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B1" w:rsidRDefault="009646B1" w:rsidP="00671A2B">
      <w:pPr>
        <w:jc w:val="center"/>
      </w:pPr>
    </w:p>
    <w:p w:rsidR="00AE54E7" w:rsidRDefault="00AE54E7" w:rsidP="00671A2B">
      <w:pPr>
        <w:jc w:val="center"/>
      </w:pPr>
    </w:p>
    <w:p w:rsidR="00AE54E7" w:rsidRDefault="00AE54E7" w:rsidP="00671A2B">
      <w:pPr>
        <w:jc w:val="center"/>
      </w:pPr>
    </w:p>
    <w:p w:rsidR="00AE54E7" w:rsidRDefault="00AE54E7" w:rsidP="00671A2B">
      <w:pPr>
        <w:jc w:val="center"/>
      </w:pPr>
    </w:p>
    <w:p w:rsidR="00AE54E7" w:rsidRDefault="00AE54E7" w:rsidP="00671A2B">
      <w:pPr>
        <w:jc w:val="center"/>
      </w:pPr>
    </w:p>
    <w:p w:rsidR="00AE54E7" w:rsidRDefault="00AE54E7" w:rsidP="00671A2B">
      <w:pPr>
        <w:jc w:val="center"/>
      </w:pPr>
    </w:p>
    <w:p w:rsidR="00AE54E7" w:rsidRDefault="00AE54E7" w:rsidP="00671A2B">
      <w:pPr>
        <w:jc w:val="center"/>
      </w:pPr>
    </w:p>
    <w:p w:rsidR="00AE54E7" w:rsidRDefault="00AE54E7" w:rsidP="00671A2B">
      <w:pPr>
        <w:jc w:val="center"/>
      </w:pPr>
    </w:p>
    <w:p w:rsidR="00AE54E7" w:rsidRDefault="00AE54E7" w:rsidP="00671A2B">
      <w:pPr>
        <w:jc w:val="center"/>
      </w:pPr>
    </w:p>
    <w:p w:rsidR="00AE54E7" w:rsidRDefault="00AE54E7" w:rsidP="00671A2B">
      <w:pPr>
        <w:jc w:val="center"/>
      </w:pPr>
    </w:p>
    <w:p w:rsidR="00AE54E7" w:rsidRDefault="00AE54E7" w:rsidP="00671A2B">
      <w:pPr>
        <w:jc w:val="center"/>
      </w:pPr>
    </w:p>
    <w:p w:rsidR="00AE54E7" w:rsidRDefault="00AE54E7" w:rsidP="00671A2B">
      <w:pPr>
        <w:jc w:val="center"/>
      </w:pPr>
    </w:p>
    <w:p w:rsidR="00AE54E7" w:rsidRDefault="00AE54E7" w:rsidP="00671A2B">
      <w:pPr>
        <w:jc w:val="center"/>
      </w:pPr>
    </w:p>
    <w:p w:rsidR="005C4FDD" w:rsidRDefault="005C4FDD" w:rsidP="00671A2B">
      <w:pPr>
        <w:jc w:val="center"/>
      </w:pPr>
    </w:p>
    <w:p w:rsidR="00AE54E7" w:rsidRDefault="00AE54E7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</w:t>
      </w:r>
      <w:r w:rsidR="00B3352A">
        <w:rPr>
          <w:caps/>
        </w:rPr>
        <w:br/>
      </w:r>
      <w:r w:rsidRPr="00F62696">
        <w:rPr>
          <w:caps/>
        </w:rPr>
        <w:t>аукцион</w:t>
      </w:r>
      <w:r w:rsidR="00B3352A">
        <w:rPr>
          <w:caps/>
        </w:rPr>
        <w:t>А НА ПОНИЖЕНИЕ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803B96">
        <w:br/>
      </w:r>
      <w:r w:rsidR="00E00826">
        <w:t xml:space="preserve">объекта недвижимого имущества – </w:t>
      </w:r>
      <w:r w:rsidR="000D7088">
        <w:t>квартиры</w:t>
      </w:r>
      <w:r w:rsidR="00F9206A" w:rsidRPr="00F9206A">
        <w:t>, расположенно</w:t>
      </w:r>
      <w:r w:rsidR="000D7088">
        <w:t>й</w:t>
      </w:r>
      <w:r w:rsidR="00F9206A" w:rsidRPr="00F9206A">
        <w:t xml:space="preserve"> по адресу: Калужская обл</w:t>
      </w:r>
      <w:r w:rsidR="00CD70A0">
        <w:t>.</w:t>
      </w:r>
      <w:r w:rsidR="00F9206A" w:rsidRPr="00F9206A">
        <w:t xml:space="preserve">, г. Обнинск, </w:t>
      </w:r>
      <w:r w:rsidR="0059029C" w:rsidRPr="0059029C">
        <w:t>ул. Блохинцева, д. 11, кв. 1</w:t>
      </w:r>
      <w:r w:rsidR="00C5591D">
        <w:t>9а</w:t>
      </w:r>
      <w:r w:rsidR="00F9206A" w:rsidRPr="00F9206A">
        <w:t xml:space="preserve">, </w:t>
      </w:r>
      <w:r w:rsidR="0059029C">
        <w:br/>
      </w:r>
      <w:r w:rsidRPr="00F62696">
        <w:t>принадлежаще</w:t>
      </w:r>
      <w:r w:rsidR="0059029C">
        <w:t>й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AE54E7">
        <w:t>13.04.</w:t>
      </w:r>
      <w:r w:rsidRPr="007334F6">
        <w:t>201</w:t>
      </w:r>
      <w:r w:rsidR="00AB255C">
        <w:t>8</w:t>
      </w:r>
      <w:r w:rsidRPr="007334F6">
        <w:t xml:space="preserve"> № 224/1.1.40-06/</w:t>
      </w:r>
      <w:r w:rsidR="00AE54E7">
        <w:t>189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AE54E7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832B82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54E7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832B82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54E7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832B82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54E7">
          <w:rPr>
            <w:noProof/>
            <w:webHidden/>
          </w:rPr>
          <w:t>14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832B82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54E7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832B82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54E7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32B82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54E7">
          <w:rPr>
            <w:noProof/>
            <w:webHidden/>
          </w:rPr>
          <w:t>22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32B82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54E7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32B82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54E7">
          <w:rPr>
            <w:noProof/>
            <w:webHidden/>
          </w:rPr>
          <w:t>26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32B82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54E7">
          <w:rPr>
            <w:noProof/>
            <w:webHidden/>
          </w:rPr>
          <w:t>28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1"/>
      <w:r w:rsidR="005F79BC">
        <w:rPr>
          <w:b w:val="0"/>
          <w:caps/>
        </w:rPr>
        <w:t xml:space="preserve"> НА ПОНИЖЕНИЕ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930CB2">
            <w:r>
              <w:t>а</w:t>
            </w:r>
            <w:r w:rsidR="00671A2B" w:rsidRPr="00F62696">
              <w:t xml:space="preserve">укцион на </w:t>
            </w:r>
            <w:r w:rsidR="00930CB2">
              <w:t>понижение</w:t>
            </w:r>
            <w:r w:rsidR="00671A2B" w:rsidRPr="00F62696">
              <w:t xml:space="preserve"> в электронной форме</w:t>
            </w:r>
            <w:r>
              <w:t xml:space="preserve"> </w:t>
            </w:r>
            <w:r>
              <w:br/>
              <w:t xml:space="preserve">(на </w:t>
            </w:r>
            <w:r w:rsidRPr="00F62696">
              <w:t>электронной торговой площадке</w:t>
            </w:r>
            <w:r>
              <w:t xml:space="preserve"> «Аукционный Конкурсный Дом» проводится под наименованием «Процедура реализации»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F95D3D">
                  <w:t>недвижимого имущества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C5591D">
            <w:r w:rsidRPr="00F734AB">
              <w:t xml:space="preserve">Калужская область, г. Обнинск, </w:t>
            </w:r>
            <w:r w:rsidR="0059029C" w:rsidRPr="0059029C">
              <w:t>ул. Блохинцева, д. 11, кв. 1</w:t>
            </w:r>
            <w:r w:rsidR="00C5591D">
              <w:t>9а</w:t>
            </w:r>
          </w:p>
        </w:tc>
      </w:tr>
      <w:tr w:rsidR="00671A2B" w:rsidRPr="00F62696" w:rsidTr="0059029C">
        <w:trPr>
          <w:trHeight w:val="156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CD70A0" w:rsidRPr="0059029C" w:rsidRDefault="0059029C" w:rsidP="00CD70A0">
            <w:pPr>
              <w:rPr>
                <w:u w:val="single"/>
              </w:rPr>
            </w:pPr>
            <w:r w:rsidRPr="0059029C">
              <w:rPr>
                <w:u w:val="single"/>
              </w:rPr>
              <w:t>Квартира</w:t>
            </w:r>
          </w:p>
          <w:p w:rsidR="00CD70A0" w:rsidRPr="00CD70A0" w:rsidRDefault="005F79BC" w:rsidP="00CD70A0">
            <w:r>
              <w:t>к</w:t>
            </w:r>
            <w:r w:rsidR="00CD70A0" w:rsidRPr="00CD70A0">
              <w:t xml:space="preserve">адастровый номер: </w:t>
            </w:r>
            <w:r w:rsidR="00C5591D" w:rsidRPr="00C5591D">
              <w:t>40:27:020403:283</w:t>
            </w:r>
          </w:p>
          <w:p w:rsidR="00CD70A0" w:rsidRPr="00CD70A0" w:rsidRDefault="005F79BC" w:rsidP="00CD70A0">
            <w:r>
              <w:t>назначение: жилое</w:t>
            </w:r>
          </w:p>
          <w:p w:rsidR="00CD70A0" w:rsidRPr="00CD70A0" w:rsidRDefault="005F79BC" w:rsidP="00CD70A0">
            <w:r>
              <w:t>о</w:t>
            </w:r>
            <w:r w:rsidR="00CD70A0" w:rsidRPr="00CD70A0">
              <w:t xml:space="preserve">бщая площадь: </w:t>
            </w:r>
            <w:r w:rsidR="00C5591D" w:rsidRPr="00C5591D">
              <w:t>67,1</w:t>
            </w:r>
            <w:r>
              <w:t xml:space="preserve"> кв. м</w:t>
            </w:r>
          </w:p>
          <w:p w:rsidR="007377B2" w:rsidRDefault="005F79BC" w:rsidP="00CD70A0">
            <w:r>
              <w:t>э</w:t>
            </w:r>
            <w:r w:rsidR="0059029C">
              <w:t>таж</w:t>
            </w:r>
            <w:r w:rsidR="00CD70A0" w:rsidRPr="00CD70A0">
              <w:t xml:space="preserve">: </w:t>
            </w:r>
            <w:r w:rsidR="00CD70A0" w:rsidRPr="00CD70A0">
              <w:rPr>
                <w:iCs/>
              </w:rPr>
              <w:t>1</w:t>
            </w:r>
          </w:p>
          <w:p w:rsidR="005F79BC" w:rsidRDefault="005F79BC" w:rsidP="00CD70A0">
            <w:r>
              <w:t>право: собственность</w:t>
            </w:r>
          </w:p>
          <w:p w:rsidR="00C5591D" w:rsidRPr="00F654FF" w:rsidRDefault="00C5591D" w:rsidP="00C5591D">
            <w:r w:rsidRPr="00F654FF">
              <w:t>Движимое имущество, находящееся в квартире, числящееся отдельно на бухгалтерском учете:</w:t>
            </w:r>
          </w:p>
          <w:p w:rsidR="00C5591D" w:rsidRPr="00F654FF" w:rsidRDefault="00C5591D" w:rsidP="00C5591D">
            <w:r w:rsidRPr="00F654FF">
              <w:t>Жалюзи – 6 шт. (инв. № 3023);</w:t>
            </w:r>
          </w:p>
          <w:p w:rsidR="00C5591D" w:rsidRDefault="00C5591D" w:rsidP="00C5591D">
            <w:r w:rsidRPr="00F654FF">
              <w:t>Плита газовая – 1 шт. (инв. № 6757).</w:t>
            </w:r>
          </w:p>
          <w:p w:rsidR="003412B3" w:rsidRPr="00F62696" w:rsidRDefault="00C5591D" w:rsidP="00C5591D">
            <w:r w:rsidRPr="00F654FF">
              <w:t>Стоимость квартиры включает в себя стоимость указанного движимого имущества.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832B82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C5591D">
        <w:trPr>
          <w:trHeight w:val="1511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832B82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Начальная </w:t>
            </w:r>
            <w:r w:rsidR="00774997">
              <w:t xml:space="preserve">(максимальная) </w:t>
            </w:r>
            <w:r w:rsidRPr="00F62696">
              <w:t>цена:</w:t>
            </w:r>
          </w:p>
        </w:tc>
        <w:tc>
          <w:tcPr>
            <w:tcW w:w="5916" w:type="dxa"/>
          </w:tcPr>
          <w:p w:rsidR="00671A2B" w:rsidRPr="00F62696" w:rsidRDefault="003412B3" w:rsidP="00013B0B">
            <w:r>
              <w:t>2</w:t>
            </w:r>
            <w:r w:rsidR="00B67A53" w:rsidRPr="00B67A53">
              <w:t> </w:t>
            </w:r>
            <w:r w:rsidR="00013B0B">
              <w:t>760</w:t>
            </w:r>
            <w:r w:rsidR="00B67A53" w:rsidRPr="00B67A53">
              <w:t> 000 (</w:t>
            </w:r>
            <w:r>
              <w:t>Два</w:t>
            </w:r>
            <w:r w:rsidR="00B67A53" w:rsidRPr="00B67A53">
              <w:t xml:space="preserve"> миллион</w:t>
            </w:r>
            <w:r>
              <w:t>а</w:t>
            </w:r>
            <w:r w:rsidR="00B67A53" w:rsidRPr="00B67A53">
              <w:t xml:space="preserve"> </w:t>
            </w:r>
            <w:r w:rsidR="00013B0B">
              <w:t>семьсот шестьдесят</w:t>
            </w:r>
            <w:r w:rsidR="00B67A53" w:rsidRPr="00B67A53">
              <w:t xml:space="preserve"> тысяч) рублей 00 копеек (НДС не облагается)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69546E">
            <w:r>
              <w:t>Величина понижения начальной цены (шаг понижения):</w:t>
            </w:r>
          </w:p>
        </w:tc>
        <w:tc>
          <w:tcPr>
            <w:tcW w:w="5916" w:type="dxa"/>
          </w:tcPr>
          <w:p w:rsidR="00774997" w:rsidRDefault="00013B0B" w:rsidP="00013B0B">
            <w:r>
              <w:t>23</w:t>
            </w:r>
            <w:r w:rsidR="00BB4DEA">
              <w:t> </w:t>
            </w:r>
            <w:r w:rsidR="00A66C0E">
              <w:t>0</w:t>
            </w:r>
            <w:r w:rsidR="00BB4DEA">
              <w:t>00 (</w:t>
            </w:r>
            <w:r>
              <w:t>Двадцать три</w:t>
            </w:r>
            <w:r w:rsidR="0017411D">
              <w:t xml:space="preserve"> тысяч</w:t>
            </w:r>
            <w:r>
              <w:t>и</w:t>
            </w:r>
            <w:r w:rsidR="00BB4DEA">
              <w:t>) рублей 00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Величина повышения цены </w:t>
            </w:r>
            <w:r w:rsidR="00774997">
              <w:t xml:space="preserve">от предыдущего предложения </w:t>
            </w:r>
            <w:r w:rsidRPr="00F62696">
              <w:t>(шаг аукциона</w:t>
            </w:r>
            <w:r w:rsidR="00774997">
              <w:t xml:space="preserve"> на повышение</w:t>
            </w:r>
            <w:r w:rsidRPr="00F62696">
              <w:t>):</w:t>
            </w:r>
          </w:p>
        </w:tc>
        <w:tc>
          <w:tcPr>
            <w:tcW w:w="5916" w:type="dxa"/>
          </w:tcPr>
          <w:p w:rsidR="00671A2B" w:rsidRPr="00F62696" w:rsidRDefault="00013B0B" w:rsidP="007D61EA">
            <w:r w:rsidRPr="00013B0B">
              <w:t>23 000 (Двадцать три тысячи)</w:t>
            </w:r>
            <w:r w:rsidR="00A66C0E" w:rsidRPr="00A66C0E">
              <w:t xml:space="preserve"> рублей 00 копеек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774997">
            <w:r>
              <w:t>Цена отсечения (минимальная цена):</w:t>
            </w:r>
          </w:p>
        </w:tc>
        <w:tc>
          <w:tcPr>
            <w:tcW w:w="5916" w:type="dxa"/>
          </w:tcPr>
          <w:p w:rsidR="00774997" w:rsidRDefault="003412B3" w:rsidP="00013B0B">
            <w:r>
              <w:t>2</w:t>
            </w:r>
            <w:r w:rsidR="0066467D" w:rsidRPr="0066467D">
              <w:t> </w:t>
            </w:r>
            <w:r w:rsidR="00013B0B">
              <w:t>53</w:t>
            </w:r>
            <w:r w:rsidR="0066467D" w:rsidRPr="0066467D">
              <w:t>0 000 (</w:t>
            </w:r>
            <w:r>
              <w:t>Два</w:t>
            </w:r>
            <w:r w:rsidR="0066467D" w:rsidRPr="0066467D">
              <w:t xml:space="preserve"> миллион</w:t>
            </w:r>
            <w:r>
              <w:t>а</w:t>
            </w:r>
            <w:r w:rsidR="0066467D" w:rsidRPr="0066467D">
              <w:t xml:space="preserve"> </w:t>
            </w:r>
            <w:r w:rsidR="00013B0B">
              <w:t>пятьсот тридцать</w:t>
            </w:r>
            <w:r w:rsidR="0066467D">
              <w:t xml:space="preserve"> </w:t>
            </w:r>
            <w:r w:rsidR="0066467D" w:rsidRPr="0066467D">
              <w:t>тысяч) рублей 00 копеек</w:t>
            </w:r>
            <w:r w:rsidR="00CE307E">
              <w:t xml:space="preserve"> </w:t>
            </w:r>
            <w:r w:rsidR="00AE74D7" w:rsidRPr="00AE74D7">
              <w:t>(НДС не облагается)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797418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5.8 Извещения)</w:t>
            </w:r>
            <w:r w:rsidRPr="00F62696">
              <w:t xml:space="preserve"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Pr="00F62696">
              <w:lastRenderedPageBreak/>
              <w:t>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013B0B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797418">
              <w:t>цены отсечения</w:t>
            </w:r>
            <w:r w:rsidR="00671A2B" w:rsidRPr="00F62696">
              <w:t xml:space="preserve">, что составляет </w:t>
            </w:r>
            <w:r w:rsidR="00013B0B">
              <w:t>506</w:t>
            </w:r>
            <w:r w:rsidR="00D5381B" w:rsidRPr="00797418">
              <w:t> </w:t>
            </w:r>
            <w:r w:rsidR="00A2042A" w:rsidRPr="00797418">
              <w:t>000</w:t>
            </w:r>
            <w:r w:rsidR="00BB5C75" w:rsidRPr="00797418">
              <w:t xml:space="preserve"> (</w:t>
            </w:r>
            <w:r w:rsidR="00013B0B">
              <w:t>Пятьсот шесть</w:t>
            </w:r>
            <w:r w:rsidR="008B0B71">
              <w:t xml:space="preserve"> </w:t>
            </w:r>
            <w:r w:rsidR="00D5381B" w:rsidRPr="00797418">
              <w:t>тысяч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>, в Калужском 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013B0B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DC194B">
              <w:t>8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A66C0E">
              <w:t>квартиры, расположенной по адресу: г. Обнинск, ул. Блохинцева, д. 11</w:t>
            </w:r>
            <w:r w:rsidR="0047212C">
              <w:t xml:space="preserve">, </w:t>
            </w:r>
            <w:r w:rsidR="00013B0B">
              <w:br/>
            </w:r>
            <w:r w:rsidR="0047212C">
              <w:t>кв. 1</w:t>
            </w:r>
            <w:r w:rsidR="00013B0B">
              <w:t>9а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A66C0E">
              <w:t>й</w:t>
            </w:r>
            <w:r w:rsidRPr="00F62696">
              <w:t xml:space="preserve"> </w:t>
            </w:r>
            <w:r>
              <w:t>АО «ГНЦ РФ</w:t>
            </w:r>
            <w:r w:rsidR="008558DB">
              <w:t xml:space="preserve"> –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AE54E7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AE54E7" w:rsidP="00AE54E7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 апреля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DC194B">
              <w:rPr>
                <w:bCs/>
                <w:spacing w:val="-1"/>
              </w:rPr>
              <w:t>8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17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AE54E7" w:rsidP="005223CB">
            <w:r>
              <w:rPr>
                <w:bCs/>
              </w:rPr>
              <w:t>23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AE54E7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AE54E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AE54E7">
              <w:rPr>
                <w:bCs/>
              </w:rPr>
              <w:t>30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AE54E7" w:rsidP="00AB438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>
              <w:rPr>
                <w:bCs/>
              </w:rPr>
              <w:t>31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AE54E7" w:rsidP="00AB4385">
            <w:r w:rsidRPr="00AE54E7">
              <w:rPr>
                <w:bCs/>
              </w:rPr>
              <w:t>31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AB4385">
              <w:t>11</w:t>
            </w:r>
            <w:r w:rsidR="007334F6" w:rsidRPr="00CD4ADB">
              <w:t>.</w:t>
            </w:r>
            <w:r w:rsidR="00AB4385">
              <w:t>50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A2249B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«Аукционный Конкурсный Дом»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A2249B" w:rsidRPr="0044116E">
                <w:rPr>
                  <w:rStyle w:val="ad"/>
                </w:rPr>
                <w:t>www.a-k-d.ru</w:t>
              </w:r>
            </w:hyperlink>
            <w:r w:rsidR="00A2249B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BF0609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BF0609">
              <w:t>5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BF0609" w:rsidRPr="00BF0609">
                <w:rPr>
                  <w:rStyle w:val="ad"/>
                </w:rPr>
                <w:t>www.a-k-d.ru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AE54E7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AE54E7">
              <w:rPr>
                <w:bCs/>
              </w:rPr>
              <w:t>16 апреля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до </w:t>
            </w:r>
            <w:r w:rsidR="00AE54E7">
              <w:rPr>
                <w:bCs/>
              </w:rPr>
              <w:t>23 мая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 xml:space="preserve">Лица, имеющие право на обжалование действий (бездействий) организатора, продавца, комиссии, если такие действия (бездействие) </w:t>
            </w:r>
            <w:r w:rsidRPr="00F62696">
              <w:lastRenderedPageBreak/>
              <w:t>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lastRenderedPageBreak/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832B82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AE54E7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671A2B" w:rsidRPr="00F62696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lastRenderedPageBreak/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 xml:space="preserve">а электронной торговой площадке «Аукционный Конкурсный Дом»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«Процедура реализации»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извещение о проведении настоящего аукциона, связанных исключительно с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lastRenderedPageBreak/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в деле о банкротстве, об отсутствии решения о приостановлении деятельности </w:t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</w:t>
      </w:r>
      <w:r w:rsidR="00671A2B" w:rsidRPr="00F62696">
        <w:rPr>
          <w:rFonts w:ascii="Times New Roman" w:hAnsi="Times New Roman"/>
          <w:sz w:val="28"/>
          <w:szCs w:val="28"/>
        </w:rPr>
        <w:lastRenderedPageBreak/>
        <w:t xml:space="preserve">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r w:rsidRPr="00F62696">
        <w:lastRenderedPageBreak/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</w:t>
      </w:r>
      <w:r w:rsidRPr="00F62696">
        <w:lastRenderedPageBreak/>
        <w:t>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AE54E7">
        <w:t>5.8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P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F62696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подписания Комиссией протокола рассмотрения заявок;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 xml:space="preserve">. 2 или 3 п. 3.2.4 настоящей Документации) </w:t>
      </w:r>
      <w:r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</w:t>
      </w:r>
      <w:r w:rsidRPr="00F62696">
        <w:lastRenderedPageBreak/>
        <w:t>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AE54E7" w:rsidRPr="00AE54E7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7031A">
        <w:rPr>
          <w:rFonts w:ascii="Times New Roman" w:hAnsi="Times New Roman"/>
          <w:bCs/>
          <w:sz w:val="28"/>
          <w:szCs w:val="28"/>
        </w:rPr>
        <w:t xml:space="preserve">/настоящей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аукционе </w:t>
      </w:r>
      <w:r w:rsidR="00CA7D3F">
        <w:t>К</w:t>
      </w:r>
      <w:r w:rsidRPr="00F62696">
        <w:t xml:space="preserve">омиссия вправе запрашивать у соответствующих органов государственной власти, а также </w:t>
      </w:r>
      <w:r w:rsidRPr="00F62696">
        <w:lastRenderedPageBreak/>
        <w:t>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EE229B" w:rsidRDefault="00EE229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EE229B" w:rsidRDefault="00EE229B" w:rsidP="00EE229B">
      <w:pPr>
        <w:tabs>
          <w:tab w:val="left" w:pos="1418"/>
        </w:tabs>
        <w:ind w:firstLine="566"/>
      </w:pPr>
      <w:r>
        <w:t>Предложения о цене Имущества заявляются участниками аукциона после объявления цены первоначального предложения или цены предложения, сложившейся на соответствующем «шаге понижения»</w:t>
      </w:r>
      <w:r w:rsidR="006502B3">
        <w:t>. 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Право приобретения Имущества принадлежит участнику аукциона, который подтвердил цену первоначального предложения или цену предложения, </w:t>
      </w:r>
      <w:r>
        <w:lastRenderedPageBreak/>
        <w:t>сложившуюся на соответствующем «шаге понижения», при отсутствии предложений других участников аукциона.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В случае, если несколько участников аукциона подтверждают цену первоначального предложения или цену предложения, сложившуюся на одном из «шагов понижения», со всеми участниками аукциона проводится аукцион на повышение, предусматривающий открытую форму подачи предложений о цене </w:t>
      </w:r>
      <w:r w:rsidR="00D927CC">
        <w:t>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D927CC" w:rsidRPr="00F62696" w:rsidRDefault="00D927CC" w:rsidP="00EE229B">
      <w:pPr>
        <w:tabs>
          <w:tab w:val="left" w:pos="1418"/>
        </w:tabs>
        <w:ind w:firstLine="566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671A2B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8B2D48">
        <w:rPr>
          <w:rFonts w:ascii="Times New Roman" w:hAnsi="Times New Roman"/>
          <w:bCs/>
          <w:sz w:val="28"/>
          <w:szCs w:val="28"/>
        </w:rPr>
        <w:t>;</w:t>
      </w:r>
    </w:p>
    <w:p w:rsidR="008B2D48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аукциона;</w:t>
      </w:r>
    </w:p>
    <w:p w:rsidR="008B2D48" w:rsidRPr="00F62696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аукциона.</w:t>
      </w:r>
    </w:p>
    <w:p w:rsidR="008B2D48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8B2D48">
        <w:t>:</w:t>
      </w:r>
    </w:p>
    <w:p w:rsidR="00671A2B" w:rsidRDefault="00671A2B" w:rsidP="008B2D48">
      <w:pPr>
        <w:tabs>
          <w:tab w:val="left" w:pos="1418"/>
        </w:tabs>
        <w:ind w:firstLine="566"/>
      </w:pPr>
      <w:r w:rsidRPr="00F62696">
        <w:t>предложивший по итогам аукциона наибольшую цену</w:t>
      </w:r>
      <w:bookmarkEnd w:id="122"/>
      <w:r w:rsidR="008B2D48">
        <w:t xml:space="preserve"> (при наличии нескольких участников аукциона, подтвердивших начальную цену или цену предложения, сложившуюся на соответствующем «шаге понижения»);</w:t>
      </w:r>
    </w:p>
    <w:p w:rsidR="008B2D48" w:rsidRDefault="008B2D48" w:rsidP="008B2D48">
      <w:pPr>
        <w:tabs>
          <w:tab w:val="left" w:pos="1418"/>
        </w:tabs>
        <w:ind w:firstLine="566"/>
      </w:pPr>
      <w:r>
        <w:t>первый заявивший начальную цену (при наличии только одного участника аукциона, подтвердившего начальную цену);</w:t>
      </w:r>
    </w:p>
    <w:p w:rsidR="008B2D48" w:rsidRPr="00F62696" w:rsidRDefault="005922D4" w:rsidP="008B2D48">
      <w:pPr>
        <w:tabs>
          <w:tab w:val="left" w:pos="1418"/>
        </w:tabs>
        <w:ind w:firstLine="566"/>
      </w:pPr>
      <w:r>
        <w:t>подтвердивший наибольшую цену, сложившуюся на соответствующем «шаге понижения».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Цена договора, предложенная победителем аукциона, заносится в протокол об итогах аукциона, который составляется в </w:t>
      </w:r>
      <w:r w:rsidR="00CB0AB2">
        <w:t>трех</w:t>
      </w:r>
      <w:r w:rsidR="00DB79A9">
        <w:t xml:space="preserve"> </w:t>
      </w:r>
      <w:r w:rsidRPr="00F62696">
        <w:t>экземплярах, один из которых передается победителю аукциона.</w:t>
      </w:r>
      <w:r w:rsidR="009E7BFA">
        <w:t xml:space="preserve">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lastRenderedPageBreak/>
        <w:t>при наличии – цену договора, предложенную участником, чье предложение по цене предшествовало предложению победителя</w:t>
      </w:r>
      <w:r w:rsidR="003525C0">
        <w:rPr>
          <w:rFonts w:ascii="Times New Roman" w:hAnsi="Times New Roman"/>
          <w:sz w:val="28"/>
          <w:szCs w:val="28"/>
        </w:rPr>
        <w:t xml:space="preserve"> (было следующим в сторону уменьшения)</w:t>
      </w:r>
      <w:r w:rsidRPr="007B3AEB">
        <w:rPr>
          <w:rFonts w:ascii="Times New Roman" w:hAnsi="Times New Roman"/>
          <w:sz w:val="28"/>
          <w:szCs w:val="28"/>
        </w:rPr>
        <w:t>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Договор, заключаемый по итогам проведения аукциона, составляется путем включения в проект договора, входящего в состав настоящей Документации</w:t>
      </w:r>
      <w:r w:rsidR="004C5023">
        <w:t xml:space="preserve"> </w:t>
      </w:r>
      <w:r w:rsidR="004C5023" w:rsidRPr="004C5023">
        <w:t>(Приложение № 4. Форма договора)</w:t>
      </w:r>
      <w:r w:rsidRPr="00F62696">
        <w:t>, данных,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4C5023" w:rsidRDefault="004C5023" w:rsidP="004C5023">
      <w:pPr>
        <w:tabs>
          <w:tab w:val="left" w:pos="1418"/>
        </w:tabs>
        <w:ind w:firstLine="566"/>
      </w:pPr>
      <w:r>
        <w:lastRenderedPageBreak/>
        <w:t>При оплате цены Имущества кредитными средствами банка (ипотечное кредитование), в проект договора также включаются требуемые банку условия, которые предварительно должны быть согласованы с Собственником Имущества.</w:t>
      </w:r>
    </w:p>
    <w:p w:rsidR="004C5023" w:rsidRPr="00F62696" w:rsidRDefault="004C5023" w:rsidP="004C5023">
      <w:pPr>
        <w:tabs>
          <w:tab w:val="left" w:pos="1418"/>
        </w:tabs>
        <w:ind w:firstLine="566"/>
      </w:pPr>
      <w:r>
        <w:t>Банк, предоставляющий кредитные средства на приобретение Имущества, должен входить в первую десятку рейтинга банков по надежности по данным Центробанка на 2018 год (список Топ-100).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</w:t>
      </w:r>
      <w:r w:rsidR="004C5023">
        <w:t xml:space="preserve">а также условий банка (в случае оплаты цены Имущества кредитными средствами банка), </w:t>
      </w:r>
      <w:r w:rsidRPr="00F62696">
        <w:t>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</w:t>
      </w:r>
      <w:r w:rsidR="004C5023">
        <w:rPr>
          <w:rFonts w:ascii="Times New Roman" w:hAnsi="Times New Roman"/>
          <w:sz w:val="28"/>
          <w:szCs w:val="28"/>
        </w:rPr>
        <w:t>дминистративных правонарушениях;</w:t>
      </w:r>
    </w:p>
    <w:p w:rsidR="004C5023" w:rsidRPr="00F62696" w:rsidRDefault="004C5023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5023">
        <w:rPr>
          <w:rFonts w:ascii="Times New Roman" w:hAnsi="Times New Roman"/>
          <w:sz w:val="28"/>
          <w:szCs w:val="28"/>
        </w:rPr>
        <w:lastRenderedPageBreak/>
        <w:t>предоставления Участнику аукциона кредитных средств на приобретение Имущества банком, не входящим в первую десятку рейтинга банков по надежности по данным Центробанка на 2018 год (список Топ-100).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AE54E7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AE54E7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</w:t>
      </w:r>
      <w:r w:rsidR="009148ED">
        <w:t xml:space="preserve"> 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3.2.4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EB0663">
        <w:t>отсечения</w:t>
      </w:r>
      <w:r w:rsidRPr="00F62696">
        <w:t xml:space="preserve"> (минимальной цен</w:t>
      </w:r>
      <w:r w:rsidR="00EB0663">
        <w:t>е)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</w:t>
      </w:r>
      <w:r w:rsidRPr="00F62696">
        <w:lastRenderedPageBreak/>
        <w:t>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>звещения о проведении аукциона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>право заключения договора купли-продажи</w:t>
      </w:r>
      <w:r w:rsidR="00094BC5">
        <w:t xml:space="preserve"> </w:t>
      </w:r>
      <w:r w:rsidR="00094BC5">
        <w:br/>
      </w:r>
      <w:r w:rsidR="006667A1">
        <w:t xml:space="preserve">объекта недвижимого имущества – </w:t>
      </w:r>
      <w:r w:rsidR="00C34CBF">
        <w:t>квартиры</w:t>
      </w:r>
      <w:r w:rsidR="00FC5A8C" w:rsidRPr="00FC5A8C">
        <w:t>, расположенно</w:t>
      </w:r>
      <w:r w:rsidR="00C34CBF">
        <w:t>й</w:t>
      </w:r>
      <w:r w:rsidR="00FC5A8C" w:rsidRPr="00FC5A8C">
        <w:t xml:space="preserve"> по адресу: </w:t>
      </w:r>
      <w:r w:rsidR="00C34CBF">
        <w:t>____________________________________________________________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C34CBF">
        <w:t>й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9C22FF">
        <w:t>8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6667A1" w:rsidRPr="006667A1">
        <w:t xml:space="preserve">объекта недвижимого имущества – </w:t>
      </w:r>
      <w:r w:rsidR="00C34CBF">
        <w:t>квартиры</w:t>
      </w:r>
      <w:r w:rsidR="008B0B71" w:rsidRPr="008B0B71">
        <w:t>, расположенно</w:t>
      </w:r>
      <w:r w:rsidR="00C34CBF">
        <w:t>й</w:t>
      </w:r>
      <w:r w:rsidR="008B0B71" w:rsidRPr="008B0B71">
        <w:t xml:space="preserve"> по адресу: </w:t>
      </w:r>
      <w:r w:rsidR="00C34CBF">
        <w:t>_______________________________________________</w:t>
      </w:r>
      <w:r w:rsidR="000567E6" w:rsidRPr="000567E6">
        <w:t>,</w:t>
      </w:r>
      <w:r w:rsidR="00671A2B" w:rsidRPr="00F62696">
        <w:t xml:space="preserve"> принадлежаще</w:t>
      </w:r>
      <w:r w:rsidR="00C34CBF">
        <w:t>й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 xml:space="preserve">энергетический институт имени </w:t>
      </w:r>
      <w:r>
        <w:br/>
      </w:r>
      <w:r w:rsidR="00671A2B">
        <w:t>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474D6A">
        <w:rPr>
          <w:rFonts w:ascii="Times New Roman" w:hAnsi="Times New Roman"/>
          <w:sz w:val="28"/>
          <w:szCs w:val="28"/>
        </w:rPr>
        <w:t>отсечения (минимальной цене)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>письменное заверение Претендента о соблюдении установленных требований законодательства о защите конкуренции (в т.ч.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купли-продажи </w:t>
      </w:r>
      <w:r w:rsidR="006667A1" w:rsidRPr="00094BC5">
        <w:t xml:space="preserve">объекта недвижимого имущества – </w:t>
      </w:r>
      <w:r w:rsidR="001D613A" w:rsidRPr="001D613A">
        <w:t>квартиры, расположенной по адресу: ____________________________________________________________</w:t>
      </w:r>
      <w:r w:rsidR="001D613A">
        <w:t>______</w:t>
      </w:r>
      <w:r w:rsidR="001D613A" w:rsidRPr="001D613A">
        <w:t xml:space="preserve">, </w:t>
      </w:r>
      <w:r w:rsidR="001D613A" w:rsidRPr="001D613A">
        <w:br/>
        <w:t>принадлежащей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>(Подпись уполномоченного представителя)</w:t>
      </w:r>
      <w:r w:rsidR="006C3FF2">
        <w:rPr>
          <w:i/>
          <w:snapToGrid w:val="0"/>
          <w:sz w:val="14"/>
          <w:szCs w:val="14"/>
        </w:rPr>
        <w:tab/>
      </w:r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987B0B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201_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A8418B" w:rsidRPr="00A8418B">
        <w:rPr>
          <w:rFonts w:eastAsia="Times New Roman"/>
          <w:bCs/>
          <w:sz w:val="24"/>
          <w:szCs w:val="24"/>
          <w:lang w:eastAsia="en-US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C33F26">
        <w:rPr>
          <w:rFonts w:eastAsia="Times New Roman"/>
          <w:bCs/>
          <w:sz w:val="24"/>
          <w:szCs w:val="24"/>
          <w:lang w:eastAsia="en-US"/>
        </w:rPr>
        <w:t>, с одной стороны, и ___________________, именуемое в дальнейшем «Покупатель», в лице ______________</w:t>
      </w:r>
      <w:r w:rsidR="00C33F26">
        <w:rPr>
          <w:rFonts w:eastAsia="Times New Roman"/>
          <w:bCs/>
          <w:sz w:val="24"/>
          <w:szCs w:val="24"/>
          <w:lang w:eastAsia="en-US"/>
        </w:rPr>
        <w:t>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987B0B" w:rsidRPr="00C33F26">
        <w:rPr>
          <w:rFonts w:eastAsia="Times New Roman"/>
          <w:bCs/>
          <w:sz w:val="24"/>
          <w:szCs w:val="24"/>
          <w:lang w:eastAsia="en-US"/>
        </w:rPr>
        <w:t>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1D613A" w:rsidRPr="00C33F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>, а Покупатель обязуется принять и оплатить следующее недвижимое имущество: ________________________________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AC4823" w:rsidRDefault="001D613A" w:rsidP="001D613A">
      <w:pPr>
        <w:pStyle w:val="210"/>
        <w:shd w:val="clear" w:color="auto" w:fill="auto"/>
        <w:spacing w:before="0"/>
        <w:ind w:left="709"/>
        <w:rPr>
          <w:rStyle w:val="2a"/>
          <w:i/>
          <w:color w:val="000000"/>
          <w:sz w:val="24"/>
          <w:szCs w:val="24"/>
        </w:rPr>
      </w:pPr>
      <w:r>
        <w:rPr>
          <w:rStyle w:val="2a"/>
          <w:i/>
          <w:color w:val="000000"/>
          <w:sz w:val="24"/>
          <w:szCs w:val="24"/>
        </w:rPr>
        <w:t>Указывается в зависимости от наличия в квартире зарегистрированных лиц: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rStyle w:val="2a"/>
          <w:color w:val="000000"/>
          <w:sz w:val="24"/>
          <w:szCs w:val="24"/>
        </w:rPr>
        <w:t xml:space="preserve">На момент заключения настоящего Договора в квартире зарегистрированы: </w:t>
      </w:r>
      <w:r w:rsidRPr="005F1E99">
        <w:rPr>
          <w:rStyle w:val="2a"/>
          <w:color w:val="000000"/>
          <w:sz w:val="24"/>
          <w:szCs w:val="24"/>
        </w:rPr>
        <w:t>________________________________________</w:t>
      </w:r>
      <w:r>
        <w:rPr>
          <w:rStyle w:val="2a"/>
          <w:color w:val="000000"/>
          <w:sz w:val="24"/>
          <w:szCs w:val="24"/>
        </w:rPr>
        <w:t>______________</w:t>
      </w:r>
      <w:r w:rsidR="00C33F26">
        <w:rPr>
          <w:rStyle w:val="2a"/>
          <w:color w:val="000000"/>
          <w:sz w:val="24"/>
          <w:szCs w:val="24"/>
        </w:rPr>
        <w:t>__________________________</w:t>
      </w:r>
      <w:r>
        <w:rPr>
          <w:rStyle w:val="2a"/>
          <w:color w:val="000000"/>
          <w:sz w:val="24"/>
          <w:szCs w:val="24"/>
        </w:rPr>
        <w:t xml:space="preserve">__. Продавец гарантирует снятие указанных лиц с регистрационного учета по адресу квартиры в течение 2 (двух) месяцев </w:t>
      </w:r>
      <w:r w:rsidRPr="005F1E99">
        <w:rPr>
          <w:color w:val="000000"/>
          <w:sz w:val="24"/>
          <w:szCs w:val="24"/>
          <w:shd w:val="clear" w:color="auto" w:fill="FFFFFF"/>
        </w:rPr>
        <w:t>с даты заключения настоящего Договора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1D613A" w:rsidRPr="005F1E99" w:rsidRDefault="001D613A" w:rsidP="001D613A">
      <w:pPr>
        <w:pStyle w:val="210"/>
        <w:shd w:val="clear" w:color="auto" w:fill="auto"/>
        <w:spacing w:before="0"/>
        <w:ind w:left="709"/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л</w:t>
      </w:r>
      <w:r w:rsidRPr="005F1E99">
        <w:rPr>
          <w:i/>
          <w:color w:val="000000"/>
          <w:sz w:val="24"/>
          <w:szCs w:val="24"/>
          <w:shd w:val="clear" w:color="auto" w:fill="FFFFFF"/>
        </w:rPr>
        <w:t>ибо</w:t>
      </w:r>
      <w:r>
        <w:rPr>
          <w:i/>
          <w:color w:val="000000"/>
          <w:sz w:val="24"/>
          <w:szCs w:val="24"/>
          <w:shd w:val="clear" w:color="auto" w:fill="FFFFFF"/>
        </w:rPr>
        <w:t>:</w:t>
      </w:r>
    </w:p>
    <w:p w:rsidR="001D613A" w:rsidRPr="005F1E99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1.</w:t>
      </w:r>
      <w:r w:rsidR="00097099">
        <w:rPr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ab/>
        <w:t>На момент заключения настоящего Договора в квартире никто не зарегистрирован.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1D613A" w:rsidRDefault="00707CC4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D03917" w:rsidRPr="00B34057" w:rsidRDefault="00D03917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установленном </w:t>
      </w:r>
      <w:r w:rsidR="00FE7E21">
        <w:rPr>
          <w:sz w:val="24"/>
          <w:szCs w:val="24"/>
          <w:shd w:val="clear" w:color="auto" w:fill="FFFFFF"/>
        </w:rPr>
        <w:t>порядке совершить действия, необходимые для заключения Покупателем после перехода к нему права собственности на Имущество договоров энергоснабжения, водоснабжения, в частности, по запросу соответствующих организаций, осуществляющих снабжение указанными ресурсами, Продавец обязан предоставить имеющиеся у него документы, необходимые для заключения Покупателем указанных договоров.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lastRenderedPageBreak/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кту приема-передачи, указанному в п. </w:t>
      </w:r>
      <w:r w:rsidRPr="00C54359">
        <w:rPr>
          <w:sz w:val="24"/>
          <w:szCs w:val="24"/>
        </w:rPr>
        <w:t xml:space="preserve">4.1 </w:t>
      </w:r>
      <w:r w:rsidR="00B34057">
        <w:rPr>
          <w:sz w:val="24"/>
          <w:szCs w:val="24"/>
        </w:rPr>
        <w:t xml:space="preserve">настоящего </w:t>
      </w:r>
      <w:r w:rsidRPr="00C54359">
        <w:rPr>
          <w:bCs/>
          <w:sz w:val="24"/>
          <w:szCs w:val="24"/>
        </w:rPr>
        <w:t>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966769">
        <w:rPr>
          <w:rStyle w:val="2a"/>
          <w:color w:val="000000"/>
          <w:sz w:val="24"/>
          <w:szCs w:val="24"/>
        </w:rPr>
        <w:t xml:space="preserve">Цена Имущества по </w:t>
      </w:r>
      <w:r>
        <w:rPr>
          <w:rStyle w:val="2a"/>
          <w:color w:val="000000"/>
          <w:sz w:val="24"/>
          <w:szCs w:val="24"/>
        </w:rPr>
        <w:t xml:space="preserve">настоящему </w:t>
      </w:r>
      <w:r w:rsidRPr="00966769">
        <w:rPr>
          <w:rStyle w:val="2a"/>
          <w:color w:val="000000"/>
          <w:sz w:val="24"/>
          <w:szCs w:val="24"/>
        </w:rPr>
        <w:t>Договору составляет ____</w:t>
      </w:r>
      <w:r>
        <w:rPr>
          <w:rStyle w:val="2a"/>
          <w:color w:val="000000"/>
          <w:sz w:val="24"/>
          <w:szCs w:val="24"/>
        </w:rPr>
        <w:t>______________</w:t>
      </w:r>
      <w:r w:rsidRPr="00966769">
        <w:rPr>
          <w:rStyle w:val="2a"/>
          <w:color w:val="000000"/>
          <w:sz w:val="24"/>
          <w:szCs w:val="24"/>
        </w:rPr>
        <w:t xml:space="preserve"> (</w:t>
      </w:r>
      <w:r w:rsidRPr="00966769">
        <w:rPr>
          <w:color w:val="000000"/>
          <w:sz w:val="24"/>
          <w:szCs w:val="24"/>
          <w:shd w:val="clear" w:color="auto" w:fill="FFFFFF"/>
        </w:rPr>
        <w:t>__________________</w:t>
      </w:r>
      <w:r w:rsidRPr="00966769">
        <w:rPr>
          <w:rStyle w:val="2a"/>
          <w:color w:val="000000"/>
          <w:sz w:val="24"/>
          <w:szCs w:val="24"/>
        </w:rPr>
        <w:t>) рублей</w:t>
      </w:r>
      <w:r>
        <w:rPr>
          <w:rStyle w:val="2a"/>
          <w:color w:val="000000"/>
          <w:sz w:val="24"/>
          <w:szCs w:val="24"/>
        </w:rPr>
        <w:t xml:space="preserve"> ___</w:t>
      </w:r>
      <w:r w:rsidRPr="00966769">
        <w:rPr>
          <w:rStyle w:val="2a"/>
          <w:color w:val="000000"/>
          <w:sz w:val="24"/>
          <w:szCs w:val="24"/>
        </w:rPr>
        <w:t xml:space="preserve"> копеек</w:t>
      </w:r>
      <w:r>
        <w:rPr>
          <w:rStyle w:val="2a"/>
          <w:color w:val="000000"/>
          <w:sz w:val="24"/>
          <w:szCs w:val="24"/>
        </w:rPr>
        <w:t>,</w:t>
      </w:r>
      <w:r w:rsidRPr="00966769">
        <w:rPr>
          <w:rStyle w:val="2a"/>
          <w:color w:val="000000"/>
          <w:sz w:val="24"/>
          <w:szCs w:val="24"/>
        </w:rPr>
        <w:t xml:space="preserve"> НДС не облагается</w:t>
      </w:r>
      <w:r>
        <w:rPr>
          <w:rStyle w:val="2a"/>
          <w:color w:val="000000"/>
          <w:sz w:val="24"/>
          <w:szCs w:val="24"/>
        </w:rPr>
        <w:t xml:space="preserve"> </w:t>
      </w:r>
      <w:r w:rsidRPr="00E25804">
        <w:rPr>
          <w:color w:val="000000"/>
          <w:sz w:val="24"/>
          <w:szCs w:val="24"/>
          <w:shd w:val="clear" w:color="auto" w:fill="FFFFFF"/>
        </w:rPr>
        <w:t>(далее – «</w:t>
      </w:r>
      <w:r>
        <w:rPr>
          <w:color w:val="000000"/>
          <w:sz w:val="24"/>
          <w:szCs w:val="24"/>
          <w:shd w:val="clear" w:color="auto" w:fill="FFFFFF"/>
        </w:rPr>
        <w:t xml:space="preserve">Цена </w:t>
      </w:r>
      <w:r w:rsidRPr="00E25804">
        <w:rPr>
          <w:color w:val="000000"/>
          <w:sz w:val="24"/>
          <w:szCs w:val="24"/>
          <w:shd w:val="clear" w:color="auto" w:fill="FFFFFF"/>
        </w:rPr>
        <w:t>Имуществ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25804">
        <w:rPr>
          <w:color w:val="000000"/>
          <w:sz w:val="24"/>
          <w:szCs w:val="24"/>
          <w:shd w:val="clear" w:color="auto" w:fill="FFFFFF"/>
        </w:rPr>
        <w:t>»)</w:t>
      </w:r>
      <w:r w:rsidRPr="00966769">
        <w:rPr>
          <w:rStyle w:val="2a"/>
          <w:color w:val="000000"/>
          <w:sz w:val="24"/>
          <w:szCs w:val="24"/>
        </w:rPr>
        <w:t>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4C5023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  <w:shd w:val="clear" w:color="auto" w:fill="FFFFFF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оплачиваются Покупателем в течение </w:t>
      </w:r>
      <w:r w:rsidR="000170B2">
        <w:rPr>
          <w:sz w:val="24"/>
          <w:szCs w:val="24"/>
        </w:rPr>
        <w:t>5</w:t>
      </w:r>
      <w:r w:rsidRPr="00C33F26">
        <w:rPr>
          <w:sz w:val="24"/>
          <w:szCs w:val="24"/>
        </w:rPr>
        <w:t xml:space="preserve"> (</w:t>
      </w:r>
      <w:r w:rsidR="000170B2">
        <w:rPr>
          <w:sz w:val="24"/>
          <w:szCs w:val="24"/>
        </w:rPr>
        <w:t>п</w:t>
      </w:r>
      <w:r w:rsidRPr="00C33F26">
        <w:rPr>
          <w:sz w:val="24"/>
          <w:szCs w:val="24"/>
        </w:rPr>
        <w:t>яти) рабочих дней с даты заключения настоящего Договора.</w:t>
      </w:r>
    </w:p>
    <w:p w:rsidR="004C5023" w:rsidRPr="00C33F26" w:rsidRDefault="004C5023" w:rsidP="004C5023">
      <w:pPr>
        <w:pStyle w:val="afff2"/>
        <w:widowControl w:val="0"/>
        <w:ind w:firstLine="709"/>
        <w:rPr>
          <w:rStyle w:val="2a"/>
          <w:sz w:val="24"/>
          <w:szCs w:val="24"/>
        </w:rPr>
      </w:pPr>
      <w:r w:rsidRPr="004C5023">
        <w:rPr>
          <w:i/>
          <w:sz w:val="24"/>
          <w:szCs w:val="24"/>
          <w:shd w:val="clear" w:color="auto" w:fill="FFFFFF"/>
        </w:rPr>
        <w:t>Оплата оставшейся части Цены Имущества, указанной в пункте 3.2.2 настоящего Договора, возможна с привлечением кредитных средств, предоставляемых Покупателю банком, входящим в первую десятку рейтинга банков по надежности по данным Центробанка на 2018 год (список Топ-100), в срок не позднее 30 (тридцати) календарных дней с даты государственной регистрации перехода права собственности на недвижимое имущество к Покупателю. В таком случае проект Договора будет адаптирован согласно требованиям банка путем включения необходимых условий, которые предварительно должны быть согласованы с Продавцом.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lastRenderedPageBreak/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6ECB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F13DD1">
        <w:rPr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</w:t>
      </w:r>
      <w:r>
        <w:rPr>
          <w:sz w:val="24"/>
          <w:szCs w:val="24"/>
          <w:shd w:val="clear" w:color="auto" w:fill="FFFFFF"/>
        </w:rPr>
        <w:t xml:space="preserve"> подписания</w:t>
      </w:r>
      <w:r w:rsidRPr="00F13DD1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3DD1">
        <w:rPr>
          <w:sz w:val="24"/>
          <w:szCs w:val="24"/>
          <w:shd w:val="clear" w:color="auto" w:fill="FFFFFF"/>
        </w:rPr>
        <w:t>Сторонами Акта приема-передачи</w:t>
      </w:r>
      <w:r>
        <w:rPr>
          <w:sz w:val="24"/>
          <w:szCs w:val="24"/>
          <w:shd w:val="clear" w:color="auto" w:fill="FFFFFF"/>
        </w:rPr>
        <w:t xml:space="preserve">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</w:t>
      </w:r>
      <w:r w:rsidRPr="000779FC">
        <w:rPr>
          <w:rFonts w:eastAsia="Times New Roman"/>
          <w:sz w:val="24"/>
          <w:szCs w:val="24"/>
        </w:rPr>
        <w:lastRenderedPageBreak/>
        <w:t>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C05334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Пункт 7.6 настоящего Договора указывается исходя из нижеизложенных вариантов по результатам проведения </w:t>
      </w:r>
      <w:r>
        <w:rPr>
          <w:rFonts w:eastAsia="Calibri" w:cs="Times New Roman"/>
          <w:bCs/>
          <w:i/>
          <w:sz w:val="24"/>
          <w:szCs w:val="24"/>
          <w:lang w:eastAsia="ru-RU"/>
        </w:rPr>
        <w:t>аукциона</w:t>
      </w: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 и излагается в соответствующей редакции, а именно:</w:t>
      </w:r>
    </w:p>
    <w:p w:rsidR="001D613A" w:rsidRDefault="00C05334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lastRenderedPageBreak/>
        <w:t>Вариант 1. В случае если, лицо с которым заключается настоящий Договор является организацией атомной отрасли (является подведомственной организацией Госкорпорации «Росатом»):</w:t>
      </w:r>
    </w:p>
    <w:p w:rsidR="000F1CBE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334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подлежит.».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 2. В случае если лицо, с которым заключается настоящий Договор, не является организацией атомной отрасли: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C05334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lastRenderedPageBreak/>
        <w:t xml:space="preserve">Подпункт 2 пункта 7.6 настоящего Договора указывается исходя из нижеизложенных вариантов по результатам проведения 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>аукциона</w:t>
      </w: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 и излагается в соответствующей редакции, а именно: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окончательным;».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не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окончательным;».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C05334" w:rsidRDefault="00A764FB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оспариванию.».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 xml:space="preserve"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</w:t>
      </w:r>
      <w:r w:rsidRPr="00D846F3">
        <w:rPr>
          <w:color w:val="000000"/>
          <w:sz w:val="24"/>
          <w:szCs w:val="24"/>
          <w:shd w:val="clear" w:color="auto" w:fill="FFFFFF"/>
        </w:rPr>
        <w:lastRenderedPageBreak/>
        <w:t>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</w:t>
      </w:r>
      <w:r w:rsidRPr="00D57D75">
        <w:rPr>
          <w:sz w:val="24"/>
          <w:szCs w:val="24"/>
          <w:shd w:val="clear" w:color="auto" w:fill="FFFFFF"/>
        </w:rPr>
        <w:lastRenderedPageBreak/>
        <w:t xml:space="preserve">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3D69E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B332FB">
        <w:rPr>
          <w:rFonts w:ascii="Times New Roman" w:eastAsia="Times New Roman" w:hAnsi="Times New Roman"/>
          <w:sz w:val="24"/>
          <w:szCs w:val="24"/>
          <w:lang w:eastAsia="en-US"/>
        </w:rPr>
        <w:t>_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p w:rsidR="001D613A" w:rsidRPr="00023B0F" w:rsidRDefault="001D613A" w:rsidP="00C53611">
      <w:pPr>
        <w:pStyle w:val="210"/>
        <w:shd w:val="clear" w:color="auto" w:fill="auto"/>
        <w:tabs>
          <w:tab w:val="left" w:pos="142"/>
        </w:tabs>
        <w:spacing w:before="0"/>
        <w:ind w:left="720"/>
        <w:rPr>
          <w:rStyle w:val="2a"/>
          <w:color w:val="000000"/>
          <w:sz w:val="24"/>
          <w:szCs w:val="24"/>
        </w:rPr>
      </w:pP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>
        <w:rPr>
          <w:rFonts w:eastAsia="Times New Roman"/>
          <w:bCs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8276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2B1802" w:rsidRPr="002B1802">
        <w:rPr>
          <w:rFonts w:eastAsia="Arial Unicode MS"/>
          <w:bCs/>
          <w:color w:val="000000"/>
          <w:sz w:val="24"/>
          <w:szCs w:val="24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___________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(далее – «Имущество»).</w:t>
      </w:r>
    </w:p>
    <w:p w:rsidR="009E5076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Вместе с квартирой Продавец передал, а Покупатель принял следующее движимое имущество: _____________________________________________________ </w:t>
      </w:r>
      <w:r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(при наличии).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(коммуникаций), движимого имущества </w:t>
      </w:r>
      <w:r w:rsidR="008276C3"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 xml:space="preserve">(при наличии)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 технического паспорта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82" w:rsidRDefault="00832B82">
      <w:r>
        <w:separator/>
      </w:r>
    </w:p>
  </w:endnote>
  <w:endnote w:type="continuationSeparator" w:id="0">
    <w:p w:rsidR="00832B82" w:rsidRDefault="0083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82" w:rsidRDefault="00832B82">
      <w:r>
        <w:separator/>
      </w:r>
    </w:p>
  </w:footnote>
  <w:footnote w:type="continuationSeparator" w:id="0">
    <w:p w:rsidR="00832B82" w:rsidRDefault="0083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17" w:rsidRDefault="00D03917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E54E7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17" w:rsidRDefault="00D03917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3B0B"/>
    <w:rsid w:val="0001619B"/>
    <w:rsid w:val="000170B2"/>
    <w:rsid w:val="00025E4F"/>
    <w:rsid w:val="00037E5E"/>
    <w:rsid w:val="00045B0C"/>
    <w:rsid w:val="00045BA5"/>
    <w:rsid w:val="00050BCD"/>
    <w:rsid w:val="0005471D"/>
    <w:rsid w:val="000567E6"/>
    <w:rsid w:val="00060E3C"/>
    <w:rsid w:val="00061B82"/>
    <w:rsid w:val="0006491C"/>
    <w:rsid w:val="0007599D"/>
    <w:rsid w:val="00077CA5"/>
    <w:rsid w:val="000810EA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D7088"/>
    <w:rsid w:val="000E6B6C"/>
    <w:rsid w:val="000E729B"/>
    <w:rsid w:val="000F1CBE"/>
    <w:rsid w:val="000F2E90"/>
    <w:rsid w:val="000F42AE"/>
    <w:rsid w:val="000F665E"/>
    <w:rsid w:val="001172D9"/>
    <w:rsid w:val="0012084B"/>
    <w:rsid w:val="00121310"/>
    <w:rsid w:val="001216E1"/>
    <w:rsid w:val="0012439A"/>
    <w:rsid w:val="00124936"/>
    <w:rsid w:val="001269AB"/>
    <w:rsid w:val="00134925"/>
    <w:rsid w:val="00134E07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7C13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200D9F"/>
    <w:rsid w:val="0020178A"/>
    <w:rsid w:val="00202E0A"/>
    <w:rsid w:val="0020456E"/>
    <w:rsid w:val="00205B58"/>
    <w:rsid w:val="00211CCF"/>
    <w:rsid w:val="00216747"/>
    <w:rsid w:val="00226223"/>
    <w:rsid w:val="00231713"/>
    <w:rsid w:val="00246198"/>
    <w:rsid w:val="00253536"/>
    <w:rsid w:val="00253DD5"/>
    <w:rsid w:val="0026137B"/>
    <w:rsid w:val="00264994"/>
    <w:rsid w:val="00275044"/>
    <w:rsid w:val="00280CBC"/>
    <w:rsid w:val="00281229"/>
    <w:rsid w:val="00283787"/>
    <w:rsid w:val="00287001"/>
    <w:rsid w:val="00293F22"/>
    <w:rsid w:val="00295574"/>
    <w:rsid w:val="002B1802"/>
    <w:rsid w:val="002B60DA"/>
    <w:rsid w:val="002B7247"/>
    <w:rsid w:val="002C7537"/>
    <w:rsid w:val="002D5E71"/>
    <w:rsid w:val="002E574D"/>
    <w:rsid w:val="002F3414"/>
    <w:rsid w:val="002F7AFA"/>
    <w:rsid w:val="003121E6"/>
    <w:rsid w:val="00323C09"/>
    <w:rsid w:val="00331301"/>
    <w:rsid w:val="00336BC7"/>
    <w:rsid w:val="00340E1D"/>
    <w:rsid w:val="003412B3"/>
    <w:rsid w:val="00343931"/>
    <w:rsid w:val="00351170"/>
    <w:rsid w:val="003525C0"/>
    <w:rsid w:val="0035657F"/>
    <w:rsid w:val="003658E9"/>
    <w:rsid w:val="00366F89"/>
    <w:rsid w:val="00375BCC"/>
    <w:rsid w:val="00375C09"/>
    <w:rsid w:val="003766B2"/>
    <w:rsid w:val="00381331"/>
    <w:rsid w:val="00385466"/>
    <w:rsid w:val="00394ED7"/>
    <w:rsid w:val="003A549E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368F"/>
    <w:rsid w:val="00407351"/>
    <w:rsid w:val="00433B65"/>
    <w:rsid w:val="00434947"/>
    <w:rsid w:val="0043780D"/>
    <w:rsid w:val="00445674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68A2"/>
    <w:rsid w:val="004A1872"/>
    <w:rsid w:val="004B289C"/>
    <w:rsid w:val="004B2C78"/>
    <w:rsid w:val="004C185D"/>
    <w:rsid w:val="004C2034"/>
    <w:rsid w:val="004C5023"/>
    <w:rsid w:val="004C64D5"/>
    <w:rsid w:val="004C69B3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63DFB"/>
    <w:rsid w:val="005672C6"/>
    <w:rsid w:val="00573888"/>
    <w:rsid w:val="00574724"/>
    <w:rsid w:val="005838ED"/>
    <w:rsid w:val="0058496C"/>
    <w:rsid w:val="0059029C"/>
    <w:rsid w:val="005922D4"/>
    <w:rsid w:val="005A253D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4CF6"/>
    <w:rsid w:val="00634A2F"/>
    <w:rsid w:val="00643DA2"/>
    <w:rsid w:val="006502B3"/>
    <w:rsid w:val="0066467D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E09EB"/>
    <w:rsid w:val="006E4017"/>
    <w:rsid w:val="006E4073"/>
    <w:rsid w:val="006E7CE0"/>
    <w:rsid w:val="006F4D6D"/>
    <w:rsid w:val="00701EDB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3498"/>
    <w:rsid w:val="00767E64"/>
    <w:rsid w:val="00774263"/>
    <w:rsid w:val="00774997"/>
    <w:rsid w:val="007773B2"/>
    <w:rsid w:val="00795BC1"/>
    <w:rsid w:val="00797418"/>
    <w:rsid w:val="007A0326"/>
    <w:rsid w:val="007B1253"/>
    <w:rsid w:val="007B3AEB"/>
    <w:rsid w:val="007C4C98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2B82"/>
    <w:rsid w:val="00833715"/>
    <w:rsid w:val="00837B7A"/>
    <w:rsid w:val="008464BD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83ACA"/>
    <w:rsid w:val="00893F9C"/>
    <w:rsid w:val="00896920"/>
    <w:rsid w:val="008969BD"/>
    <w:rsid w:val="008A00DD"/>
    <w:rsid w:val="008B0B71"/>
    <w:rsid w:val="008B15F1"/>
    <w:rsid w:val="008B1A1F"/>
    <w:rsid w:val="008B2D48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148ED"/>
    <w:rsid w:val="00921600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A31F1"/>
    <w:rsid w:val="009B691F"/>
    <w:rsid w:val="009C22FF"/>
    <w:rsid w:val="009C4ACD"/>
    <w:rsid w:val="009C6722"/>
    <w:rsid w:val="009D359E"/>
    <w:rsid w:val="009E201C"/>
    <w:rsid w:val="009E5076"/>
    <w:rsid w:val="009E773F"/>
    <w:rsid w:val="009E7BFA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36587"/>
    <w:rsid w:val="00A412D8"/>
    <w:rsid w:val="00A44E15"/>
    <w:rsid w:val="00A45629"/>
    <w:rsid w:val="00A46C1D"/>
    <w:rsid w:val="00A50153"/>
    <w:rsid w:val="00A55680"/>
    <w:rsid w:val="00A57B97"/>
    <w:rsid w:val="00A610FC"/>
    <w:rsid w:val="00A66C0E"/>
    <w:rsid w:val="00A67646"/>
    <w:rsid w:val="00A764FB"/>
    <w:rsid w:val="00A77BCB"/>
    <w:rsid w:val="00A77C2A"/>
    <w:rsid w:val="00A8418B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404D"/>
    <w:rsid w:val="00AD0D00"/>
    <w:rsid w:val="00AD214C"/>
    <w:rsid w:val="00AD3332"/>
    <w:rsid w:val="00AD5025"/>
    <w:rsid w:val="00AE54E7"/>
    <w:rsid w:val="00AE5B2D"/>
    <w:rsid w:val="00AE73F4"/>
    <w:rsid w:val="00AE74D7"/>
    <w:rsid w:val="00AF0898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E088C"/>
    <w:rsid w:val="00BE1BC1"/>
    <w:rsid w:val="00BE25A2"/>
    <w:rsid w:val="00BF0609"/>
    <w:rsid w:val="00BF0A8B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518"/>
    <w:rsid w:val="00C33BA2"/>
    <w:rsid w:val="00C33F26"/>
    <w:rsid w:val="00C34CBF"/>
    <w:rsid w:val="00C408BF"/>
    <w:rsid w:val="00C46FE0"/>
    <w:rsid w:val="00C471C5"/>
    <w:rsid w:val="00C512EE"/>
    <w:rsid w:val="00C51A06"/>
    <w:rsid w:val="00C53611"/>
    <w:rsid w:val="00C5591D"/>
    <w:rsid w:val="00C55F1E"/>
    <w:rsid w:val="00C565DB"/>
    <w:rsid w:val="00C61C17"/>
    <w:rsid w:val="00C67DFF"/>
    <w:rsid w:val="00C801DD"/>
    <w:rsid w:val="00C86C0F"/>
    <w:rsid w:val="00C90A0A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65AF"/>
    <w:rsid w:val="00D7635A"/>
    <w:rsid w:val="00D76B42"/>
    <w:rsid w:val="00D813F8"/>
    <w:rsid w:val="00D87733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5CCB"/>
    <w:rsid w:val="00DE7363"/>
    <w:rsid w:val="00DF65CA"/>
    <w:rsid w:val="00DF737E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577EE"/>
    <w:rsid w:val="00E611F2"/>
    <w:rsid w:val="00E7087C"/>
    <w:rsid w:val="00E74E8F"/>
    <w:rsid w:val="00E85D3F"/>
    <w:rsid w:val="00E91514"/>
    <w:rsid w:val="00EB0663"/>
    <w:rsid w:val="00EB2523"/>
    <w:rsid w:val="00EB70F2"/>
    <w:rsid w:val="00EC4E91"/>
    <w:rsid w:val="00ED0576"/>
    <w:rsid w:val="00EE0A74"/>
    <w:rsid w:val="00EE19ED"/>
    <w:rsid w:val="00EE229B"/>
    <w:rsid w:val="00F068F9"/>
    <w:rsid w:val="00F1117A"/>
    <w:rsid w:val="00F13DD1"/>
    <w:rsid w:val="00F15C0F"/>
    <w:rsid w:val="00F33900"/>
    <w:rsid w:val="00F33B41"/>
    <w:rsid w:val="00F45051"/>
    <w:rsid w:val="00F57195"/>
    <w:rsid w:val="00F67B87"/>
    <w:rsid w:val="00F7031A"/>
    <w:rsid w:val="00F734AB"/>
    <w:rsid w:val="00F773AB"/>
    <w:rsid w:val="00F86647"/>
    <w:rsid w:val="00F9206A"/>
    <w:rsid w:val="00F9456D"/>
    <w:rsid w:val="00F954B1"/>
    <w:rsid w:val="00F95748"/>
    <w:rsid w:val="00F95D3D"/>
    <w:rsid w:val="00F96D71"/>
    <w:rsid w:val="00FB0889"/>
    <w:rsid w:val="00FB0DA1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761E"/>
    <w:rsid w:val="0015142E"/>
    <w:rsid w:val="00176AD4"/>
    <w:rsid w:val="00183D70"/>
    <w:rsid w:val="0020617C"/>
    <w:rsid w:val="00243E9E"/>
    <w:rsid w:val="002B273D"/>
    <w:rsid w:val="002C58C5"/>
    <w:rsid w:val="002D351F"/>
    <w:rsid w:val="0032322F"/>
    <w:rsid w:val="00385A1C"/>
    <w:rsid w:val="003C6A62"/>
    <w:rsid w:val="003D0EBC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13520"/>
    <w:rsid w:val="005442BF"/>
    <w:rsid w:val="005522CE"/>
    <w:rsid w:val="005B578D"/>
    <w:rsid w:val="00637B21"/>
    <w:rsid w:val="006A2ED6"/>
    <w:rsid w:val="007A5231"/>
    <w:rsid w:val="007E4744"/>
    <w:rsid w:val="00836348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A5FD5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558CD"/>
    <w:rsid w:val="00B93E12"/>
    <w:rsid w:val="00BB4069"/>
    <w:rsid w:val="00BC59B7"/>
    <w:rsid w:val="00BC7199"/>
    <w:rsid w:val="00C13807"/>
    <w:rsid w:val="00C5650A"/>
    <w:rsid w:val="00C56EA9"/>
    <w:rsid w:val="00C66326"/>
    <w:rsid w:val="00C74E4F"/>
    <w:rsid w:val="00CD663D"/>
    <w:rsid w:val="00D047DF"/>
    <w:rsid w:val="00D2494E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F26CEE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180B-D760-4DE2-996D-8244D309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13264</Words>
  <Characters>75611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2018-02-21T11:11:00Z</cp:lastPrinted>
  <dcterms:created xsi:type="dcterms:W3CDTF">2018-04-13T08:34:00Z</dcterms:created>
  <dcterms:modified xsi:type="dcterms:W3CDTF">2018-04-13T08:38:00Z</dcterms:modified>
</cp:coreProperties>
</file>