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68" w:rsidRPr="003775EC" w:rsidRDefault="00AD7F68" w:rsidP="006C471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ДОГОВОР</w:t>
      </w:r>
    </w:p>
    <w:p w:rsidR="008F2147" w:rsidRPr="003775EC" w:rsidRDefault="00AD7F68" w:rsidP="006C471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 xml:space="preserve">купли-продажи 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8F2147" w:rsidRPr="003775EC" w:rsidTr="00480304">
        <w:trPr>
          <w:trHeight w:val="308"/>
        </w:trPr>
        <w:tc>
          <w:tcPr>
            <w:tcW w:w="1666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3775EC">
              <w:rPr>
                <w:rStyle w:val="a5"/>
              </w:rPr>
              <w:t xml:space="preserve">Дата         </w:t>
            </w:r>
          </w:p>
        </w:tc>
        <w:tc>
          <w:tcPr>
            <w:tcW w:w="1667" w:type="pct"/>
          </w:tcPr>
          <w:p w:rsidR="008F2147" w:rsidRPr="003775EC" w:rsidRDefault="008F2147" w:rsidP="003C37BD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г. Санкт-Петербург</w:t>
            </w:r>
          </w:p>
        </w:tc>
        <w:tc>
          <w:tcPr>
            <w:tcW w:w="1667" w:type="pct"/>
          </w:tcPr>
          <w:p w:rsidR="008F2147" w:rsidRPr="003775EC" w:rsidRDefault="008F2147" w:rsidP="003C37BD">
            <w:pPr>
              <w:jc w:val="right"/>
            </w:pPr>
            <w:r w:rsidRPr="003775EC">
              <w:rPr>
                <w:rFonts w:eastAsia="Times New Roman"/>
                <w:bCs/>
                <w:lang w:eastAsia="en-US"/>
              </w:rPr>
              <w:t>№ ______</w:t>
            </w:r>
          </w:p>
        </w:tc>
      </w:tr>
      <w:tr w:rsidR="008F2147" w:rsidRPr="003775EC" w:rsidTr="00480304">
        <w:trPr>
          <w:trHeight w:val="308"/>
        </w:trPr>
        <w:tc>
          <w:tcPr>
            <w:tcW w:w="1666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F2147" w:rsidRPr="003775EC" w:rsidRDefault="008F2147" w:rsidP="008F2147"/>
        </w:tc>
      </w:tr>
    </w:tbl>
    <w:p w:rsidR="00AD7F68" w:rsidRDefault="008F2147" w:rsidP="00AD7F68">
      <w:pPr>
        <w:ind w:firstLine="567"/>
        <w:rPr>
          <w:rFonts w:eastAsia="Times New Roman"/>
          <w:color w:val="000000"/>
          <w:lang w:eastAsia="en-US"/>
        </w:rPr>
      </w:pPr>
      <w:proofErr w:type="gramStart"/>
      <w:r w:rsidRPr="003775EC">
        <w:rPr>
          <w:rFonts w:eastAsia="Times New Roman"/>
          <w:lang w:eastAsia="en-US"/>
        </w:rPr>
        <w:t xml:space="preserve">Акционерное общество «НИИЭФА им. Д.В. Ефремова» (АО «НИИЭФА»), </w:t>
      </w:r>
      <w:r w:rsidR="00D639C4">
        <w:rPr>
          <w:rFonts w:eastAsia="Times New Roman"/>
          <w:lang w:eastAsia="en-US"/>
        </w:rPr>
        <w:t xml:space="preserve">ИНН 7817331468, КПП 781701001, местонахождения:196641, Российская Федерация, город Санкт-Петербург, поселок </w:t>
      </w:r>
      <w:proofErr w:type="spellStart"/>
      <w:r w:rsidR="00D639C4">
        <w:rPr>
          <w:rFonts w:eastAsia="Times New Roman"/>
          <w:lang w:eastAsia="en-US"/>
        </w:rPr>
        <w:t>Металлострой</w:t>
      </w:r>
      <w:proofErr w:type="spellEnd"/>
      <w:r w:rsidR="00D639C4">
        <w:rPr>
          <w:rFonts w:eastAsia="Times New Roman"/>
          <w:lang w:eastAsia="en-US"/>
        </w:rPr>
        <w:t xml:space="preserve">, дорога на </w:t>
      </w:r>
      <w:proofErr w:type="spellStart"/>
      <w:r w:rsidR="00D639C4">
        <w:rPr>
          <w:rFonts w:eastAsia="Times New Roman"/>
          <w:lang w:eastAsia="en-US"/>
        </w:rPr>
        <w:t>Металлострой</w:t>
      </w:r>
      <w:proofErr w:type="spellEnd"/>
      <w:r w:rsidR="00D639C4">
        <w:rPr>
          <w:rFonts w:eastAsia="Times New Roman"/>
          <w:lang w:eastAsia="en-US"/>
        </w:rPr>
        <w:t xml:space="preserve">, дом 3, зарегистрированное 25.12.2013 Межрайонной ИФНС № 15 по Санкт-Петербургу, ОГРН 1137847503067, </w:t>
      </w:r>
      <w:r w:rsidRPr="003775EC">
        <w:rPr>
          <w:rFonts w:eastAsia="Times New Roman"/>
          <w:lang w:eastAsia="en-US"/>
        </w:rPr>
        <w:t xml:space="preserve">именуемое в дальнейшем «Продавец», в лице генерального директора </w:t>
      </w:r>
      <w:r w:rsidR="005D24F6" w:rsidRPr="008126C7">
        <w:rPr>
          <w:rFonts w:eastAsia="Times New Roman"/>
          <w:lang w:eastAsia="en-US"/>
        </w:rPr>
        <w:t>Ванина Алексея Валерьевича</w:t>
      </w:r>
      <w:r w:rsidRPr="008126C7">
        <w:rPr>
          <w:rFonts w:eastAsia="Times New Roman"/>
          <w:lang w:eastAsia="en-US"/>
        </w:rPr>
        <w:t xml:space="preserve">, </w:t>
      </w:r>
      <w:r w:rsidRPr="003775EC">
        <w:rPr>
          <w:rFonts w:eastAsia="Times New Roman"/>
          <w:lang w:eastAsia="en-US"/>
        </w:rPr>
        <w:t xml:space="preserve">действующего на основании Устава, </w:t>
      </w:r>
      <w:r w:rsidR="006D7915" w:rsidRPr="003775EC">
        <w:rPr>
          <w:rFonts w:eastAsia="Times New Roman"/>
          <w:lang w:eastAsia="en-US"/>
        </w:rPr>
        <w:t xml:space="preserve">именуемое в дальнейшем </w:t>
      </w:r>
      <w:r w:rsidR="00AD7F68" w:rsidRPr="003775EC">
        <w:rPr>
          <w:rFonts w:eastAsia="Times New Roman"/>
          <w:color w:val="000000"/>
          <w:lang w:eastAsia="en-US"/>
        </w:rPr>
        <w:t>«</w:t>
      </w:r>
      <w:r w:rsidR="00AD7F68" w:rsidRPr="0041584B">
        <w:rPr>
          <w:rFonts w:eastAsia="Times New Roman"/>
          <w:b/>
          <w:color w:val="000000"/>
          <w:lang w:eastAsia="en-US"/>
        </w:rPr>
        <w:t>Продавец</w:t>
      </w:r>
      <w:r w:rsidR="00AD7F68" w:rsidRPr="0041584B">
        <w:rPr>
          <w:rFonts w:eastAsia="Times New Roman"/>
          <w:color w:val="000000"/>
          <w:lang w:eastAsia="en-US"/>
        </w:rPr>
        <w:t>»</w:t>
      </w:r>
      <w:r w:rsidR="00AD7F68" w:rsidRPr="003775EC">
        <w:rPr>
          <w:rFonts w:eastAsia="Times New Roman"/>
          <w:color w:val="000000"/>
          <w:lang w:eastAsia="en-US"/>
        </w:rPr>
        <w:t xml:space="preserve">, с одной стороны, </w:t>
      </w:r>
      <w:proofErr w:type="gramEnd"/>
    </w:p>
    <w:p w:rsidR="00D639C4" w:rsidRDefault="00D639C4" w:rsidP="00AD7F68">
      <w:pPr>
        <w:ind w:firstLine="567"/>
        <w:rPr>
          <w:rFonts w:eastAsia="Times New Roman"/>
          <w:color w:val="000000"/>
          <w:lang w:eastAsia="en-US"/>
        </w:rPr>
      </w:pPr>
      <w:proofErr w:type="gramStart"/>
      <w:r>
        <w:rPr>
          <w:rFonts w:eastAsia="Times New Roman"/>
          <w:color w:val="000000"/>
          <w:lang w:eastAsia="en-US"/>
        </w:rPr>
        <w:t xml:space="preserve">и (для юридических лиц) __________(полное наименование), ИНН _____, КПП _______, место нахождения ________, </w:t>
      </w:r>
      <w:r w:rsidR="0041584B">
        <w:rPr>
          <w:rFonts w:eastAsia="Times New Roman"/>
          <w:color w:val="000000"/>
          <w:lang w:eastAsia="en-US"/>
        </w:rPr>
        <w:t>зарегистрированное _____(дата, наименование регистрирующего органа), свидетельство о государственной регистрации № ______, ОГРН ________, именуемое в дальнейшем «Покупатель», в лице _________, действующего на основании _________(вид документа и его реквизиты),</w:t>
      </w:r>
      <w:proofErr w:type="gramEnd"/>
    </w:p>
    <w:p w:rsidR="0041584B" w:rsidRPr="003775EC" w:rsidRDefault="0041584B" w:rsidP="00AD7F68">
      <w:pPr>
        <w:ind w:firstLine="567"/>
        <w:rPr>
          <w:rFonts w:eastAsia="Times New Roman"/>
          <w:color w:val="000000"/>
          <w:lang w:eastAsia="en-US"/>
        </w:rPr>
      </w:pPr>
      <w:proofErr w:type="gramStart"/>
      <w:r>
        <w:rPr>
          <w:rFonts w:eastAsia="Times New Roman"/>
          <w:color w:val="000000"/>
          <w:lang w:eastAsia="en-US"/>
        </w:rPr>
        <w:t>(для физических лиц) ________ФИО _____, дата и место рождения, гражданство______, пол_____, паспорт ________, серия______, номер______, выдан________, адрес постоянного места жительства или преимущественного</w:t>
      </w:r>
      <w:proofErr w:type="gramEnd"/>
      <w:r>
        <w:rPr>
          <w:rFonts w:eastAsia="Times New Roman"/>
          <w:color w:val="000000"/>
          <w:lang w:eastAsia="en-US"/>
        </w:rPr>
        <w:t xml:space="preserve"> пребывания__________, страховой номер индивидуального лицевого счета в системе обязательного пенсионного страхования ___________, именуемый в дальнейшем «Покупатель», с другой стороны,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далее совместно именуемые </w:t>
      </w:r>
      <w:r w:rsidRPr="003775EC">
        <w:rPr>
          <w:rFonts w:eastAsia="Times New Roman"/>
          <w:b/>
          <w:bCs/>
          <w:lang w:eastAsia="en-US"/>
        </w:rPr>
        <w:t>«</w:t>
      </w:r>
      <w:r w:rsidRPr="0041584B">
        <w:rPr>
          <w:rFonts w:eastAsia="Times New Roman"/>
          <w:b/>
          <w:bCs/>
          <w:lang w:eastAsia="en-US"/>
        </w:rPr>
        <w:t>Стороны</w:t>
      </w:r>
      <w:r w:rsidRPr="0041584B">
        <w:rPr>
          <w:rFonts w:eastAsia="Times New Roman"/>
          <w:bCs/>
          <w:lang w:eastAsia="en-US"/>
        </w:rPr>
        <w:t>»</w:t>
      </w:r>
      <w:r w:rsidRPr="0041584B">
        <w:rPr>
          <w:rFonts w:eastAsia="Times New Roman"/>
          <w:lang w:eastAsia="en-US"/>
        </w:rPr>
        <w:t xml:space="preserve">, а по отдельности – </w:t>
      </w:r>
      <w:r w:rsidRPr="0041584B">
        <w:rPr>
          <w:rFonts w:eastAsia="Times New Roman"/>
          <w:bCs/>
          <w:lang w:eastAsia="en-US"/>
        </w:rPr>
        <w:t>«</w:t>
      </w:r>
      <w:r w:rsidRPr="0041584B">
        <w:rPr>
          <w:rFonts w:eastAsia="Times New Roman"/>
          <w:b/>
          <w:bCs/>
          <w:lang w:eastAsia="en-US"/>
        </w:rPr>
        <w:t>Сторона</w:t>
      </w:r>
      <w:r w:rsidRPr="0041584B">
        <w:rPr>
          <w:rFonts w:eastAsia="Times New Roman"/>
          <w:bCs/>
          <w:lang w:eastAsia="en-US"/>
        </w:rPr>
        <w:t>»</w:t>
      </w:r>
      <w:r w:rsidRPr="0041584B">
        <w:rPr>
          <w:rFonts w:eastAsia="Times New Roman"/>
          <w:lang w:eastAsia="en-US"/>
        </w:rPr>
        <w:t xml:space="preserve">, </w:t>
      </w:r>
      <w:r w:rsidR="0041584B">
        <w:rPr>
          <w:rFonts w:eastAsia="Times New Roman"/>
          <w:lang w:eastAsia="en-US"/>
        </w:rPr>
        <w:t>на основании Протокола об итогах аукциона от «</w:t>
      </w:r>
      <w:r w:rsidR="00BF2885">
        <w:rPr>
          <w:rFonts w:eastAsia="Times New Roman"/>
          <w:lang w:eastAsia="en-US"/>
        </w:rPr>
        <w:t>__</w:t>
      </w:r>
      <w:r w:rsidR="0041584B">
        <w:rPr>
          <w:rFonts w:eastAsia="Times New Roman"/>
          <w:lang w:eastAsia="en-US"/>
        </w:rPr>
        <w:t>»</w:t>
      </w:r>
      <w:r w:rsidR="00BF2885">
        <w:rPr>
          <w:rFonts w:eastAsia="Times New Roman"/>
          <w:lang w:eastAsia="en-US"/>
        </w:rPr>
        <w:t>_____201_</w:t>
      </w:r>
      <w:r w:rsidR="0041584B">
        <w:rPr>
          <w:rFonts w:eastAsia="Times New Roman"/>
          <w:lang w:eastAsia="en-US"/>
        </w:rPr>
        <w:t xml:space="preserve">года № </w:t>
      </w:r>
      <w:r w:rsidR="00BF2885">
        <w:rPr>
          <w:rFonts w:eastAsia="Times New Roman"/>
          <w:lang w:eastAsia="en-US"/>
        </w:rPr>
        <w:t>_____</w:t>
      </w:r>
      <w:r w:rsidRPr="0041584B">
        <w:rPr>
          <w:rFonts w:eastAsia="Times New Roman"/>
          <w:lang w:eastAsia="en-US"/>
        </w:rPr>
        <w:t xml:space="preserve">заключили </w:t>
      </w:r>
      <w:r w:rsidR="00A1043C">
        <w:rPr>
          <w:rFonts w:eastAsia="Times New Roman"/>
          <w:lang w:eastAsia="en-US"/>
        </w:rPr>
        <w:t>настоящий договор купли-продажи</w:t>
      </w:r>
      <w:r w:rsidR="003B22FF">
        <w:rPr>
          <w:rFonts w:eastAsia="Times New Roman"/>
          <w:lang w:eastAsia="en-US"/>
        </w:rPr>
        <w:t xml:space="preserve"> </w:t>
      </w:r>
      <w:r w:rsidR="005D7191">
        <w:rPr>
          <w:rFonts w:eastAsia="Times New Roman"/>
          <w:lang w:eastAsia="en-US"/>
        </w:rPr>
        <w:t xml:space="preserve">Имущественного комплекса, состоящего из </w:t>
      </w:r>
      <w:r w:rsidR="00A1043C">
        <w:rPr>
          <w:rFonts w:eastAsia="Times New Roman"/>
          <w:lang w:eastAsia="en-US"/>
        </w:rPr>
        <w:t>объектов недвижимого</w:t>
      </w:r>
      <w:r w:rsidR="005D7191">
        <w:rPr>
          <w:rFonts w:eastAsia="Times New Roman"/>
          <w:lang w:eastAsia="en-US"/>
        </w:rPr>
        <w:t xml:space="preserve"> имущества, расположенного</w:t>
      </w:r>
      <w:r w:rsidR="003D08E1">
        <w:rPr>
          <w:rFonts w:eastAsia="Times New Roman"/>
          <w:lang w:eastAsia="en-US"/>
        </w:rPr>
        <w:t xml:space="preserve"> по адресу: Ленин</w:t>
      </w:r>
      <w:r w:rsidR="003B22FF">
        <w:rPr>
          <w:rFonts w:eastAsia="Times New Roman"/>
          <w:lang w:eastAsia="en-US"/>
        </w:rPr>
        <w:t xml:space="preserve">градская область, город Сосновый Бор, </w:t>
      </w:r>
      <w:proofErr w:type="spellStart"/>
      <w:r w:rsidR="003B22FF">
        <w:rPr>
          <w:rFonts w:eastAsia="Times New Roman"/>
          <w:lang w:eastAsia="en-US"/>
        </w:rPr>
        <w:t>Промзона</w:t>
      </w:r>
      <w:proofErr w:type="spellEnd"/>
      <w:r w:rsidR="00286B72">
        <w:rPr>
          <w:rFonts w:eastAsia="Times New Roman"/>
          <w:lang w:eastAsia="en-US"/>
        </w:rPr>
        <w:t xml:space="preserve"> </w:t>
      </w:r>
      <w:r w:rsidRPr="0041584B">
        <w:rPr>
          <w:rFonts w:eastAsia="Times New Roman"/>
          <w:lang w:eastAsia="en-US"/>
        </w:rPr>
        <w:t>(далее – «</w:t>
      </w:r>
      <w:r w:rsidRPr="0041584B">
        <w:rPr>
          <w:rFonts w:eastAsia="Times New Roman"/>
          <w:b/>
          <w:bCs/>
          <w:lang w:eastAsia="en-US"/>
        </w:rPr>
        <w:t>Договор</w:t>
      </w:r>
      <w:r w:rsidRPr="0041584B">
        <w:rPr>
          <w:rFonts w:eastAsia="Times New Roman"/>
          <w:lang w:eastAsia="en-US"/>
        </w:rPr>
        <w:t>»)</w:t>
      </w:r>
      <w:r w:rsidRPr="003775EC">
        <w:rPr>
          <w:rFonts w:eastAsia="Times New Roman"/>
          <w:lang w:eastAsia="en-US"/>
        </w:rPr>
        <w:t xml:space="preserve"> о нижеследующем:</w:t>
      </w:r>
    </w:p>
    <w:p w:rsidR="00AD7F68" w:rsidRPr="003775EC" w:rsidRDefault="00AD7F68" w:rsidP="00AD7F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Предмет Договора</w:t>
      </w:r>
    </w:p>
    <w:p w:rsidR="00AD7F68" w:rsidRPr="00BD4354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</w:pPr>
      <w:r w:rsidRPr="003775EC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</w:t>
      </w:r>
      <w:r w:rsidR="00A1043C">
        <w:rPr>
          <w:rFonts w:eastAsia="Times New Roman"/>
          <w:lang w:eastAsia="en-US"/>
        </w:rPr>
        <w:t xml:space="preserve"> и оплатить </w:t>
      </w:r>
      <w:r w:rsidR="005D7191">
        <w:rPr>
          <w:rFonts w:eastAsia="Times New Roman"/>
          <w:lang w:eastAsia="en-US"/>
        </w:rPr>
        <w:t>Имущественный комплекс, состоящий из объектов недвижимого имущества</w:t>
      </w:r>
      <w:r w:rsidRPr="003775EC">
        <w:rPr>
          <w:rFonts w:eastAsia="Times New Roman"/>
          <w:lang w:eastAsia="en-US"/>
        </w:rPr>
        <w:t xml:space="preserve"> (далее – «</w:t>
      </w:r>
      <w:r w:rsidRPr="00AE12D3">
        <w:rPr>
          <w:rFonts w:eastAsia="Times New Roman"/>
          <w:b/>
          <w:lang w:eastAsia="en-US"/>
        </w:rPr>
        <w:t>Имущество</w:t>
      </w:r>
      <w:r w:rsidRPr="00BD4354">
        <w:t>»), полный перечень и описание которого содержится в приложении №1 к Договору.</w:t>
      </w:r>
    </w:p>
    <w:p w:rsidR="00AD7F68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Имущество принадлежит Продавцу на праве собственности. Право собств</w:t>
      </w:r>
      <w:r w:rsidR="00EF37AF">
        <w:rPr>
          <w:rFonts w:eastAsia="Times New Roman"/>
          <w:lang w:eastAsia="en-US"/>
        </w:rPr>
        <w:t xml:space="preserve">енности Продавца на </w:t>
      </w:r>
      <w:r w:rsidR="007543B5">
        <w:rPr>
          <w:rFonts w:eastAsia="Times New Roman"/>
          <w:lang w:eastAsia="en-US"/>
        </w:rPr>
        <w:t xml:space="preserve">объекты недвижимого имущества в составе </w:t>
      </w:r>
      <w:r w:rsidR="00EF37AF">
        <w:rPr>
          <w:rFonts w:eastAsia="Times New Roman"/>
          <w:lang w:eastAsia="en-US"/>
        </w:rPr>
        <w:t>И</w:t>
      </w:r>
      <w:r w:rsidR="007543B5">
        <w:rPr>
          <w:rFonts w:eastAsia="Times New Roman"/>
          <w:lang w:eastAsia="en-US"/>
        </w:rPr>
        <w:t>мущества</w:t>
      </w:r>
      <w:r w:rsidRPr="003775EC">
        <w:rPr>
          <w:rFonts w:eastAsia="Times New Roman"/>
          <w:lang w:eastAsia="en-US"/>
        </w:rPr>
        <w:t xml:space="preserve"> зарегистрировано в Едином государственном реестре прав на недвижимое имущество и сделок с ним. </w:t>
      </w:r>
    </w:p>
    <w:p w:rsidR="00286B72" w:rsidRPr="00286B72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</w:t>
      </w:r>
    </w:p>
    <w:p w:rsidR="00AD7F68" w:rsidRDefault="00286B72" w:rsidP="00286B72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 w:rsidRPr="00286B72">
        <w:rPr>
          <w:rFonts w:eastAsia="Times New Roman"/>
          <w:bCs/>
          <w:i/>
          <w:lang w:eastAsia="en-US"/>
        </w:rPr>
        <w:t>(для физических лиц)</w:t>
      </w:r>
      <w:r>
        <w:rPr>
          <w:rFonts w:eastAsia="Times New Roman"/>
          <w:bCs/>
          <w:lang w:eastAsia="en-US"/>
        </w:rPr>
        <w:t xml:space="preserve"> </w:t>
      </w:r>
      <w:r w:rsidR="00AD7F68" w:rsidRPr="003775EC">
        <w:rPr>
          <w:rFonts w:eastAsia="Times New Roman"/>
          <w:bCs/>
          <w:lang w:eastAsia="en-US"/>
        </w:rPr>
        <w:t xml:space="preserve">с момента подписания Сторонами Акта приема-передачи Имущества, указанного в п. </w:t>
      </w:r>
      <w:r w:rsidR="000435B4">
        <w:rPr>
          <w:rFonts w:eastAsia="Times New Roman"/>
          <w:bCs/>
          <w:lang w:eastAsia="en-US"/>
        </w:rPr>
        <w:t>4.1</w:t>
      </w:r>
      <w:r w:rsidR="00AD7F68" w:rsidRPr="003775EC">
        <w:rPr>
          <w:rFonts w:eastAsia="Times New Roman"/>
          <w:bCs/>
          <w:lang w:eastAsia="en-US"/>
        </w:rPr>
        <w:t xml:space="preserve"> настоящего Договора (</w:t>
      </w:r>
      <w:r w:rsidR="00AD7F68" w:rsidRPr="003775EC">
        <w:rPr>
          <w:rFonts w:eastAsia="Times New Roman"/>
          <w:lang w:eastAsia="en-US"/>
        </w:rPr>
        <w:t xml:space="preserve">далее – </w:t>
      </w:r>
      <w:r w:rsidR="00AD7F68" w:rsidRPr="00286B72">
        <w:rPr>
          <w:rFonts w:eastAsia="Times New Roman"/>
          <w:lang w:eastAsia="en-US"/>
        </w:rPr>
        <w:t xml:space="preserve">«Акт </w:t>
      </w:r>
      <w:r w:rsidR="00AD7F68" w:rsidRPr="00286B72">
        <w:rPr>
          <w:rFonts w:eastAsia="Times New Roman"/>
          <w:lang w:eastAsia="en-US"/>
        </w:rPr>
        <w:lastRenderedPageBreak/>
        <w:t>приема-передачи»)</w:t>
      </w:r>
    </w:p>
    <w:p w:rsidR="00286B72" w:rsidRPr="00286B72" w:rsidRDefault="00286B72" w:rsidP="00286B72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lang w:eastAsia="en-US"/>
        </w:rPr>
      </w:pPr>
      <w:r>
        <w:rPr>
          <w:rFonts w:eastAsia="Times New Roman"/>
          <w:bCs/>
          <w:i/>
          <w:lang w:eastAsia="en-US"/>
        </w:rPr>
        <w:t xml:space="preserve">(для юридических лиц) </w:t>
      </w:r>
      <w:r w:rsidRPr="00286B72">
        <w:rPr>
          <w:rFonts w:eastAsia="Times New Roman"/>
          <w:bCs/>
          <w:lang w:eastAsia="en-US"/>
        </w:rPr>
        <w:t xml:space="preserve">с момента подписания </w:t>
      </w:r>
      <w:r w:rsidR="000D71CC">
        <w:rPr>
          <w:rFonts w:eastAsia="Times New Roman"/>
          <w:bCs/>
          <w:lang w:eastAsia="en-US"/>
        </w:rPr>
        <w:t>Сторонами акта</w:t>
      </w:r>
      <w:r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>ой форме ОС-1</w:t>
      </w:r>
      <w:r w:rsidR="002E5E00">
        <w:rPr>
          <w:rFonts w:eastAsia="Times New Roman"/>
          <w:bCs/>
          <w:lang w:eastAsia="en-US"/>
        </w:rPr>
        <w:t xml:space="preserve"> и ОС-1а</w:t>
      </w:r>
      <w:r w:rsidRPr="00286B72">
        <w:rPr>
          <w:rFonts w:eastAsia="Times New Roman"/>
          <w:bCs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Права и обязанности Сторон</w:t>
      </w:r>
    </w:p>
    <w:p w:rsidR="00AD7F68" w:rsidRPr="003775EC" w:rsidRDefault="00AD7F68" w:rsidP="00AD7F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3775EC">
        <w:rPr>
          <w:rFonts w:eastAsia="Times New Roman"/>
          <w:bCs/>
          <w:lang w:eastAsia="en-US"/>
        </w:rPr>
        <w:tab/>
      </w:r>
      <w:bookmarkStart w:id="0" w:name="_Ref369266316"/>
      <w:r w:rsidRPr="003775EC">
        <w:rPr>
          <w:rFonts w:eastAsia="Times New Roman"/>
          <w:bCs/>
          <w:lang w:eastAsia="en-US"/>
        </w:rPr>
        <w:t>Продавец обязан:</w:t>
      </w:r>
      <w:bookmarkEnd w:id="0"/>
      <w:r w:rsidRPr="003775EC">
        <w:rPr>
          <w:rFonts w:eastAsia="Times New Roman"/>
          <w:bCs/>
          <w:lang w:eastAsia="en-US"/>
        </w:rPr>
        <w:tab/>
      </w:r>
    </w:p>
    <w:p w:rsidR="00286B72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В течение </w:t>
      </w:r>
      <w:r w:rsidR="00286B72">
        <w:rPr>
          <w:rFonts w:eastAsia="Times New Roman"/>
          <w:bCs/>
          <w:lang w:eastAsia="en-US"/>
        </w:rPr>
        <w:t>15 (пятнадцати</w:t>
      </w:r>
      <w:r w:rsidRPr="003775EC">
        <w:rPr>
          <w:rFonts w:eastAsia="Times New Roman"/>
          <w:bCs/>
          <w:lang w:eastAsia="en-US"/>
        </w:rPr>
        <w:t>) рабочих дней с момента полной оплаты Покупателем цены Имуществ</w:t>
      </w:r>
      <w:r w:rsidR="00286B72">
        <w:rPr>
          <w:rFonts w:eastAsia="Times New Roman"/>
          <w:bCs/>
          <w:lang w:eastAsia="en-US"/>
        </w:rPr>
        <w:t>а, указанной в п. 3.1 Договора,</w:t>
      </w:r>
      <w:r w:rsidRPr="003775EC">
        <w:rPr>
          <w:rFonts w:eastAsia="Times New Roman"/>
          <w:bCs/>
          <w:lang w:eastAsia="en-US"/>
        </w:rPr>
        <w:t xml:space="preserve"> передать Имущество Покупателю </w:t>
      </w:r>
    </w:p>
    <w:p w:rsidR="00AD7F68" w:rsidRDefault="00286B72" w:rsidP="00286B72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  <w:r w:rsidRPr="00286B72">
        <w:rPr>
          <w:rFonts w:eastAsia="Times New Roman"/>
          <w:bCs/>
          <w:i/>
          <w:lang w:eastAsia="en-US"/>
        </w:rPr>
        <w:t>(для физических лиц)</w:t>
      </w:r>
      <w:r>
        <w:rPr>
          <w:rFonts w:eastAsia="Times New Roman"/>
          <w:bCs/>
          <w:lang w:eastAsia="en-US"/>
        </w:rPr>
        <w:t xml:space="preserve"> </w:t>
      </w:r>
      <w:r w:rsidR="0079666E">
        <w:rPr>
          <w:rFonts w:eastAsia="Times New Roman"/>
          <w:bCs/>
          <w:lang w:eastAsia="en-US"/>
        </w:rPr>
        <w:t>по Акту приема-передачи</w:t>
      </w:r>
    </w:p>
    <w:p w:rsidR="00EF37AF" w:rsidRDefault="0079666E" w:rsidP="000D71CC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i/>
          <w:lang w:eastAsia="en-US"/>
        </w:rPr>
        <w:t xml:space="preserve">(для юридических лиц) </w:t>
      </w:r>
      <w:r w:rsidRPr="00286B72">
        <w:rPr>
          <w:rFonts w:eastAsia="Times New Roman"/>
          <w:bCs/>
          <w:lang w:eastAsia="en-US"/>
        </w:rPr>
        <w:t xml:space="preserve">с момента подписания Сторонами </w:t>
      </w:r>
      <w:r w:rsidR="000D71CC">
        <w:rPr>
          <w:rFonts w:eastAsia="Times New Roman"/>
          <w:bCs/>
          <w:lang w:eastAsia="en-US"/>
        </w:rPr>
        <w:t>акта</w:t>
      </w:r>
      <w:r w:rsidR="000D71CC"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>ой форме ОС-1</w:t>
      </w:r>
      <w:r w:rsidR="002E5E00">
        <w:rPr>
          <w:rFonts w:eastAsia="Times New Roman"/>
          <w:bCs/>
          <w:lang w:eastAsia="en-US"/>
        </w:rPr>
        <w:t xml:space="preserve"> и ОС-1а</w:t>
      </w:r>
      <w:r w:rsidR="000D71CC">
        <w:rPr>
          <w:rFonts w:eastAsia="Times New Roman"/>
          <w:bCs/>
          <w:lang w:eastAsia="en-US"/>
        </w:rPr>
        <w:t xml:space="preserve">. </w:t>
      </w:r>
    </w:p>
    <w:p w:rsidR="000435B4" w:rsidRPr="000435B4" w:rsidRDefault="002E5E00" w:rsidP="000D71CC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proofErr w:type="gramStart"/>
      <w:r>
        <w:rPr>
          <w:szCs w:val="20"/>
        </w:rPr>
        <w:t xml:space="preserve">Не позднее </w:t>
      </w:r>
      <w:r w:rsidR="000435B4" w:rsidRPr="000435B4">
        <w:rPr>
          <w:szCs w:val="20"/>
        </w:rPr>
        <w:t>5 (пяти) рабочих дней с момента подписания Сторонами документов о передаче Имущества, указанных в п. 4.1 Договора, совместно с  Покупателем в установленном законом порядке обратиться в орган, осуществляющий государственную регистрацию прав на недвижимое имущество и сделок с ним, в целях государственной регистрации перехода права собственности на объекты недвижимого имущества в составе Имущества от Продавца к Покупателю.</w:t>
      </w:r>
      <w:proofErr w:type="gramEnd"/>
    </w:p>
    <w:p w:rsidR="00AD7F68" w:rsidRPr="003775EC" w:rsidRDefault="00AD7F68" w:rsidP="00AD7F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Покупатель обязан:</w:t>
      </w:r>
    </w:p>
    <w:p w:rsidR="00AD7F68" w:rsidRPr="003775EC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Оплатить Имущество в порядке, предусмотренном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CE4232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настоящего Договора.</w:t>
      </w:r>
    </w:p>
    <w:p w:rsidR="00AD7F68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Принять Имущество </w:t>
      </w:r>
      <w:r w:rsidR="000B2BFF">
        <w:rPr>
          <w:rFonts w:eastAsia="Times New Roman"/>
          <w:bCs/>
          <w:lang w:eastAsia="en-US"/>
        </w:rPr>
        <w:t>в срок не позднее 15 (пятнадцати) рабочих дней с момента полной оплаты цены Имущества</w:t>
      </w:r>
      <w:r w:rsidRPr="003775EC">
        <w:rPr>
          <w:rFonts w:eastAsia="Times New Roman"/>
          <w:bCs/>
          <w:lang w:eastAsia="en-US"/>
        </w:rPr>
        <w:t xml:space="preserve"> в соответствии с условиями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_Ref369266027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CE4232">
        <w:rPr>
          <w:rFonts w:eastAsia="Times New Roman"/>
          <w:bCs/>
          <w:lang w:eastAsia="en-US"/>
        </w:rPr>
        <w:t>4.2</w:t>
      </w:r>
      <w:r w:rsidRPr="003775EC">
        <w:rPr>
          <w:rFonts w:eastAsia="Times New Roman"/>
          <w:bCs/>
          <w:lang w:eastAsia="en-US"/>
        </w:rPr>
        <w:fldChar w:fldCharType="end"/>
      </w:r>
      <w:r w:rsidR="000B2BFF">
        <w:rPr>
          <w:rFonts w:eastAsia="Times New Roman"/>
          <w:bCs/>
          <w:lang w:eastAsia="en-US"/>
        </w:rPr>
        <w:t xml:space="preserve"> настоящего Договора</w:t>
      </w:r>
    </w:p>
    <w:p w:rsidR="000B2BFF" w:rsidRPr="000B2BFF" w:rsidRDefault="000B2BFF" w:rsidP="000B2BFF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>(для физических лиц) по Акту приема-передачи</w:t>
      </w:r>
    </w:p>
    <w:p w:rsidR="000B2BFF" w:rsidRPr="003775EC" w:rsidRDefault="000B2BFF" w:rsidP="000B2BF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 xml:space="preserve">(для юридических лиц) с момента подписания Сторонами </w:t>
      </w:r>
      <w:r w:rsidR="000D71CC">
        <w:rPr>
          <w:rFonts w:eastAsia="Times New Roman"/>
          <w:bCs/>
          <w:lang w:eastAsia="en-US"/>
        </w:rPr>
        <w:t>акта</w:t>
      </w:r>
      <w:r w:rsidR="000D71CC"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>ой форме ОС-1</w:t>
      </w:r>
      <w:r w:rsidR="002E5E00">
        <w:rPr>
          <w:rFonts w:eastAsia="Times New Roman"/>
          <w:bCs/>
          <w:lang w:eastAsia="en-US"/>
        </w:rPr>
        <w:t xml:space="preserve"> и ОС-1а</w:t>
      </w:r>
      <w:r w:rsidRPr="000B2BFF">
        <w:rPr>
          <w:rFonts w:eastAsia="Times New Roman"/>
          <w:bCs/>
          <w:lang w:eastAsia="en-US"/>
        </w:rPr>
        <w:t>.</w:t>
      </w:r>
    </w:p>
    <w:p w:rsidR="000435B4" w:rsidRPr="000435B4" w:rsidRDefault="000435B4" w:rsidP="000435B4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proofErr w:type="gramStart"/>
      <w:r w:rsidRPr="000435B4">
        <w:rPr>
          <w:szCs w:val="20"/>
        </w:rPr>
        <w:t>Не позднее  5 (пяти) рабочих дней с момента подписания Сторонами документов о передаче Имущества, указанных в п. 4.1 Договора, совместно с  Покупателем в установленном законом порядке обратиться в орган, осуществляющий государственную регистрацию прав на недвижимое имущество и сделок с ним, в целях государственной регистрации перехода права собственности н</w:t>
      </w:r>
      <w:r w:rsidR="000D71CC">
        <w:rPr>
          <w:szCs w:val="20"/>
        </w:rPr>
        <w:t xml:space="preserve">а </w:t>
      </w:r>
      <w:r w:rsidR="002E5E00">
        <w:rPr>
          <w:szCs w:val="20"/>
        </w:rPr>
        <w:t>объекты недвижимого имущества в составе Имущества</w:t>
      </w:r>
      <w:r w:rsidRPr="000435B4">
        <w:rPr>
          <w:szCs w:val="20"/>
        </w:rPr>
        <w:t xml:space="preserve"> от Продавца к Покупателю.</w:t>
      </w:r>
      <w:proofErr w:type="gramEnd"/>
    </w:p>
    <w:p w:rsidR="000435B4" w:rsidRPr="00E855C5" w:rsidRDefault="000435B4" w:rsidP="00E855C5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szCs w:val="20"/>
        </w:rPr>
      </w:pPr>
      <w:r>
        <w:rPr>
          <w:szCs w:val="20"/>
        </w:rPr>
        <w:t xml:space="preserve"> </w:t>
      </w:r>
      <w:r w:rsidR="00E855C5" w:rsidRPr="00E855C5">
        <w:rPr>
          <w:szCs w:val="20"/>
        </w:rPr>
        <w:t>В течение 5 (пяти) рабоч</w:t>
      </w:r>
      <w:r w:rsidR="003320C9">
        <w:rPr>
          <w:szCs w:val="20"/>
        </w:rPr>
        <w:t xml:space="preserve">их дней </w:t>
      </w:r>
      <w:proofErr w:type="gramStart"/>
      <w:r w:rsidR="003320C9">
        <w:rPr>
          <w:szCs w:val="20"/>
        </w:rPr>
        <w:t>с даты</w:t>
      </w:r>
      <w:proofErr w:type="gramEnd"/>
      <w:r w:rsidR="003320C9">
        <w:rPr>
          <w:szCs w:val="20"/>
        </w:rPr>
        <w:t xml:space="preserve"> государственной </w:t>
      </w:r>
      <w:r w:rsidR="00E855C5" w:rsidRPr="00E855C5">
        <w:rPr>
          <w:szCs w:val="20"/>
        </w:rPr>
        <w:t>регистрации перехода</w:t>
      </w:r>
      <w:r w:rsidR="000D71CC">
        <w:rPr>
          <w:szCs w:val="20"/>
        </w:rPr>
        <w:t xml:space="preserve"> права собственности </w:t>
      </w:r>
      <w:r w:rsidR="002E5E00">
        <w:rPr>
          <w:szCs w:val="20"/>
        </w:rPr>
        <w:t>на объекты недвижимого имущества в составе Имущества</w:t>
      </w:r>
      <w:r w:rsidR="00E855C5" w:rsidRPr="00E855C5">
        <w:rPr>
          <w:szCs w:val="20"/>
        </w:rPr>
        <w:t xml:space="preserve"> предоставить Продавцу нотариально заверенные копии свидетельств о государственной регистрации пра</w:t>
      </w:r>
      <w:r w:rsidR="000D71CC">
        <w:rPr>
          <w:szCs w:val="20"/>
        </w:rPr>
        <w:t>ва собственности на Имущество</w:t>
      </w:r>
      <w:r w:rsidR="00E855C5" w:rsidRPr="00E855C5">
        <w:rPr>
          <w:szCs w:val="20"/>
        </w:rPr>
        <w:t>.</w:t>
      </w:r>
    </w:p>
    <w:p w:rsidR="00AD7F68" w:rsidRPr="00E855C5" w:rsidRDefault="00E855C5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color w:val="FF0000"/>
          <w:lang w:eastAsia="en-US"/>
        </w:rPr>
        <w:t xml:space="preserve"> </w:t>
      </w:r>
      <w:r w:rsidR="00AD7F68" w:rsidRPr="00E855C5">
        <w:rPr>
          <w:rFonts w:eastAsia="Times New Roman"/>
          <w:bCs/>
          <w:lang w:eastAsia="en-US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</w:t>
      </w:r>
      <w:r w:rsidRPr="00E855C5">
        <w:rPr>
          <w:rFonts w:eastAsia="Times New Roman"/>
          <w:bCs/>
          <w:lang w:eastAsia="en-US"/>
        </w:rPr>
        <w:t xml:space="preserve">передачи Имущества </w:t>
      </w:r>
      <w:r w:rsidR="00AD7F68" w:rsidRPr="00E855C5">
        <w:rPr>
          <w:rFonts w:eastAsia="Times New Roman"/>
          <w:bCs/>
          <w:lang w:eastAsia="en-US"/>
        </w:rPr>
        <w:t xml:space="preserve">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</w:t>
      </w:r>
      <w:r w:rsidR="00AD7F68" w:rsidRPr="00E855C5">
        <w:rPr>
          <w:rFonts w:eastAsia="Times New Roman"/>
          <w:bCs/>
          <w:lang w:eastAsia="en-US"/>
        </w:rPr>
        <w:lastRenderedPageBreak/>
        <w:t>расходов по вышеуказанным договорам, а также счетов на оплату Покупателем вышеуказанных расходов Продавца.</w:t>
      </w:r>
    </w:p>
    <w:p w:rsidR="00AD7F68" w:rsidRDefault="000B2BFF" w:rsidP="00037E36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proofErr w:type="gramStart"/>
      <w:r w:rsidRPr="000B2BFF">
        <w:rPr>
          <w:rFonts w:eastAsia="Times New Roman"/>
          <w:bCs/>
          <w:lang w:eastAsia="en-US"/>
        </w:rPr>
        <w:t>Незамедлительно (в течение 1 рабочего дня) в письменном виде информировать Продавца обо всех обстоятельствах, препятствующих выполнению любых обязанностей Покупателя, предусмотренных настоящим Договором, в том числе, препятствующих подписанию документов о передаче имущества, указанных в п. 4.1 Договора, в установленный в настоящем Договоре срок, включая обстоятельства, возникшие по вине Продавца.</w:t>
      </w:r>
      <w:proofErr w:type="gramEnd"/>
    </w:p>
    <w:p w:rsidR="00037E36" w:rsidRPr="00037E36" w:rsidRDefault="00037E36" w:rsidP="00037E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2.3.</w:t>
      </w:r>
      <w:r w:rsidRPr="00037E36">
        <w:rPr>
          <w:szCs w:val="20"/>
        </w:rPr>
        <w:t xml:space="preserve"> В целях надлежащего исполнения условий Договора Стороны окажут друг другу любое необходимое и возможное содействие.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1" w:name="_Ref369266214"/>
      <w:r w:rsidRPr="003775EC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1"/>
    </w:p>
    <w:p w:rsidR="006A0669" w:rsidRPr="006A0669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bookmarkStart w:id="2" w:name="_Ref369542883"/>
      <w:r w:rsidRPr="006A0669">
        <w:t xml:space="preserve">Цена Имущества </w:t>
      </w:r>
      <w:r w:rsidR="00E855C5" w:rsidRPr="006A0669">
        <w:t>определяется на основании</w:t>
      </w:r>
      <w:r w:rsidR="00E855C5" w:rsidRPr="006A0669">
        <w:rPr>
          <w:rFonts w:eastAsia="Times New Roman"/>
          <w:bCs/>
          <w:color w:val="00B050"/>
          <w:lang w:eastAsia="en-US"/>
        </w:rPr>
        <w:t xml:space="preserve"> </w:t>
      </w:r>
      <w:r w:rsidR="00E855C5" w:rsidRPr="006A0669">
        <w:t xml:space="preserve">Протокола аукциона от «___» ____________20___г. № __________ является неотъемлемой частью договора и </w:t>
      </w:r>
      <w:r w:rsidRPr="006A0669">
        <w:t>составляет (сумма цифрами и прописью) рублей (сумма) копеек (далее – «Цена Имущества»)</w:t>
      </w:r>
      <w:bookmarkEnd w:id="2"/>
      <w:r w:rsidR="007A7AAA">
        <w:t xml:space="preserve"> и состоит:</w:t>
      </w:r>
    </w:p>
    <w:p w:rsidR="006A0669" w:rsidRPr="006A0669" w:rsidRDefault="00895020" w:rsidP="006A066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>
        <w:t>3.1.1 Цена земельных участков</w:t>
      </w:r>
      <w:r w:rsidR="006A0669" w:rsidRPr="006A0669">
        <w:t xml:space="preserve"> составляет</w:t>
      </w:r>
      <w:proofErr w:type="gramStart"/>
      <w:r w:rsidR="006A0669" w:rsidRPr="006A0669">
        <w:t xml:space="preserve"> _________(___________)</w:t>
      </w:r>
      <w:r w:rsidR="006A0669">
        <w:t xml:space="preserve"> </w:t>
      </w:r>
      <w:proofErr w:type="gramEnd"/>
      <w:r w:rsidR="006A0669" w:rsidRPr="006A0669">
        <w:t>рублей ___копеек, НДС не облагается.</w:t>
      </w:r>
    </w:p>
    <w:p w:rsidR="006A0669" w:rsidRPr="006A0669" w:rsidRDefault="006A0669" w:rsidP="006A066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 w:rsidRPr="006A0669">
        <w:t>3.1.2 Цена остальных объектов недвижимости составляет</w:t>
      </w:r>
      <w:proofErr w:type="gramStart"/>
      <w:r w:rsidRPr="006A0669">
        <w:t xml:space="preserve"> ________(_________) </w:t>
      </w:r>
      <w:proofErr w:type="gramEnd"/>
      <w:r w:rsidRPr="006A0669">
        <w:t>рублей ______копеек, включая НДС 18% в размере _______(_______) рублей ______копеек.</w:t>
      </w:r>
    </w:p>
    <w:p w:rsidR="00AD7F68" w:rsidRPr="006A0669" w:rsidRDefault="006A0669" w:rsidP="006A066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 w:rsidRPr="006A0669">
        <w:t>3.1.3 Цена каждого из отчуждаемых по настоящему Договору объектов недвижимости согласована Сторонами</w:t>
      </w:r>
      <w:r w:rsidR="00AD7F68" w:rsidRPr="006A0669">
        <w:t xml:space="preserve"> </w:t>
      </w:r>
      <w:bookmarkStart w:id="3" w:name="_Ref369266765"/>
      <w:r w:rsidRPr="006A0669">
        <w:t>в Приложении № 1 к настоящему Договору.</w:t>
      </w:r>
    </w:p>
    <w:p w:rsidR="00AD7F68" w:rsidRPr="00BD4354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BD4354">
        <w:t>Оплата</w:t>
      </w:r>
      <w:r w:rsidRPr="003775EC"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 xml:space="preserve">Цены Имущества, указанной в п. </w:t>
      </w:r>
      <w:r w:rsidRPr="00BD4354">
        <w:fldChar w:fldCharType="begin"/>
      </w:r>
      <w:r w:rsidRPr="00BD4354">
        <w:instrText xml:space="preserve"> REF _Ref369542883 \r \h </w:instrText>
      </w:r>
      <w:r w:rsidR="003775EC" w:rsidRPr="00BD4354">
        <w:instrText xml:space="preserve"> \* MERGEFORMAT </w:instrText>
      </w:r>
      <w:r w:rsidRPr="00BD4354">
        <w:fldChar w:fldCharType="separate"/>
      </w:r>
      <w:r w:rsidR="00CE4232">
        <w:t>3.1</w:t>
      </w:r>
      <w:r w:rsidRPr="00BD4354">
        <w:fldChar w:fldCharType="end"/>
      </w:r>
      <w:r w:rsidRPr="003775EC"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>Договора</w:t>
      </w:r>
      <w:bookmarkEnd w:id="3"/>
      <w:r w:rsidR="00037E36" w:rsidRPr="00BD4354">
        <w:t>, производится Покупателем с учетом ранее оплаченного в рамках проведения</w:t>
      </w:r>
      <w:r w:rsidR="00037E36">
        <w:rPr>
          <w:rFonts w:eastAsia="Times New Roman"/>
          <w:bCs/>
          <w:color w:val="00B050"/>
          <w:lang w:eastAsia="en-US"/>
        </w:rPr>
        <w:t xml:space="preserve"> </w:t>
      </w:r>
      <w:r w:rsidR="00037E36" w:rsidRPr="00BD4354">
        <w:t>процедуры аукциона Задатка в течение 10 (десяти) рабочих дней с момента подписания</w:t>
      </w:r>
      <w:r w:rsidR="00037E36">
        <w:rPr>
          <w:rFonts w:eastAsia="Times New Roman"/>
          <w:bCs/>
          <w:color w:val="00B050"/>
          <w:lang w:eastAsia="en-US"/>
        </w:rPr>
        <w:t xml:space="preserve"> </w:t>
      </w:r>
      <w:r w:rsidR="00037E36" w:rsidRPr="00BD4354">
        <w:t>Сторонами Договора.</w:t>
      </w:r>
    </w:p>
    <w:p w:rsidR="00037E36" w:rsidRPr="00BD4354" w:rsidRDefault="00037E36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BD4354">
        <w:t>Цена имущества</w:t>
      </w:r>
      <w:r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>является фиксированной и изменению не подлежит.</w:t>
      </w:r>
    </w:p>
    <w:p w:rsidR="00AD7F68" w:rsidRPr="003775EC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4" w:name="_Ref369542844"/>
      <w:r w:rsidRPr="003775EC">
        <w:rPr>
          <w:rFonts w:eastAsia="Times New Roman"/>
          <w:bCs/>
          <w:lang w:eastAsia="en-US"/>
        </w:rPr>
        <w:t xml:space="preserve">Оплата Цены Имущества, указанной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_Ref369542883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CE4232">
        <w:rPr>
          <w:rFonts w:eastAsia="Times New Roman"/>
          <w:bCs/>
          <w:lang w:eastAsia="en-US"/>
        </w:rPr>
        <w:t>3.1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Договора, осуществляется Покупателем путем перечисления денежных средств на расчетный счет Продавца,   указанный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_Ref369266726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CE4232">
        <w:rPr>
          <w:rFonts w:eastAsia="Times New Roman"/>
          <w:bCs/>
          <w:lang w:eastAsia="en-US"/>
        </w:rPr>
        <w:t>12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настоящего Договора, либо на иной расчетный счет по письменному указанию Продавца.</w:t>
      </w:r>
      <w:bookmarkEnd w:id="4"/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AD7F68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CE4232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Договора.</w:t>
      </w:r>
    </w:p>
    <w:p w:rsidR="00AD7F68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</w:t>
      </w:r>
      <w:r w:rsidR="00075B87">
        <w:rPr>
          <w:rFonts w:eastAsia="Times New Roman"/>
          <w:bCs/>
          <w:lang w:eastAsia="en-US"/>
        </w:rPr>
        <w:t xml:space="preserve"> и в цену Имущества не включены</w:t>
      </w:r>
      <w:r w:rsidRPr="003775EC">
        <w:rPr>
          <w:rFonts w:eastAsia="Times New Roman"/>
          <w:bCs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075B87" w:rsidRPr="00075B87" w:rsidRDefault="00075B87" w:rsidP="00075B8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75B87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в течение 15 (пятнадцати) рабочих дней с момента полной оплаты Покупателем цены Имущества путем оформления </w:t>
      </w:r>
    </w:p>
    <w:p w:rsidR="00075B87" w:rsidRPr="00075B87" w:rsidRDefault="00075B87" w:rsidP="00075B87">
      <w:pPr>
        <w:widowControl w:val="0"/>
        <w:tabs>
          <w:tab w:val="left" w:pos="1134"/>
        </w:tabs>
        <w:autoSpaceDE w:val="0"/>
        <w:autoSpaceDN w:val="0"/>
        <w:adjustRightInd w:val="0"/>
        <w:ind w:firstLine="360"/>
        <w:rPr>
          <w:rFonts w:eastAsia="Times New Roman"/>
          <w:bCs/>
          <w:lang w:eastAsia="en-US"/>
        </w:rPr>
      </w:pPr>
      <w:r w:rsidRPr="00075B87">
        <w:rPr>
          <w:rFonts w:eastAsia="Times New Roman"/>
          <w:bCs/>
          <w:lang w:eastAsia="en-US"/>
        </w:rPr>
        <w:lastRenderedPageBreak/>
        <w:t>(для физических лиц) Акта приема-передачи Имущества, который подписывается уполномоченными представителями Сторон по форме, согласованной с</w:t>
      </w:r>
      <w:r>
        <w:rPr>
          <w:rFonts w:eastAsia="Times New Roman"/>
          <w:bCs/>
          <w:lang w:eastAsia="en-US"/>
        </w:rPr>
        <w:t>торонами в Приложении №2</w:t>
      </w:r>
      <w:r w:rsidRPr="00075B87">
        <w:rPr>
          <w:rFonts w:eastAsia="Times New Roman"/>
          <w:bCs/>
          <w:lang w:eastAsia="en-US"/>
        </w:rPr>
        <w:t xml:space="preserve"> к Договору</w:t>
      </w:r>
    </w:p>
    <w:p w:rsidR="00075B87" w:rsidRPr="00075B87" w:rsidRDefault="000D71CC" w:rsidP="00075B87">
      <w:pPr>
        <w:widowControl w:val="0"/>
        <w:tabs>
          <w:tab w:val="left" w:pos="1134"/>
        </w:tabs>
        <w:autoSpaceDE w:val="0"/>
        <w:autoSpaceDN w:val="0"/>
        <w:adjustRightInd w:val="0"/>
        <w:ind w:firstLine="36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(для юридических лиц) акта</w:t>
      </w:r>
      <w:r w:rsidR="00075B87" w:rsidRPr="00075B87">
        <w:rPr>
          <w:rFonts w:eastAsia="Times New Roman"/>
          <w:bCs/>
          <w:lang w:eastAsia="en-US"/>
        </w:rPr>
        <w:t xml:space="preserve"> по унифицированн</w:t>
      </w:r>
      <w:r>
        <w:rPr>
          <w:rFonts w:eastAsia="Times New Roman"/>
          <w:bCs/>
          <w:lang w:eastAsia="en-US"/>
        </w:rPr>
        <w:t>ой форме ОС-1</w:t>
      </w:r>
      <w:r w:rsidR="00063C05">
        <w:rPr>
          <w:rFonts w:eastAsia="Times New Roman"/>
          <w:bCs/>
          <w:lang w:eastAsia="en-US"/>
        </w:rPr>
        <w:t xml:space="preserve"> и ОС-1а</w:t>
      </w:r>
      <w:r w:rsidR="00075B87" w:rsidRPr="00075B87">
        <w:rPr>
          <w:rFonts w:eastAsia="Times New Roman"/>
          <w:bCs/>
          <w:lang w:eastAsia="en-US"/>
        </w:rPr>
        <w:t xml:space="preserve">. </w:t>
      </w:r>
    </w:p>
    <w:p w:rsidR="00AD7F68" w:rsidRPr="003775EC" w:rsidRDefault="00E714E1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5" w:name="_Ref369266027"/>
      <w:r>
        <w:rPr>
          <w:rFonts w:eastAsia="Times New Roman"/>
          <w:bCs/>
          <w:lang w:eastAsia="en-US"/>
        </w:rPr>
        <w:t>В документах о передаче Имущества, указанных в п. 4.1 Договора,</w:t>
      </w:r>
      <w:r w:rsidR="00AD7F68" w:rsidRPr="003775EC">
        <w:rPr>
          <w:rFonts w:eastAsia="Times New Roman"/>
          <w:bCs/>
          <w:lang w:eastAsia="en-US"/>
        </w:rPr>
        <w:t xml:space="preserve">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  <w:bookmarkEnd w:id="5"/>
    </w:p>
    <w:p w:rsidR="00E714E1" w:rsidRPr="00895C28" w:rsidRDefault="00E714E1" w:rsidP="00E714E1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После передачи</w:t>
      </w:r>
      <w:r w:rsidRPr="00895C28">
        <w:rPr>
          <w:rFonts w:eastAsia="Times New Roman"/>
          <w:bCs/>
          <w:lang w:eastAsia="en-US"/>
        </w:rPr>
        <w:t xml:space="preserve"> Имущества по </w:t>
      </w:r>
      <w:r>
        <w:rPr>
          <w:rFonts w:eastAsia="Times New Roman"/>
          <w:bCs/>
          <w:lang w:eastAsia="en-US"/>
        </w:rPr>
        <w:t>документам о передаче Имущества, указанным в п. 4.1 Договора,</w:t>
      </w:r>
      <w:r w:rsidRPr="006F6E96">
        <w:rPr>
          <w:szCs w:val="20"/>
        </w:rPr>
        <w:t xml:space="preserve"> </w:t>
      </w:r>
      <w:r w:rsidRPr="006F6E96">
        <w:rPr>
          <w:rFonts w:eastAsia="Times New Roman"/>
          <w:bCs/>
          <w:lang w:eastAsia="en-US"/>
        </w:rPr>
        <w:t xml:space="preserve"> Продавец </w:t>
      </w:r>
      <w:r>
        <w:rPr>
          <w:rFonts w:eastAsia="Times New Roman"/>
          <w:bCs/>
          <w:lang w:eastAsia="en-US"/>
        </w:rPr>
        <w:t xml:space="preserve">по запросу Покупателя в течение 3 (трех) рабочих дней со дня получения такого запроса </w:t>
      </w:r>
      <w:r w:rsidRPr="006F6E96">
        <w:rPr>
          <w:rFonts w:eastAsia="Times New Roman"/>
          <w:bCs/>
          <w:lang w:eastAsia="en-US"/>
        </w:rPr>
        <w:t>обязан</w:t>
      </w:r>
      <w:r w:rsidRPr="00895C28">
        <w:rPr>
          <w:rFonts w:eastAsia="Times New Roman"/>
          <w:bCs/>
          <w:lang w:eastAsia="en-US"/>
        </w:rPr>
        <w:t xml:space="preserve">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>
        <w:rPr>
          <w:rFonts w:eastAsia="Times New Roman"/>
          <w:bCs/>
          <w:lang w:eastAsia="en-US"/>
        </w:rPr>
        <w:t>Имущества</w:t>
      </w:r>
      <w:r w:rsidRPr="00895C28">
        <w:rPr>
          <w:rFonts w:eastAsia="Times New Roman"/>
          <w:bCs/>
          <w:lang w:eastAsia="en-US"/>
        </w:rPr>
        <w:t>, расторжения Договора или уменьшения Цены Имущества.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</w:t>
      </w:r>
      <w:r w:rsidR="00E714E1">
        <w:rPr>
          <w:rFonts w:eastAsia="Times New Roman"/>
          <w:bCs/>
          <w:lang w:eastAsia="en-US"/>
        </w:rPr>
        <w:t>я Сторонами документов о передаче Имущества, указанных в п. 4.1 Договора</w:t>
      </w:r>
      <w:r w:rsidRPr="003775EC">
        <w:rPr>
          <w:rFonts w:eastAsia="Times New Roman"/>
          <w:bCs/>
          <w:lang w:eastAsia="en-US"/>
        </w:rPr>
        <w:t xml:space="preserve">. 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Пра</w:t>
      </w:r>
      <w:r w:rsidR="000D71CC">
        <w:rPr>
          <w:rFonts w:eastAsia="Times New Roman"/>
          <w:bCs/>
          <w:lang w:eastAsia="en-US"/>
        </w:rPr>
        <w:t>во собственности на И</w:t>
      </w:r>
      <w:r w:rsidRPr="003775EC">
        <w:rPr>
          <w:rFonts w:eastAsia="Times New Roman"/>
          <w:bCs/>
          <w:lang w:eastAsia="en-US"/>
        </w:rPr>
        <w:t>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Заверения и гарантии</w:t>
      </w:r>
    </w:p>
    <w:p w:rsidR="00AD7F68" w:rsidRPr="003775EC" w:rsidRDefault="00AD7F68" w:rsidP="00AD7F6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AD7F68" w:rsidRDefault="00AD7F68" w:rsidP="00AD7F6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</w:t>
      </w:r>
      <w:r w:rsidRPr="003775EC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612A3C" w:rsidRPr="00612A3C" w:rsidRDefault="00612A3C" w:rsidP="00612A3C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rPr>
          <w:rFonts w:eastAsia="Times New Roman"/>
          <w:bCs/>
          <w:i/>
          <w:lang w:eastAsia="en-US"/>
        </w:rPr>
      </w:pPr>
      <w:r w:rsidRPr="00612A3C">
        <w:rPr>
          <w:rFonts w:eastAsia="Times New Roman"/>
          <w:bCs/>
          <w:i/>
          <w:lang w:eastAsia="en-US"/>
        </w:rPr>
        <w:lastRenderedPageBreak/>
        <w:t>(для юридических лиц)</w:t>
      </w:r>
    </w:p>
    <w:p w:rsidR="00612A3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</w:t>
      </w:r>
      <w:r w:rsidR="00612A3C">
        <w:rPr>
          <w:rFonts w:eastAsia="Times New Roman"/>
          <w:bCs/>
          <w:lang w:eastAsia="en-US"/>
        </w:rPr>
        <w:t>Покупатель вправе заключать и исполнять Договор.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:rsidR="00612A3C" w:rsidRPr="00334DA0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Заключение и/или исполнение Покупателем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Покупателя, судебным решениям</w:t>
      </w:r>
      <w:r>
        <w:t>.</w:t>
      </w:r>
    </w:p>
    <w:p w:rsidR="00612A3C" w:rsidRP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Заключение и/или исполнение Покупателем Договора не противоречит соглашениям, договоренностям Покупателя с третьими лицами, не повлечет нарушения им каких-либо обязательства перед третьими лицами и не даст оснований третьему лицу предъявлять к Покупателю какие-либо требования в связи с таким нарушением</w:t>
      </w:r>
      <w:r>
        <w:t>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612A3C" w:rsidRP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F5A16">
        <w:t xml:space="preserve">Полномочия лица на заключение Договора со стороны Покупателя  не ограничены учредительными </w:t>
      </w:r>
      <w:r w:rsidRPr="002B392C">
        <w:t>документами, локальными норматив</w:t>
      </w:r>
      <w:r w:rsidR="00E72B18">
        <w:t>но-правовыми актами Покупателя</w:t>
      </w:r>
      <w:r w:rsidRPr="002B392C">
        <w:t xml:space="preserve"> или иными регулирующими его деятельность документами и при заключении Договора такое лицо не вышло за пределы своих полномочий</w:t>
      </w:r>
      <w:r>
        <w:t>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612A3C" w:rsidRPr="008126C7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126C7">
        <w:rPr>
          <w:bCs/>
          <w:lang w:eastAsia="en-US"/>
        </w:rPr>
        <w:t xml:space="preserve">В отношении Покупателя </w:t>
      </w:r>
      <w:r w:rsidR="008126C7" w:rsidRPr="008126C7">
        <w:t xml:space="preserve">отсутствует решение арбитражного суда о признании его несостоятельным (банкротом) и об открытии в отношении </w:t>
      </w:r>
      <w:r w:rsidR="008126C7">
        <w:t>Покупателя конкурсного производ</w:t>
      </w:r>
      <w:r w:rsidR="008126C7" w:rsidRPr="008126C7">
        <w:t>ства</w:t>
      </w:r>
      <w:r w:rsidRPr="008126C7">
        <w:t>.</w:t>
      </w:r>
    </w:p>
    <w:p w:rsidR="00612A3C" w:rsidRPr="008126C7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О</w:t>
      </w:r>
      <w:r w:rsidRPr="002B392C">
        <w:t>тсутствуют какие-либо иные обстоятельства ограничивающие, запрещающие или делающие невозможным для Покупателя заключение Договора и исполнение обязательств по нему</w:t>
      </w:r>
      <w:r>
        <w:t>.</w:t>
      </w:r>
    </w:p>
    <w:p w:rsidR="008126C7" w:rsidRPr="00A92628" w:rsidRDefault="008126C7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пр.).</w:t>
      </w:r>
    </w:p>
    <w:p w:rsid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В</w:t>
      </w:r>
      <w:r w:rsidRPr="002B392C">
        <w:t>ся информация и документы, предоставленные Покупателем в связи с заключением Договора, являются достоверными</w:t>
      </w:r>
      <w:r>
        <w:t>.</w:t>
      </w:r>
    </w:p>
    <w:p w:rsidR="00612A3C" w:rsidRPr="00612A3C" w:rsidRDefault="00612A3C" w:rsidP="00612A3C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i/>
          <w:lang w:eastAsia="en-US"/>
        </w:rPr>
      </w:pPr>
      <w:r w:rsidRPr="00612A3C">
        <w:rPr>
          <w:rFonts w:eastAsia="Times New Roman"/>
          <w:bCs/>
          <w:i/>
          <w:lang w:eastAsia="en-US"/>
        </w:rPr>
        <w:t>(для физических лиц)</w:t>
      </w:r>
    </w:p>
    <w:p w:rsidR="005A3563" w:rsidRPr="005A3563" w:rsidRDefault="005A3563" w:rsidP="005A3563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5A3563">
        <w:rPr>
          <w:rFonts w:eastAsia="Times New Roman"/>
          <w:bCs/>
          <w:lang w:eastAsia="en-US"/>
        </w:rPr>
        <w:t>Покупатель вправе заключать и исполнять Договор</w:t>
      </w:r>
      <w:r>
        <w:rPr>
          <w:rFonts w:eastAsia="Times New Roman"/>
          <w:bCs/>
          <w:lang w:eastAsia="en-US"/>
        </w:rPr>
        <w:t>.</w:t>
      </w:r>
    </w:p>
    <w:p w:rsidR="00AD7F68" w:rsidRDefault="005A3563" w:rsidP="005A3563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3563">
        <w:rPr>
          <w:rFonts w:eastAsia="Times New Roman"/>
          <w:bCs/>
          <w:lang w:eastAsia="en-US"/>
        </w:rPr>
        <w:t>Покупатель является физическим лицом, обладающим гражданской правоспособностью в соответствии с законод</w:t>
      </w:r>
      <w:r>
        <w:rPr>
          <w:rFonts w:eastAsia="Times New Roman"/>
          <w:bCs/>
          <w:lang w:eastAsia="en-US"/>
        </w:rPr>
        <w:t>ательством Российской Федерации.</w:t>
      </w:r>
    </w:p>
    <w:p w:rsidR="005A3563" w:rsidRPr="005A3563" w:rsidRDefault="005A3563" w:rsidP="005A3563">
      <w:pPr>
        <w:numPr>
          <w:ilvl w:val="2"/>
          <w:numId w:val="7"/>
        </w:numPr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5A3563">
        <w:rPr>
          <w:rFonts w:eastAsia="Times New Roman"/>
          <w:bCs/>
          <w:lang w:eastAsia="en-US"/>
        </w:rPr>
        <w:t>Заключение и/или исполнение Покупателем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Покупателя, судебным решениям.</w:t>
      </w:r>
    </w:p>
    <w:p w:rsidR="005A3563" w:rsidRPr="005A3563" w:rsidRDefault="00372E14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lastRenderedPageBreak/>
        <w:t>5.2.15</w:t>
      </w:r>
      <w:r w:rsidR="005A3563">
        <w:rPr>
          <w:rFonts w:eastAsia="Times New Roman"/>
          <w:bCs/>
          <w:lang w:eastAsia="en-US"/>
        </w:rPr>
        <w:t xml:space="preserve">. </w:t>
      </w:r>
      <w:r w:rsidR="005A3563" w:rsidRPr="005A3563">
        <w:t xml:space="preserve">Заключение и/или исполнение Покупателем  Договора не противоречит соглашениям, договоренностям Покупателя с третьими лицами, не повлечет нарушения им каких-либо обязательства перед третьими лицами и не даст оснований третьему лицу предъявлять </w:t>
      </w:r>
      <w:proofErr w:type="gramStart"/>
      <w:r w:rsidR="005A3563" w:rsidRPr="005A3563">
        <w:t>к</w:t>
      </w:r>
      <w:proofErr w:type="gramEnd"/>
      <w:r w:rsidR="005A3563" w:rsidRPr="005A3563">
        <w:t xml:space="preserve"> Покупателя какие-либо требования в связи с таким нарушением</w:t>
      </w:r>
      <w:r w:rsidR="005A3563" w:rsidRPr="005A3563">
        <w:rPr>
          <w:rFonts w:eastAsia="Times New Roman"/>
          <w:bCs/>
          <w:i/>
          <w:lang w:eastAsia="en-US"/>
        </w:rPr>
        <w:t>.</w:t>
      </w:r>
    </w:p>
    <w:p w:rsidR="005A3563" w:rsidRDefault="00372E14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5.2.16</w:t>
      </w:r>
      <w:r w:rsidR="005A3563">
        <w:rPr>
          <w:rFonts w:eastAsia="Times New Roman"/>
          <w:bCs/>
          <w:lang w:eastAsia="en-US"/>
        </w:rPr>
        <w:t xml:space="preserve">. </w:t>
      </w:r>
      <w:r w:rsidR="005A3563" w:rsidRPr="005A3563">
        <w:rPr>
          <w:rFonts w:eastAsia="Times New Roman"/>
          <w:bCs/>
          <w:lang w:eastAsia="en-US"/>
        </w:rPr>
        <w:t>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</w:t>
      </w:r>
      <w:r>
        <w:rPr>
          <w:rFonts w:eastAsia="Times New Roman"/>
          <w:bCs/>
          <w:lang w:eastAsia="en-US"/>
        </w:rPr>
        <w:t>)</w:t>
      </w:r>
      <w:r w:rsidR="005A3563" w:rsidRPr="005A3563">
        <w:rPr>
          <w:rFonts w:eastAsia="Times New Roman"/>
          <w:bCs/>
          <w:lang w:eastAsia="en-US"/>
        </w:rPr>
        <w:t>.</w:t>
      </w:r>
    </w:p>
    <w:p w:rsidR="005A3563" w:rsidRDefault="00372E14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>
        <w:rPr>
          <w:rFonts w:eastAsia="Times New Roman"/>
          <w:bCs/>
          <w:lang w:eastAsia="en-US"/>
        </w:rPr>
        <w:t>5.2.17</w:t>
      </w:r>
      <w:r w:rsidR="005A3563">
        <w:rPr>
          <w:rFonts w:eastAsia="Times New Roman"/>
          <w:bCs/>
          <w:lang w:eastAsia="en-US"/>
        </w:rPr>
        <w:t xml:space="preserve">. </w:t>
      </w:r>
      <w:r w:rsidR="00E45328" w:rsidRPr="00372E14">
        <w:t>Полномочия лица на заключение Договора со стороны Покупателя  не ограничены учредительными</w:t>
      </w:r>
      <w:r w:rsidR="00E45328" w:rsidRPr="00E45328">
        <w:t xml:space="preserve"> документами, локальными норматив</w:t>
      </w:r>
      <w:r w:rsidR="00E45328">
        <w:t>но-правовыми актами Покупателя</w:t>
      </w:r>
      <w:r w:rsidR="00E45328" w:rsidRPr="00E45328">
        <w:t xml:space="preserve"> или иными регулирующими его деятельность документами и при заключении Договора такое лицо не вышло за пределы своих полномочий.</w:t>
      </w:r>
    </w:p>
    <w:p w:rsidR="00E45328" w:rsidRPr="00E45328" w:rsidRDefault="00372E14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t>5.2.18</w:t>
      </w:r>
      <w:r w:rsidR="00E45328">
        <w:t xml:space="preserve">. </w:t>
      </w:r>
      <w:r w:rsidR="00E45328" w:rsidRPr="00E45328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E45328" w:rsidRPr="005A3563" w:rsidRDefault="00372E14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5.2.19</w:t>
      </w:r>
      <w:r w:rsidR="00E45328">
        <w:rPr>
          <w:rFonts w:eastAsia="Times New Roman"/>
          <w:bCs/>
          <w:lang w:eastAsia="en-US"/>
        </w:rPr>
        <w:t xml:space="preserve">. </w:t>
      </w:r>
      <w:r w:rsidR="00E45328" w:rsidRPr="00E45328">
        <w:rPr>
          <w:rFonts w:eastAsia="Times New Roman"/>
          <w:bCs/>
          <w:lang w:eastAsia="en-US"/>
        </w:rPr>
        <w:t>В отношении П</w:t>
      </w:r>
      <w:r w:rsidR="00C3799F">
        <w:rPr>
          <w:rFonts w:eastAsia="Times New Roman"/>
          <w:bCs/>
          <w:lang w:eastAsia="en-US"/>
        </w:rPr>
        <w:t>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="00E45328" w:rsidRPr="00E45328">
        <w:rPr>
          <w:rFonts w:eastAsia="Times New Roman"/>
          <w:bCs/>
          <w:lang w:eastAsia="en-US"/>
        </w:rPr>
        <w:t>.</w:t>
      </w:r>
    </w:p>
    <w:p w:rsidR="005A3563" w:rsidRDefault="00C3799F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5.2.20</w:t>
      </w:r>
      <w:r w:rsidR="00E45328">
        <w:rPr>
          <w:rFonts w:eastAsia="Times New Roman"/>
          <w:bCs/>
          <w:lang w:eastAsia="en-US"/>
        </w:rPr>
        <w:t xml:space="preserve">. </w:t>
      </w:r>
      <w:r w:rsidR="00E45328" w:rsidRPr="00E45328">
        <w:rPr>
          <w:rFonts w:eastAsia="Times New Roman"/>
          <w:bCs/>
          <w:lang w:eastAsia="en-US"/>
        </w:rPr>
        <w:t>Отсутствуют какие-либо иные обстоятельства ограничивающие, запрещающие или делающие невозможным для Покупателя заключение Договора и исполнение обязательств по нему.</w:t>
      </w:r>
    </w:p>
    <w:p w:rsidR="00C3799F" w:rsidRDefault="00C3799F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5.2.21. Покупатель соблюдает установленные требования законодательства о защите конкуренции</w:t>
      </w:r>
      <w:r w:rsidR="000B7AED">
        <w:rPr>
          <w:rFonts w:eastAsia="Times New Roman"/>
          <w:bCs/>
          <w:lang w:eastAsia="en-US"/>
        </w:rPr>
        <w:t xml:space="preserve"> (в т. ч. отказывается от заключения ограничивающих конкуренцию соглашений и пр.).</w:t>
      </w:r>
    </w:p>
    <w:p w:rsidR="00E45328" w:rsidRDefault="000B7AED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5.2.22</w:t>
      </w:r>
      <w:r w:rsidR="00E45328">
        <w:rPr>
          <w:rFonts w:eastAsia="Times New Roman"/>
          <w:bCs/>
          <w:lang w:eastAsia="en-US"/>
        </w:rPr>
        <w:t xml:space="preserve">. </w:t>
      </w:r>
      <w:r w:rsidR="00E45328" w:rsidRPr="00E45328">
        <w:rPr>
          <w:rFonts w:eastAsia="Times New Roman"/>
          <w:bCs/>
          <w:lang w:eastAsia="en-US"/>
        </w:rPr>
        <w:t>Вся информация и документы, предоставленные Покупателем в связи с заключением Договора, являются достоверными.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</w:t>
      </w:r>
      <w:r w:rsidRPr="00E45328">
        <w:rPr>
          <w:rFonts w:eastAsia="Times New Roman"/>
          <w:bCs/>
          <w:lang w:eastAsia="en-US"/>
        </w:rPr>
        <w:t>Покупатель уведомлен и признает, что при заключении Договора Продавец полагался на указанные выше заверения и что их достоверность имеет существенное значение для Продавца.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proofErr w:type="gramStart"/>
      <w:r w:rsidRPr="00E45328">
        <w:rPr>
          <w:rFonts w:eastAsia="Times New Roman"/>
          <w:bCs/>
          <w:lang w:eastAsia="en-US"/>
        </w:rPr>
        <w:t>Если какое-либо из указанных выше заверений оказалось изначально недействительным или стало недействительным в течение срока действия Договора, то Продавец имеет право отказаться от Договора в одностороннем внесудебном порядке, а также потребовать от Покупателя возмещения убытков, причиненных таким расторжением, или уплаты неустойки в размере 20% от цены  Договора, указанной в пункте 3.1 Договора.</w:t>
      </w:r>
      <w:proofErr w:type="gramEnd"/>
    </w:p>
    <w:p w:rsidR="00AD7F68" w:rsidRDefault="00E45328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45328">
        <w:rPr>
          <w:rFonts w:eastAsia="Times New Roman"/>
          <w:bCs/>
          <w:lang w:eastAsia="en-US"/>
        </w:rPr>
        <w:t>5.4.</w:t>
      </w:r>
      <w:r w:rsidRPr="00E45328">
        <w:rPr>
          <w:rFonts w:eastAsia="Times New Roman"/>
          <w:bCs/>
          <w:lang w:eastAsia="en-US"/>
        </w:rPr>
        <w:tab/>
        <w:t xml:space="preserve"> Каждая из Сторон гарантирует другой Стороне, что Договор подписан должным образом уполномоченными на то представителями Сторон. </w:t>
      </w:r>
      <w:proofErr w:type="gramStart"/>
      <w:r w:rsidRPr="00E45328">
        <w:rPr>
          <w:rFonts w:eastAsia="Times New Roman"/>
          <w:bCs/>
          <w:lang w:eastAsia="en-US"/>
        </w:rPr>
        <w:t>В случае если при подписании Договора Покупатель действовал в лице уполномоченного на основании доверенности лица, а так</w:t>
      </w:r>
      <w:r w:rsidR="003320C9">
        <w:rPr>
          <w:rFonts w:eastAsia="Times New Roman"/>
          <w:bCs/>
          <w:lang w:eastAsia="en-US"/>
        </w:rPr>
        <w:t xml:space="preserve"> </w:t>
      </w:r>
      <w:r w:rsidRPr="00E45328">
        <w:rPr>
          <w:rFonts w:eastAsia="Times New Roman"/>
          <w:bCs/>
          <w:lang w:eastAsia="en-US"/>
        </w:rPr>
        <w:t>же в случае если Покупателем в дальнейшем была предоставлена доверенность на совершение действий от имени  Покупателя по исполнению и</w:t>
      </w:r>
      <w:r>
        <w:rPr>
          <w:rFonts w:eastAsia="Times New Roman"/>
          <w:bCs/>
          <w:lang w:eastAsia="en-US"/>
        </w:rPr>
        <w:t xml:space="preserve"> </w:t>
      </w:r>
      <w:r w:rsidRPr="00E45328">
        <w:rPr>
          <w:rFonts w:eastAsia="Times New Roman"/>
          <w:bCs/>
          <w:lang w:eastAsia="en-US"/>
        </w:rPr>
        <w:t>(или) изменению Договора (подписание дополнительных соглашений, актов и т.п.), и любая такая доверенность прекратила свое действие до истечения указанного в ней срока действия</w:t>
      </w:r>
      <w:proofErr w:type="gramEnd"/>
      <w:r w:rsidRPr="00E45328">
        <w:rPr>
          <w:rFonts w:eastAsia="Times New Roman"/>
          <w:bCs/>
          <w:lang w:eastAsia="en-US"/>
        </w:rPr>
        <w:t xml:space="preserve">, Покупатель в обязательном порядке обязан письменно уведомить Продавца о прекращении доверенности не позднее трех дней </w:t>
      </w:r>
      <w:proofErr w:type="gramStart"/>
      <w:r w:rsidRPr="00E45328">
        <w:rPr>
          <w:rFonts w:eastAsia="Times New Roman"/>
          <w:bCs/>
          <w:lang w:eastAsia="en-US"/>
        </w:rPr>
        <w:t>с даты</w:t>
      </w:r>
      <w:proofErr w:type="gramEnd"/>
      <w:r w:rsidRPr="00E45328">
        <w:rPr>
          <w:rFonts w:eastAsia="Times New Roman"/>
          <w:bCs/>
          <w:lang w:eastAsia="en-US"/>
        </w:rPr>
        <w:t xml:space="preserve"> такого прекращения. Стороны подтверждают, что неполучение Продавцом такого уведомления </w:t>
      </w:r>
      <w:r w:rsidRPr="00E45328">
        <w:rPr>
          <w:rFonts w:eastAsia="Times New Roman"/>
          <w:bCs/>
          <w:lang w:eastAsia="en-US"/>
        </w:rPr>
        <w:lastRenderedPageBreak/>
        <w:t>означает, что Продавец не знал и не должен был знать о прекращении доверенности.</w:t>
      </w:r>
      <w:r>
        <w:rPr>
          <w:rFonts w:eastAsia="Times New Roman"/>
          <w:bCs/>
          <w:lang w:eastAsia="en-US"/>
        </w:rPr>
        <w:t xml:space="preserve"> </w:t>
      </w:r>
      <w:r w:rsidR="00AD7F68" w:rsidRPr="00E45328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AB7131" w:rsidRDefault="00AB7131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5.5. </w:t>
      </w:r>
      <w:proofErr w:type="gramStart"/>
      <w:r>
        <w:rPr>
          <w:rFonts w:eastAsia="Times New Roman"/>
          <w:bCs/>
          <w:lang w:eastAsia="en-US"/>
        </w:rPr>
        <w:t>Подписывая настоящий Договор, Покупатель соглашается принять в собственность Имущество со всеми установленными законодательством Российской Федерации и зарегистрированными в установленном порядке ограничениями и (или) обременениями в их использовании, в том числе о</w:t>
      </w:r>
      <w:r w:rsidR="003E74A9">
        <w:rPr>
          <w:rFonts w:eastAsia="Times New Roman"/>
          <w:bCs/>
          <w:lang w:eastAsia="en-US"/>
        </w:rPr>
        <w:t>хранными зонами автомобильных д</w:t>
      </w:r>
      <w:r>
        <w:rPr>
          <w:rFonts w:eastAsia="Times New Roman"/>
          <w:bCs/>
          <w:lang w:eastAsia="en-US"/>
        </w:rPr>
        <w:t>орог, подземных коммуникаций, линий</w:t>
      </w:r>
      <w:r w:rsidR="003E74A9">
        <w:rPr>
          <w:rFonts w:eastAsia="Times New Roman"/>
          <w:bCs/>
          <w:lang w:eastAsia="en-US"/>
        </w:rPr>
        <w:t xml:space="preserve"> электропередач и т.п.</w:t>
      </w:r>
      <w:proofErr w:type="gramEnd"/>
    </w:p>
    <w:p w:rsidR="003E74A9" w:rsidRPr="00E45328" w:rsidRDefault="003E74A9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Покупатель не вправе предъявлять Продавцу какие-либо претензии, связанные с наличием таких ограничений и (или) обременений, в том числе, в случае если ни Продавец, ни Покупатель на момент заключения Договора о них не знали.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Дополнительные условия</w:t>
      </w:r>
    </w:p>
    <w:p w:rsidR="00E45328" w:rsidRPr="00047710" w:rsidRDefault="00E45328" w:rsidP="00E45328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Антикоррупционная оговорка</w:t>
      </w:r>
      <w:r>
        <w:t>:</w:t>
      </w:r>
    </w:p>
    <w:p w:rsidR="00E45328" w:rsidRDefault="00E45328" w:rsidP="00E45328">
      <w:pPr>
        <w:pStyle w:val="a3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7710">
        <w:rPr>
          <w:rFonts w:ascii="Times New Roman" w:hAnsi="Times New Roman"/>
          <w:sz w:val="28"/>
          <w:szCs w:val="28"/>
        </w:rPr>
        <w:t xml:space="preserve">При исполнении Договора Стороны </w:t>
      </w:r>
      <w:proofErr w:type="gramStart"/>
      <w:r w:rsidRPr="00047710">
        <w:rPr>
          <w:rFonts w:ascii="Times New Roman" w:hAnsi="Times New Roman"/>
          <w:sz w:val="28"/>
          <w:szCs w:val="28"/>
        </w:rPr>
        <w:t>соблюдают</w:t>
      </w:r>
      <w:proofErr w:type="gramEnd"/>
      <w:r w:rsidRPr="00047710">
        <w:rPr>
          <w:rFonts w:ascii="Times New Roman" w:hAnsi="Times New Roman"/>
          <w:sz w:val="28"/>
          <w:szCs w:val="28"/>
        </w:rPr>
        <w:t xml:space="preserve"> и будут соблюдать в дальнейшем все применимые законы и нормативные акты, включая любые применимые законы о противодействии взяточничеству и коррупции.</w:t>
      </w:r>
    </w:p>
    <w:p w:rsidR="00E45328" w:rsidRPr="00F938BF" w:rsidRDefault="00E45328" w:rsidP="00F938BF">
      <w:pPr>
        <w:pStyle w:val="a3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392C">
        <w:rPr>
          <w:rFonts w:ascii="Times New Roman" w:hAnsi="Times New Roman"/>
          <w:sz w:val="28"/>
          <w:szCs w:val="28"/>
        </w:rPr>
        <w:t>Стороны (в том числе через своих должностных лиц, работников, акционеров, представителей, агентов, или любых лиц, действующих от имени или в интересах или по просьбе какой-либо из Сторон в связи с Договором)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</w:t>
      </w:r>
      <w:proofErr w:type="gramEnd"/>
      <w:r w:rsidRPr="002B392C">
        <w:rPr>
          <w:rFonts w:ascii="Times New Roman" w:hAnsi="Times New Roman"/>
          <w:sz w:val="28"/>
          <w:szCs w:val="28"/>
        </w:rPr>
        <w:t xml:space="preserve">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AD7F68" w:rsidRPr="003775EC" w:rsidRDefault="00AD7F68" w:rsidP="00AD7F68">
      <w:pPr>
        <w:pStyle w:val="a3"/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3775EC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Договором.</w:t>
      </w:r>
    </w:p>
    <w:p w:rsidR="00AD7F68" w:rsidRPr="003775EC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6" w:name="_Ref321393622"/>
      <w:r w:rsidRPr="003775EC">
        <w:rPr>
          <w:rFonts w:eastAsia="Times New Roman"/>
          <w:spacing w:val="-3"/>
          <w:lang w:eastAsia="en-US"/>
        </w:rPr>
        <w:t xml:space="preserve">За нарушение срока оплаты Цены Имущества, установленной в </w:t>
      </w:r>
      <w:r w:rsidRPr="003775EC">
        <w:rPr>
          <w:rFonts w:eastAsia="Times New Roman"/>
          <w:bCs/>
          <w:lang w:eastAsia="en-US"/>
        </w:rPr>
        <w:t xml:space="preserve">п. </w:t>
      </w:r>
      <w:r w:rsidR="006E0D92">
        <w:rPr>
          <w:rFonts w:eastAsia="Times New Roman"/>
          <w:bCs/>
          <w:lang w:eastAsia="en-US"/>
        </w:rPr>
        <w:t>3.1</w:t>
      </w: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spacing w:val="-3"/>
          <w:lang w:eastAsia="en-US"/>
        </w:rPr>
        <w:t xml:space="preserve">Договора, Покупатель по требованию Продавца уплачивает Продавцу неустойку в размере 0,1% (Ноль целых одна десятая процента) от неоплаченной суммы за каждый день просрочки. </w:t>
      </w:r>
      <w:bookmarkEnd w:id="6"/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Просрочка внесения денежных сре</w:t>
      </w:r>
      <w:proofErr w:type="gramStart"/>
      <w:r w:rsidRPr="003775EC">
        <w:rPr>
          <w:rFonts w:eastAsia="Times New Roman"/>
          <w:lang w:eastAsia="en-US"/>
        </w:rPr>
        <w:t>дств в сч</w:t>
      </w:r>
      <w:proofErr w:type="gramEnd"/>
      <w:r w:rsidRPr="003775EC">
        <w:rPr>
          <w:rFonts w:eastAsia="Times New Roman"/>
          <w:lang w:eastAsia="en-US"/>
        </w:rPr>
        <w:t xml:space="preserve">ет оплаты Имущества в сумме и в сроки, указанные в </w:t>
      </w:r>
      <w:r w:rsidRPr="003775EC">
        <w:rPr>
          <w:rFonts w:eastAsia="Times New Roman"/>
          <w:bCs/>
          <w:lang w:eastAsia="en-US"/>
        </w:rPr>
        <w:t xml:space="preserve">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CE4232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lang w:eastAsia="en-US"/>
        </w:rPr>
        <w:t>Договора, не может составлять более 5 (Пяти) рабочих дней (далее – «</w:t>
      </w:r>
      <w:r w:rsidRPr="003775EC">
        <w:rPr>
          <w:rFonts w:eastAsia="Times New Roman"/>
          <w:b/>
          <w:bCs/>
          <w:lang w:eastAsia="en-US"/>
        </w:rPr>
        <w:t>Допустимая просрочка</w:t>
      </w:r>
      <w:r w:rsidRPr="003775EC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</w:t>
      </w:r>
      <w:r w:rsidRPr="003775EC">
        <w:rPr>
          <w:rFonts w:eastAsia="Times New Roman"/>
          <w:lang w:eastAsia="en-US"/>
        </w:rPr>
        <w:lastRenderedPageBreak/>
        <w:t xml:space="preserve">Покупателю письменное уведомление об одностороннем отказе от исполнения обязательств по Договору, </w:t>
      </w:r>
      <w:proofErr w:type="gramStart"/>
      <w:r w:rsidRPr="003775EC">
        <w:rPr>
          <w:rFonts w:eastAsia="Times New Roman"/>
          <w:lang w:eastAsia="en-US"/>
        </w:rPr>
        <w:t>с даты отправления</w:t>
      </w:r>
      <w:proofErr w:type="gramEnd"/>
      <w:r w:rsidRPr="003775EC">
        <w:rPr>
          <w:rFonts w:eastAsia="Times New Roman"/>
          <w:lang w:eastAsia="en-US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_Ref369266316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CE4232">
        <w:rPr>
          <w:rFonts w:eastAsia="Times New Roman"/>
          <w:lang w:eastAsia="en-US"/>
        </w:rPr>
        <w:t>2.1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Договора, прекращаются. </w:t>
      </w:r>
    </w:p>
    <w:p w:rsidR="00AD7F68" w:rsidRPr="00ED6712" w:rsidRDefault="00AD7F68" w:rsidP="00ED6712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bookmarkStart w:id="7" w:name="_Ref321393631"/>
      <w:r w:rsidRPr="003775EC">
        <w:rPr>
          <w:rFonts w:eastAsia="Times New Roman"/>
          <w:lang w:eastAsia="en-US"/>
        </w:rPr>
        <w:t xml:space="preserve"> </w:t>
      </w:r>
      <w:proofErr w:type="gramStart"/>
      <w:r w:rsidRPr="003775EC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</w:t>
      </w:r>
      <w:r w:rsidR="00ED6712">
        <w:rPr>
          <w:rFonts w:eastAsia="Times New Roman"/>
          <w:spacing w:val="-3"/>
          <w:lang w:eastAsia="en-US"/>
        </w:rPr>
        <w:t>мущества по документам о передаче Имущества, указанным в п. 4.1 Договора</w:t>
      </w:r>
      <w:r w:rsidRPr="003775EC">
        <w:rPr>
          <w:rFonts w:eastAsia="Times New Roman"/>
          <w:spacing w:val="-3"/>
          <w:lang w:eastAsia="en-US"/>
        </w:rPr>
        <w:t xml:space="preserve">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</w:t>
      </w:r>
      <w:proofErr w:type="gramEnd"/>
      <w:r w:rsidRPr="003775EC">
        <w:rPr>
          <w:rFonts w:eastAsia="Times New Roman"/>
          <w:spacing w:val="-3"/>
          <w:lang w:eastAsia="en-US"/>
        </w:rPr>
        <w:t xml:space="preserve">. </w:t>
      </w:r>
      <w:r w:rsidRPr="003775EC">
        <w:fldChar w:fldCharType="begin"/>
      </w:r>
      <w:r w:rsidRPr="003775EC">
        <w:instrText xml:space="preserve"> REF _Ref369266316 \r \h  \* MERGEFORMAT </w:instrText>
      </w:r>
      <w:r w:rsidRPr="003775EC">
        <w:fldChar w:fldCharType="separate"/>
      </w:r>
      <w:r w:rsidR="00CE4232" w:rsidRPr="00CE4232">
        <w:rPr>
          <w:rFonts w:eastAsia="Times New Roman"/>
          <w:spacing w:val="-3"/>
          <w:lang w:eastAsia="en-US"/>
        </w:rPr>
        <w:t>2.1</w:t>
      </w:r>
      <w:r w:rsidRPr="003775EC">
        <w:fldChar w:fldCharType="end"/>
      </w:r>
      <w:r w:rsidRPr="003775EC">
        <w:rPr>
          <w:rFonts w:eastAsia="Times New Roman"/>
          <w:spacing w:val="-3"/>
          <w:lang w:eastAsia="en-US"/>
        </w:rPr>
        <w:t xml:space="preserve"> Договора, прекращаются.</w:t>
      </w:r>
      <w:bookmarkEnd w:id="7"/>
      <w:r w:rsidRPr="003775EC">
        <w:rPr>
          <w:rFonts w:eastAsia="Times New Roman"/>
          <w:spacing w:val="-3"/>
          <w:lang w:eastAsia="en-US"/>
        </w:rPr>
        <w:t xml:space="preserve"> </w:t>
      </w:r>
    </w:p>
    <w:p w:rsidR="00AD7F68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CF37C3" w:rsidRPr="003775EC" w:rsidRDefault="00CF37C3" w:rsidP="00CF37C3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 xml:space="preserve"> </w:t>
      </w:r>
      <w:proofErr w:type="gramStart"/>
      <w:r w:rsidRPr="00CF37C3">
        <w:rPr>
          <w:rFonts w:eastAsia="Times New Roman"/>
          <w:spacing w:val="-3"/>
          <w:lang w:eastAsia="en-US"/>
        </w:rPr>
        <w:t>Указанная</w:t>
      </w:r>
      <w:proofErr w:type="gramEnd"/>
      <w:r w:rsidRPr="00CF37C3">
        <w:rPr>
          <w:rFonts w:eastAsia="Times New Roman"/>
          <w:spacing w:val="-3"/>
          <w:lang w:eastAsia="en-US"/>
        </w:rPr>
        <w:t xml:space="preserve"> в пункте 7.2. Договора </w:t>
      </w:r>
      <w:r w:rsidR="00D35B38">
        <w:rPr>
          <w:rFonts w:eastAsia="Times New Roman"/>
          <w:spacing w:val="-3"/>
          <w:lang w:eastAsia="en-US"/>
        </w:rPr>
        <w:t>неустойка должна быть оплачена Покупателем</w:t>
      </w:r>
      <w:r w:rsidRPr="00CF37C3">
        <w:rPr>
          <w:rFonts w:eastAsia="Times New Roman"/>
          <w:spacing w:val="-3"/>
          <w:lang w:eastAsia="en-US"/>
        </w:rPr>
        <w:t xml:space="preserve"> в течение 30 (тридцати) банковских дней после получения соответствующего письменно</w:t>
      </w:r>
      <w:r w:rsidR="00D35B38">
        <w:rPr>
          <w:rFonts w:eastAsia="Times New Roman"/>
          <w:spacing w:val="-3"/>
          <w:lang w:eastAsia="en-US"/>
        </w:rPr>
        <w:t>го уведомления от Продавца</w:t>
      </w:r>
      <w:r w:rsidRPr="00CF37C3">
        <w:rPr>
          <w:rFonts w:eastAsia="Times New Roman"/>
          <w:spacing w:val="-3"/>
          <w:lang w:eastAsia="en-US"/>
        </w:rPr>
        <w:t>.</w:t>
      </w:r>
    </w:p>
    <w:p w:rsidR="00AD7F68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Настоящий </w:t>
      </w:r>
      <w:proofErr w:type="gramStart"/>
      <w:r w:rsidRPr="003775EC">
        <w:rPr>
          <w:rFonts w:eastAsia="Times New Roman"/>
          <w:spacing w:val="-3"/>
          <w:lang w:eastAsia="en-US"/>
        </w:rPr>
        <w:t>Договор</w:t>
      </w:r>
      <w:proofErr w:type="gramEnd"/>
      <w:r w:rsidRPr="003775EC">
        <w:rPr>
          <w:rFonts w:eastAsia="Times New Roman"/>
          <w:spacing w:val="-3"/>
          <w:lang w:eastAsia="en-US"/>
        </w:rPr>
        <w:t xml:space="preserve">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0D4A00" w:rsidRPr="003775EC" w:rsidRDefault="000D4A00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>При выявлении нарушения заверения Покупателя о соблюдении требований законодательства о защите конкуренции, в т. ч.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</w:t>
      </w:r>
      <w:r w:rsidR="00A15326">
        <w:rPr>
          <w:rFonts w:eastAsia="Times New Roman"/>
          <w:spacing w:val="-3"/>
          <w:lang w:eastAsia="en-US"/>
        </w:rPr>
        <w:t>), а также потребовать у Покупателя возмещения убытков.</w:t>
      </w:r>
    </w:p>
    <w:p w:rsidR="00AD7F68" w:rsidRPr="003775EC" w:rsidRDefault="00AD7F68" w:rsidP="00AD7F68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Порядок разрешения споров</w:t>
      </w:r>
    </w:p>
    <w:p w:rsidR="00D35B38" w:rsidRPr="00D35B38" w:rsidRDefault="00AD7F68" w:rsidP="00F9531E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bookmarkStart w:id="8" w:name="OLE_LINK1"/>
      <w:r w:rsidR="00D35B38" w:rsidRPr="00D35B38">
        <w:rPr>
          <w:rFonts w:eastAsia="Times New Roman"/>
          <w:lang w:eastAsia="en-US"/>
        </w:rPr>
        <w:t>Все споры, разногласия или требования, возникающие при заключении или исполнении Договора, подлежат урегулированию в досудебном претензионном порядке.</w:t>
      </w:r>
      <w:bookmarkEnd w:id="8"/>
    </w:p>
    <w:p w:rsidR="00D35B38" w:rsidRPr="00D35B38" w:rsidRDefault="00D35B38" w:rsidP="00F9531E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  <w:r w:rsidRPr="00D35B38">
        <w:rPr>
          <w:rFonts w:eastAsia="Times New Roman"/>
          <w:lang w:eastAsia="en-US"/>
        </w:rPr>
        <w:t xml:space="preserve">Претензии по исполнению обязательств по Договору оформляются Сторонами в письменном виде и направляются по почте или нарочным. Срок ответа на претензию составляет 20 (двадцать) рабочих дней </w:t>
      </w:r>
      <w:proofErr w:type="gramStart"/>
      <w:r w:rsidRPr="00D35B38">
        <w:rPr>
          <w:rFonts w:eastAsia="Times New Roman"/>
          <w:lang w:eastAsia="en-US"/>
        </w:rPr>
        <w:t>с даты</w:t>
      </w:r>
      <w:proofErr w:type="gramEnd"/>
      <w:r w:rsidRPr="00D35B38">
        <w:rPr>
          <w:rFonts w:eastAsia="Times New Roman"/>
          <w:lang w:eastAsia="en-US"/>
        </w:rPr>
        <w:t xml:space="preserve"> ее получения.</w:t>
      </w:r>
    </w:p>
    <w:p w:rsidR="000F5A16" w:rsidRPr="000F5A16" w:rsidRDefault="00F9531E" w:rsidP="000F5A16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spacing w:val="-3"/>
          <w:lang w:eastAsia="en-US"/>
        </w:rPr>
        <w:t>При невозможности урегулирования в досудебном порядке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</w:t>
      </w:r>
      <w:r w:rsidR="00A15326">
        <w:rPr>
          <w:rFonts w:eastAsia="Times New Roman"/>
          <w:spacing w:val="-3"/>
          <w:lang w:eastAsia="en-US"/>
        </w:rPr>
        <w:t>:</w:t>
      </w:r>
      <w:r w:rsidR="000F5A16" w:rsidRPr="000F5A16">
        <w:rPr>
          <w:rFonts w:eastAsia="Times New Roman"/>
          <w:spacing w:val="-3"/>
          <w:lang w:eastAsia="en-US"/>
        </w:rPr>
        <w:t xml:space="preserve">  </w:t>
      </w:r>
    </w:p>
    <w:p w:rsidR="000F5A16" w:rsidRPr="000F5A16" w:rsidRDefault="00CE4232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 xml:space="preserve">если Сторонами по Договору </w:t>
      </w:r>
      <w:r w:rsidR="000F5A16" w:rsidRPr="000F5A16">
        <w:rPr>
          <w:rFonts w:eastAsia="Times New Roman"/>
          <w:spacing w:val="-3"/>
          <w:lang w:eastAsia="en-US"/>
        </w:rPr>
        <w:t xml:space="preserve">являются организации </w:t>
      </w:r>
      <w:proofErr w:type="spellStart"/>
      <w:r w:rsidR="000F5A16" w:rsidRPr="000F5A16">
        <w:rPr>
          <w:rFonts w:eastAsia="Times New Roman"/>
          <w:spacing w:val="-3"/>
          <w:lang w:eastAsia="en-US"/>
        </w:rPr>
        <w:t>Госкорпорации</w:t>
      </w:r>
      <w:proofErr w:type="spellEnd"/>
      <w:r w:rsidR="000F5A16" w:rsidRPr="000F5A16">
        <w:rPr>
          <w:rFonts w:eastAsia="Times New Roman"/>
          <w:spacing w:val="-3"/>
          <w:lang w:eastAsia="en-US"/>
        </w:rPr>
        <w:t xml:space="preserve"> «</w:t>
      </w:r>
      <w:proofErr w:type="spellStart"/>
      <w:r w:rsidR="000F5A16" w:rsidRPr="000F5A16">
        <w:rPr>
          <w:rFonts w:eastAsia="Times New Roman"/>
          <w:spacing w:val="-3"/>
          <w:lang w:eastAsia="en-US"/>
        </w:rPr>
        <w:t>Росатом</w:t>
      </w:r>
      <w:proofErr w:type="spellEnd"/>
      <w:r w:rsidR="000F5A16" w:rsidRPr="000F5A16">
        <w:rPr>
          <w:rFonts w:eastAsia="Times New Roman"/>
          <w:spacing w:val="-3"/>
          <w:lang w:eastAsia="en-US"/>
        </w:rPr>
        <w:t>» - в Третейском суде для разрешения экономических споров при Частном учреждении «Центр третейского регулирования и правовой экспертизы» в соответствии с его регламентом. Решение Третейского суда является окончательным;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если договор заключается между АО «НИИЭФА» и контрагентом, являющимся резидентом Российской Федерации, по выбору истца: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 xml:space="preserve">  - 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споров;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lastRenderedPageBreak/>
        <w:t xml:space="preserve"> - в Третейском суде для разрешения экономических споров при частном учреждении «Центр третейского регулирования и </w:t>
      </w:r>
      <w:r w:rsidRPr="00CE4232">
        <w:rPr>
          <w:rFonts w:eastAsia="Times New Roman"/>
          <w:spacing w:val="-3"/>
          <w:lang w:eastAsia="en-US"/>
        </w:rPr>
        <w:t>правовой экспертизы»</w:t>
      </w:r>
      <w:r w:rsidR="00CE4232" w:rsidRPr="00CE4232">
        <w:rPr>
          <w:rFonts w:eastAsia="Times New Roman"/>
          <w:spacing w:val="-3"/>
          <w:lang w:eastAsia="en-US"/>
        </w:rPr>
        <w:t xml:space="preserve"> в</w:t>
      </w:r>
      <w:r w:rsidRPr="00CE4232">
        <w:rPr>
          <w:rFonts w:eastAsia="Times New Roman"/>
          <w:spacing w:val="-3"/>
          <w:lang w:eastAsia="en-US"/>
        </w:rPr>
        <w:t xml:space="preserve"> соответствии с его регламентом. Решение суда является окончательным; 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-  в Арбитражном суде г. Санкт-Пете</w:t>
      </w:r>
      <w:r w:rsidR="00CE4232">
        <w:rPr>
          <w:rFonts w:eastAsia="Times New Roman"/>
          <w:spacing w:val="-3"/>
          <w:lang w:eastAsia="en-US"/>
        </w:rPr>
        <w:t>рбурга и Ленинградской области,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если договор заключается между АО «НИИЭФА» и контрагентом, не являющимся резидентом Российской Федерации, по выбору истца: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- в Международном коммерческом арбитражном суде при Торгово-промышленной палате Российской Федерации в соответствии с Правилами арбитр</w:t>
      </w:r>
      <w:r w:rsidR="00CE4232">
        <w:rPr>
          <w:rFonts w:eastAsia="Times New Roman"/>
          <w:spacing w:val="-3"/>
          <w:lang w:eastAsia="en-US"/>
        </w:rPr>
        <w:t xml:space="preserve">ажа международных коммерческих </w:t>
      </w:r>
      <w:r w:rsidRPr="000F5A16">
        <w:rPr>
          <w:rFonts w:eastAsia="Times New Roman"/>
          <w:spacing w:val="-3"/>
          <w:lang w:eastAsia="en-US"/>
        </w:rPr>
        <w:t>споров;</w:t>
      </w:r>
    </w:p>
    <w:p w:rsidR="000F5A16" w:rsidRPr="000F5A16" w:rsidRDefault="000F5A16" w:rsidP="00CE423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- в Третейском суде для разрешения экономических споров при частном учреждении «Центр третейского регулирования и правовой экспертизы» в соответствии с его регламентом. Решение суда является окончательным,</w:t>
      </w:r>
    </w:p>
    <w:p w:rsidR="000F5A16" w:rsidRDefault="000F5A16" w:rsidP="000F5A16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spacing w:val="-3"/>
          <w:lang w:eastAsia="en-US"/>
        </w:rPr>
      </w:pPr>
      <w:r w:rsidRPr="000F5A16">
        <w:rPr>
          <w:rFonts w:eastAsia="Times New Roman"/>
          <w:spacing w:val="-3"/>
          <w:lang w:eastAsia="en-US"/>
        </w:rPr>
        <w:t>- в Арбитражном суде г. Санкт-Пете</w:t>
      </w:r>
      <w:r w:rsidR="00CE4232">
        <w:rPr>
          <w:rFonts w:eastAsia="Times New Roman"/>
          <w:spacing w:val="-3"/>
          <w:lang w:eastAsia="en-US"/>
        </w:rPr>
        <w:t>рбурга и Ленинградской области</w:t>
      </w:r>
      <w:r w:rsidRPr="000F5A16">
        <w:rPr>
          <w:rFonts w:eastAsia="Times New Roman"/>
          <w:spacing w:val="-3"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9" w:name="_GoBack"/>
      <w:bookmarkEnd w:id="9"/>
      <w:r w:rsidRPr="003775EC">
        <w:rPr>
          <w:rFonts w:eastAsia="Times New Roman"/>
          <w:b/>
          <w:bCs/>
          <w:lang w:eastAsia="en-US"/>
        </w:rPr>
        <w:t>Раскрытие информации</w:t>
      </w:r>
    </w:p>
    <w:p w:rsidR="00AD7F68" w:rsidRPr="00265CAD" w:rsidRDefault="00AD7F68" w:rsidP="00411071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</w:t>
      </w:r>
      <w:r w:rsidR="00265CAD">
        <w:rPr>
          <w:rFonts w:eastAsia="Times New Roman"/>
          <w:lang w:eastAsia="en-US"/>
        </w:rPr>
        <w:t xml:space="preserve">переданные Продавцу по электронной почте </w:t>
      </w:r>
      <w:hyperlink r:id="rId9" w:history="1">
        <w:r w:rsidR="00265CAD" w:rsidRPr="00265CAD">
          <w:rPr>
            <w:lang w:eastAsia="en-US"/>
          </w:rPr>
          <w:t>ratnikov@niiefa.spb.su</w:t>
        </w:r>
      </w:hyperlink>
      <w:r w:rsidR="00265CAD" w:rsidRPr="00265CAD">
        <w:rPr>
          <w:rFonts w:eastAsia="Times New Roman"/>
          <w:lang w:eastAsia="en-US"/>
        </w:rPr>
        <w:t>,</w:t>
      </w:r>
      <w:r w:rsidRPr="00265CAD">
        <w:rPr>
          <w:rFonts w:eastAsia="Times New Roman"/>
          <w:lang w:eastAsia="en-US"/>
        </w:rPr>
        <w:t xml:space="preserve"> </w:t>
      </w:r>
      <w:proofErr w:type="spellStart"/>
      <w:r w:rsidR="00265CAD" w:rsidRPr="00265CAD">
        <w:rPr>
          <w:lang w:val="en-US"/>
        </w:rPr>
        <w:t>olhovsky</w:t>
      </w:r>
      <w:proofErr w:type="spellEnd"/>
      <w:r w:rsidR="00265CAD" w:rsidRPr="00265CAD">
        <w:t>@</w:t>
      </w:r>
      <w:proofErr w:type="spellStart"/>
      <w:r w:rsidR="00265CAD" w:rsidRPr="00265CAD">
        <w:rPr>
          <w:lang w:val="en-US"/>
        </w:rPr>
        <w:t>niiefa</w:t>
      </w:r>
      <w:proofErr w:type="spellEnd"/>
      <w:r w:rsidR="00265CAD" w:rsidRPr="00265CAD">
        <w:t>.</w:t>
      </w:r>
      <w:proofErr w:type="spellStart"/>
      <w:r w:rsidR="00265CAD" w:rsidRPr="00265CAD">
        <w:rPr>
          <w:lang w:val="en-US"/>
        </w:rPr>
        <w:t>spb</w:t>
      </w:r>
      <w:proofErr w:type="spellEnd"/>
      <w:r w:rsidR="00265CAD" w:rsidRPr="00265CAD">
        <w:t>.</w:t>
      </w:r>
      <w:proofErr w:type="spellStart"/>
      <w:r w:rsidR="00265CAD" w:rsidRPr="00265CAD">
        <w:rPr>
          <w:lang w:val="en-US"/>
        </w:rPr>
        <w:t>su</w:t>
      </w:r>
      <w:proofErr w:type="spellEnd"/>
      <w:r w:rsidR="00265CAD" w:rsidRPr="00265CAD">
        <w:rPr>
          <w:rFonts w:eastAsia="Times New Roman"/>
          <w:lang w:eastAsia="en-US"/>
        </w:rPr>
        <w:t xml:space="preserve"> </w:t>
      </w:r>
      <w:r w:rsidRPr="00265CAD">
        <w:rPr>
          <w:rFonts w:eastAsia="Times New Roman"/>
          <w:lang w:eastAsia="en-US"/>
        </w:rPr>
        <w:t>(далее – «Сведения»), являются полными, точными и достоверными.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proofErr w:type="gramStart"/>
      <w:r w:rsidRPr="003775EC">
        <w:rPr>
          <w:rFonts w:eastAsia="Times New Roman"/>
          <w:lang w:eastAsia="en-US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</w:t>
      </w:r>
      <w:proofErr w:type="gramEnd"/>
      <w:r w:rsidRPr="003775EC">
        <w:rPr>
          <w:rFonts w:eastAsia="Times New Roman"/>
          <w:lang w:eastAsia="en-US"/>
        </w:rPr>
        <w:t xml:space="preserve">, </w:t>
      </w:r>
      <w:proofErr w:type="gramStart"/>
      <w:r w:rsidRPr="003775EC">
        <w:rPr>
          <w:rFonts w:eastAsia="Times New Roman"/>
          <w:lang w:eastAsia="en-US"/>
        </w:rPr>
        <w:t xml:space="preserve">Федеральной налоговой службе Российской Федерации, Минэнерго России, </w:t>
      </w:r>
      <w:proofErr w:type="spellStart"/>
      <w:r w:rsidRPr="003775EC">
        <w:rPr>
          <w:rFonts w:eastAsia="Times New Roman"/>
          <w:lang w:eastAsia="en-US"/>
        </w:rPr>
        <w:t>Росфинмониторингу</w:t>
      </w:r>
      <w:proofErr w:type="spellEnd"/>
      <w:r w:rsidRPr="003775EC">
        <w:rPr>
          <w:rFonts w:eastAsia="Times New Roman"/>
          <w:lang w:eastAsia="en-US"/>
        </w:rPr>
        <w:t>, Правительству Российской Федерации</w:t>
      </w:r>
      <w:r w:rsidR="00F9531E">
        <w:rPr>
          <w:rFonts w:eastAsia="Times New Roman"/>
          <w:lang w:eastAsia="en-US"/>
        </w:rPr>
        <w:t xml:space="preserve">, </w:t>
      </w:r>
      <w:proofErr w:type="spellStart"/>
      <w:r w:rsidR="00F9531E">
        <w:rPr>
          <w:rFonts w:eastAsia="Times New Roman"/>
          <w:lang w:eastAsia="en-US"/>
        </w:rPr>
        <w:t>Госкорпорации</w:t>
      </w:r>
      <w:proofErr w:type="spellEnd"/>
      <w:r w:rsidR="00F9531E">
        <w:rPr>
          <w:rFonts w:eastAsia="Times New Roman"/>
          <w:lang w:eastAsia="en-US"/>
        </w:rPr>
        <w:t xml:space="preserve"> «</w:t>
      </w:r>
      <w:proofErr w:type="spellStart"/>
      <w:r w:rsidR="00F9531E">
        <w:rPr>
          <w:rFonts w:eastAsia="Times New Roman"/>
          <w:lang w:eastAsia="en-US"/>
        </w:rPr>
        <w:t>Росатом</w:t>
      </w:r>
      <w:proofErr w:type="spellEnd"/>
      <w:r w:rsidR="00F9531E">
        <w:rPr>
          <w:rFonts w:eastAsia="Times New Roman"/>
          <w:lang w:eastAsia="en-US"/>
        </w:rPr>
        <w:t>»</w:t>
      </w:r>
      <w:r w:rsidRPr="003775EC">
        <w:rPr>
          <w:rFonts w:eastAsia="Times New Roman"/>
          <w:lang w:eastAsia="en-US"/>
        </w:rPr>
        <w:t>) и последующую обработку Сведений такими органами (далее – «Раскрытие»).</w:t>
      </w:r>
      <w:proofErr w:type="gramEnd"/>
      <w:r w:rsidRPr="003775EC">
        <w:rPr>
          <w:rFonts w:eastAsia="Times New Roman"/>
          <w:lang w:eastAsia="en-US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proofErr w:type="gramStart"/>
      <w:r w:rsidRPr="003775EC">
        <w:rPr>
          <w:rFonts w:eastAsia="Times New Roman"/>
          <w:lang w:eastAsia="en-US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="00411071">
        <w:rPr>
          <w:rFonts w:eastAsia="Times New Roman"/>
          <w:lang w:eastAsia="en-US"/>
        </w:rPr>
        <w:t>, а также имеющих существенное значение для Продавца заверений</w:t>
      </w:r>
      <w:r w:rsidR="00B07289">
        <w:rPr>
          <w:rFonts w:eastAsia="Times New Roman"/>
          <w:lang w:eastAsia="en-US"/>
        </w:rPr>
        <w:t xml:space="preserve">, в том числе заверения Покупателя о соблюдении </w:t>
      </w:r>
      <w:r w:rsidR="00B07289">
        <w:rPr>
          <w:rFonts w:eastAsia="Times New Roman"/>
          <w:lang w:eastAsia="en-US"/>
        </w:rPr>
        <w:lastRenderedPageBreak/>
        <w:t>установленных требований законодательства о защите конкуренции (в т. ч. отказ</w:t>
      </w:r>
      <w:proofErr w:type="gramEnd"/>
      <w:r w:rsidR="00B07289">
        <w:rPr>
          <w:rFonts w:eastAsia="Times New Roman"/>
          <w:lang w:eastAsia="en-US"/>
        </w:rPr>
        <w:t xml:space="preserve"> от заключения ограничивающих конкуренцию соглашений и пр.</w:t>
      </w:r>
      <w:r w:rsidRPr="003775EC">
        <w:rPr>
          <w:rFonts w:eastAsia="Times New Roman"/>
          <w:lang w:eastAsia="en-US"/>
        </w:rPr>
        <w:t>)</w:t>
      </w:r>
      <w:r w:rsidR="00B07289">
        <w:rPr>
          <w:rFonts w:eastAsia="Times New Roman"/>
          <w:lang w:eastAsia="en-US"/>
        </w:rPr>
        <w:t>,</w:t>
      </w:r>
      <w:r w:rsidRPr="003775EC">
        <w:rPr>
          <w:rFonts w:eastAsia="Times New Roman"/>
          <w:lang w:eastAsia="en-US"/>
        </w:rPr>
        <w:t xml:space="preserve">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</w:t>
      </w:r>
      <w:proofErr w:type="gramStart"/>
      <w:r w:rsidRPr="003775EC">
        <w:rPr>
          <w:rFonts w:eastAsia="Times New Roman"/>
          <w:lang w:eastAsia="en-US"/>
        </w:rPr>
        <w:t>с даты получения</w:t>
      </w:r>
      <w:proofErr w:type="gramEnd"/>
      <w:r w:rsidRPr="003775EC">
        <w:rPr>
          <w:rFonts w:eastAsia="Times New Roman"/>
          <w:lang w:eastAsia="en-US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Форс-мажор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bookmarkStart w:id="10" w:name="_Ref369267492"/>
      <w:proofErr w:type="gramStart"/>
      <w:r w:rsidRPr="003775EC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10"/>
      <w:proofErr w:type="gramEnd"/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_Ref369267492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CE4232">
        <w:rPr>
          <w:rFonts w:eastAsia="Times New Roman"/>
          <w:lang w:eastAsia="en-US"/>
        </w:rPr>
        <w:t>10.3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Если подобные обстоятельства продлятся более 20 (Двадцати) календарных дней, то любая из Сторон вправе расторгнуть Договор в одностороннем порядке, известив об этом другую Сторону не менее чем за 10 (Десять) календарных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Прочие положения</w:t>
      </w:r>
    </w:p>
    <w:p w:rsidR="00B07289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proofErr w:type="gramStart"/>
      <w:r w:rsidR="001529BC">
        <w:rPr>
          <w:rFonts w:eastAsia="Times New Roman"/>
          <w:lang w:eastAsia="en-US"/>
        </w:rPr>
        <w:t xml:space="preserve">Продавец </w:t>
      </w:r>
      <w:r w:rsidR="00B35C25">
        <w:rPr>
          <w:rFonts w:eastAsia="Times New Roman"/>
          <w:lang w:eastAsia="en-US"/>
        </w:rPr>
        <w:t xml:space="preserve">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0" w:history="1">
        <w:r w:rsidR="00B35C25" w:rsidRPr="00653D1E">
          <w:rPr>
            <w:rStyle w:val="ad"/>
            <w:rFonts w:eastAsia="Times New Roman"/>
            <w:lang w:val="en-US" w:eastAsia="en-US"/>
          </w:rPr>
          <w:t>www</w:t>
        </w:r>
        <w:r w:rsidR="00B35C25" w:rsidRPr="00B35C25">
          <w:rPr>
            <w:rStyle w:val="ad"/>
            <w:rFonts w:eastAsia="Times New Roman"/>
            <w:lang w:eastAsia="en-US"/>
          </w:rPr>
          <w:t>.</w:t>
        </w:r>
        <w:proofErr w:type="spellStart"/>
        <w:r w:rsidR="00B35C25" w:rsidRPr="00653D1E">
          <w:rPr>
            <w:rStyle w:val="ad"/>
            <w:rFonts w:eastAsia="Times New Roman"/>
            <w:lang w:val="en-US" w:eastAsia="en-US"/>
          </w:rPr>
          <w:t>rdr</w:t>
        </w:r>
        <w:proofErr w:type="spellEnd"/>
        <w:r w:rsidR="00B35C25" w:rsidRPr="00B35C25">
          <w:rPr>
            <w:rStyle w:val="ad"/>
            <w:rFonts w:eastAsia="Times New Roman"/>
            <w:lang w:eastAsia="en-US"/>
          </w:rPr>
          <w:t>.</w:t>
        </w:r>
        <w:proofErr w:type="spellStart"/>
        <w:r w:rsidR="00B35C25" w:rsidRPr="00653D1E">
          <w:rPr>
            <w:rStyle w:val="ad"/>
            <w:rFonts w:eastAsia="Times New Roman"/>
            <w:lang w:val="en-US" w:eastAsia="en-US"/>
          </w:rPr>
          <w:t>rosatom</w:t>
        </w:r>
        <w:proofErr w:type="spellEnd"/>
        <w:r w:rsidR="00B35C25" w:rsidRPr="00B35C25">
          <w:rPr>
            <w:rStyle w:val="ad"/>
            <w:rFonts w:eastAsia="Times New Roman"/>
            <w:lang w:eastAsia="en-US"/>
          </w:rPr>
          <w:t>.</w:t>
        </w:r>
        <w:proofErr w:type="spellStart"/>
        <w:r w:rsidR="00B35C25" w:rsidRPr="00653D1E">
          <w:rPr>
            <w:rStyle w:val="ad"/>
            <w:rFonts w:eastAsia="Times New Roman"/>
            <w:lang w:val="en-US" w:eastAsia="en-US"/>
          </w:rPr>
          <w:t>ru</w:t>
        </w:r>
        <w:proofErr w:type="spellEnd"/>
      </w:hyperlink>
      <w:r w:rsidR="00B35C25" w:rsidRPr="00B35C25">
        <w:rPr>
          <w:rFonts w:eastAsia="Times New Roman"/>
          <w:lang w:eastAsia="en-US"/>
        </w:rPr>
        <w:t xml:space="preserve"> </w:t>
      </w:r>
      <w:r w:rsidR="00B35C25">
        <w:rPr>
          <w:rFonts w:eastAsia="Times New Roman"/>
          <w:lang w:eastAsia="en-US"/>
        </w:rPr>
        <w:t xml:space="preserve">в соответствии с утвержденными </w:t>
      </w:r>
      <w:proofErr w:type="spellStart"/>
      <w:r w:rsidR="00B35C25">
        <w:rPr>
          <w:rFonts w:eastAsia="Times New Roman"/>
          <w:lang w:eastAsia="en-US"/>
        </w:rPr>
        <w:t>Госкорпорацией</w:t>
      </w:r>
      <w:proofErr w:type="spellEnd"/>
      <w:r w:rsidR="00B35C25">
        <w:rPr>
          <w:rFonts w:eastAsia="Times New Roman"/>
          <w:lang w:eastAsia="en-US"/>
        </w:rPr>
        <w:t xml:space="preserve"> «</w:t>
      </w:r>
      <w:proofErr w:type="spellStart"/>
      <w:r w:rsidR="00B35C25">
        <w:rPr>
          <w:rFonts w:eastAsia="Times New Roman"/>
          <w:lang w:eastAsia="en-US"/>
        </w:rPr>
        <w:t>Росатом</w:t>
      </w:r>
      <w:proofErr w:type="spellEnd"/>
      <w:r w:rsidR="00B35C25">
        <w:rPr>
          <w:rFonts w:eastAsia="Times New Roman"/>
          <w:lang w:eastAsia="en-US"/>
        </w:rPr>
        <w:t>» Едиными отраслевыми методическими указаниями по оценке деловой репутации, могут быть внесены сведения и документы о таких нарушениях.</w:t>
      </w:r>
      <w:proofErr w:type="gramEnd"/>
    </w:p>
    <w:p w:rsidR="00B35C25" w:rsidRDefault="00B35C25" w:rsidP="0096718C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B35C25" w:rsidRPr="0096718C" w:rsidRDefault="0096718C" w:rsidP="0096718C">
      <w:pPr>
        <w:pStyle w:val="a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B35C25" w:rsidRPr="0096718C">
        <w:rPr>
          <w:rFonts w:ascii="Times New Roman" w:eastAsia="Times New Roman" w:hAnsi="Times New Roman"/>
          <w:sz w:val="28"/>
          <w:szCs w:val="28"/>
          <w:lang w:eastAsia="en-US"/>
        </w:rPr>
        <w:t xml:space="preserve">ыставленные Продавцом и принятые Покупателем неустойки за </w:t>
      </w:r>
      <w:r w:rsidR="00B35C25" w:rsidRPr="0096718C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96718C" w:rsidRPr="0096718C" w:rsidRDefault="0096718C" w:rsidP="0096718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Pr="0096718C">
        <w:rPr>
          <w:rFonts w:ascii="Times New Roman" w:eastAsia="Times New Roman" w:hAnsi="Times New Roman"/>
          <w:sz w:val="28"/>
          <w:szCs w:val="28"/>
          <w:lang w:eastAsia="en-US"/>
        </w:rPr>
        <w:t>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96718C" w:rsidRDefault="0096718C" w:rsidP="0096718C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Pr="0096718C">
        <w:rPr>
          <w:rFonts w:ascii="Times New Roman" w:eastAsia="Times New Roman" w:hAnsi="Times New Roman"/>
          <w:sz w:val="28"/>
          <w:szCs w:val="28"/>
          <w:lang w:eastAsia="en-US"/>
        </w:rPr>
        <w:t>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9C702A" w:rsidRPr="0096718C" w:rsidRDefault="009C702A" w:rsidP="009C702A">
      <w:pPr>
        <w:pStyle w:val="a3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AD7F68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Все изменения и дополнения к Договору являются его неотъемлемой частью и вступают в силу с момента подписания Сторонами.</w:t>
      </w:r>
    </w:p>
    <w:p w:rsidR="00AE12D3" w:rsidRPr="00075B87" w:rsidRDefault="00AE12D3" w:rsidP="00075B87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AE12D3">
        <w:rPr>
          <w:szCs w:val="22"/>
          <w:lang w:eastAsia="en-US"/>
        </w:rPr>
        <w:t>Ни одна из сторон не вправе без согласия другой стороны передавать свои обязательства по настоящему договору третьей стороне</w:t>
      </w:r>
      <w:r>
        <w:rPr>
          <w:szCs w:val="22"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Договор вступает в силу со дня подписания Сторонами и действует до полного выполнения Сторонами своих обязательств.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_Ref369266726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CE4232">
        <w:rPr>
          <w:rFonts w:eastAsia="Times New Roman"/>
          <w:lang w:eastAsia="en-US"/>
        </w:rPr>
        <w:t>12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Договор регулируется и подлежит толкованию в соответствии с законодательством Российской Федерации.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Следующие приложения являются неотъемлемой частью Договора:</w:t>
      </w:r>
    </w:p>
    <w:p w:rsidR="00AD7F68" w:rsidRPr="003775EC" w:rsidRDefault="00AD7F68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>Приложение</w:t>
      </w:r>
      <w:r w:rsidRPr="003775EC">
        <w:rPr>
          <w:rFonts w:eastAsia="Times New Roman"/>
          <w:lang w:eastAsia="en-US"/>
        </w:rPr>
        <w:t xml:space="preserve"> № </w:t>
      </w:r>
      <w:r w:rsidRPr="003775EC">
        <w:rPr>
          <w:rFonts w:eastAsia="Times New Roman"/>
          <w:bCs/>
          <w:lang w:eastAsia="en-US"/>
        </w:rPr>
        <w:t>1</w:t>
      </w:r>
      <w:r w:rsidR="00735E4E">
        <w:rPr>
          <w:rFonts w:eastAsia="Times New Roman"/>
          <w:lang w:eastAsia="en-US"/>
        </w:rPr>
        <w:t xml:space="preserve">– </w:t>
      </w:r>
      <w:r w:rsidRPr="003775EC">
        <w:rPr>
          <w:rFonts w:eastAsia="Times New Roman"/>
          <w:lang w:eastAsia="en-US"/>
        </w:rPr>
        <w:t>Перечень Имущества;</w:t>
      </w:r>
    </w:p>
    <w:p w:rsidR="00AD7F68" w:rsidRPr="003775EC" w:rsidRDefault="00AD7F68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>Приложение</w:t>
      </w:r>
      <w:r w:rsidRPr="003775EC">
        <w:rPr>
          <w:rFonts w:eastAsia="Times New Roman"/>
          <w:lang w:eastAsia="en-US"/>
        </w:rPr>
        <w:t xml:space="preserve"> № 2 – Форма Акта приема-передачи Имущества</w:t>
      </w:r>
      <w:r w:rsidR="00735E4E">
        <w:rPr>
          <w:rFonts w:eastAsia="Times New Roman"/>
          <w:lang w:eastAsia="en-US"/>
        </w:rPr>
        <w:t xml:space="preserve"> (для физических лиц)</w:t>
      </w:r>
      <w:r w:rsidRPr="003775EC">
        <w:rPr>
          <w:rFonts w:eastAsia="Times New Roman"/>
          <w:lang w:eastAsia="en-US"/>
        </w:rPr>
        <w:t>;</w:t>
      </w:r>
    </w:p>
    <w:p w:rsidR="005259B5" w:rsidRPr="003775EC" w:rsidRDefault="00771526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</w:pPr>
      <w:r>
        <w:t>Приложение № 3</w:t>
      </w:r>
      <w:r w:rsidR="001C3203">
        <w:t>, 4</w:t>
      </w:r>
      <w:r w:rsidR="00861573">
        <w:t xml:space="preserve"> – План</w:t>
      </w:r>
      <w:r w:rsidR="007A04DF" w:rsidRPr="00013160">
        <w:t xml:space="preserve"> земельного участка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11" w:name="_Ref369266726"/>
      <w:r w:rsidRPr="003775EC">
        <w:rPr>
          <w:rFonts w:eastAsia="Times New Roman"/>
          <w:b/>
          <w:bCs/>
          <w:lang w:eastAsia="en-US"/>
        </w:rPr>
        <w:t>Реквизиты и подписи Сторон</w:t>
      </w:r>
      <w:bookmarkEnd w:id="11"/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AD7F68" w:rsidRPr="003775EC" w:rsidTr="00480304">
        <w:tc>
          <w:tcPr>
            <w:tcW w:w="2345" w:type="pct"/>
          </w:tcPr>
          <w:p w:rsidR="00AD7F68" w:rsidRPr="003775EC" w:rsidRDefault="00AD7F68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3775EC">
              <w:rPr>
                <w:rFonts w:eastAsia="Times New Roman"/>
                <w:b/>
                <w:bCs/>
                <w:color w:val="000000"/>
                <w:lang w:eastAsia="en-US"/>
              </w:rPr>
              <w:t>Продавец: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Юр. адрес: 196641, г. Санкт-Петербург, поселок </w:t>
            </w:r>
            <w:proofErr w:type="spellStart"/>
            <w:r w:rsidRPr="003775EC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, дорога на </w:t>
            </w:r>
            <w:proofErr w:type="spellStart"/>
            <w:r w:rsidRPr="003775EC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, д. 3 </w:t>
            </w:r>
            <w:r w:rsidRPr="003775EC">
              <w:rPr>
                <w:rFonts w:eastAsia="Arial Unicode MS"/>
                <w:kern w:val="3"/>
                <w:lang w:eastAsia="zh-CN" w:bidi="hi-IN"/>
              </w:rPr>
              <w:lastRenderedPageBreak/>
              <w:t xml:space="preserve">(совпадает </w:t>
            </w:r>
            <w:proofErr w:type="gramStart"/>
            <w:r w:rsidRPr="003775EC">
              <w:rPr>
                <w:rFonts w:eastAsia="Arial Unicode MS"/>
                <w:kern w:val="3"/>
                <w:lang w:eastAsia="zh-CN" w:bidi="hi-IN"/>
              </w:rPr>
              <w:t>с</w:t>
            </w:r>
            <w:proofErr w:type="gram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 фактическим)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proofErr w:type="gramStart"/>
            <w:r w:rsidRPr="003775EC">
              <w:rPr>
                <w:rFonts w:eastAsia="Arial Unicode MS"/>
                <w:kern w:val="3"/>
                <w:lang w:eastAsia="zh-CN" w:bidi="hi-IN"/>
              </w:rPr>
              <w:t>Р</w:t>
            </w:r>
            <w:proofErr w:type="gramEnd"/>
            <w:r w:rsidRPr="003775EC">
              <w:rPr>
                <w:rFonts w:eastAsia="Arial Unicode MS"/>
                <w:kern w:val="3"/>
                <w:lang w:eastAsia="zh-CN" w:bidi="hi-IN"/>
              </w:rPr>
              <w:t>/с 40702810615000004870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3775EC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</w:t>
            </w:r>
            <w:r w:rsidR="009C702A">
              <w:rPr>
                <w:rFonts w:eastAsia="Arial Unicode MS"/>
                <w:kern w:val="3"/>
                <w:lang w:eastAsia="zh-CN" w:bidi="hi-IN"/>
              </w:rPr>
              <w:t>__/А.В. Ванин</w:t>
            </w:r>
            <w:r w:rsidR="008F2147" w:rsidRPr="003775EC">
              <w:rPr>
                <w:rFonts w:eastAsia="Arial Unicode MS"/>
                <w:kern w:val="3"/>
                <w:lang w:eastAsia="zh-CN" w:bidi="hi-IN"/>
              </w:rPr>
              <w:t>./</w:t>
            </w:r>
          </w:p>
          <w:p w:rsidR="008F2147" w:rsidRPr="003775EC" w:rsidRDefault="008F2147" w:rsidP="008F2147"/>
          <w:p w:rsidR="00AD7F68" w:rsidRPr="003775EC" w:rsidRDefault="008F2147" w:rsidP="008F2147">
            <w:pPr>
              <w:tabs>
                <w:tab w:val="left" w:pos="1912"/>
              </w:tabs>
              <w:rPr>
                <w:color w:val="000000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  <w:r w:rsidR="00AD7F68" w:rsidRPr="003775EC">
              <w:rPr>
                <w:color w:val="000000"/>
              </w:rPr>
              <w:tab/>
            </w:r>
          </w:p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</w:p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6" w:type="pct"/>
          </w:tcPr>
          <w:p w:rsidR="00AD7F68" w:rsidRPr="003775EC" w:rsidRDefault="00AD7F68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AD7F68" w:rsidRPr="003775EC" w:rsidRDefault="00AD7F68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 w:rsidR="00735E4E">
              <w:rPr>
                <w:rStyle w:val="a5"/>
              </w:rPr>
              <w:t xml:space="preserve"> (</w:t>
            </w:r>
            <w:r w:rsidR="00735E4E" w:rsidRPr="00735E4E">
              <w:rPr>
                <w:rStyle w:val="a5"/>
                <w:i/>
              </w:rPr>
              <w:t>для юридических лиц</w:t>
            </w:r>
            <w:r w:rsidR="00735E4E">
              <w:rPr>
                <w:rStyle w:val="a5"/>
              </w:rPr>
              <w:t>)/</w:t>
            </w:r>
            <w:r w:rsidR="00735E4E" w:rsidRPr="00735E4E">
              <w:t>ФИО</w:t>
            </w:r>
            <w:r w:rsidR="00735E4E">
              <w:rPr>
                <w:rStyle w:val="a5"/>
              </w:rPr>
              <w:t xml:space="preserve"> (для физических лиц)</w:t>
            </w:r>
          </w:p>
          <w:p w:rsidR="00AD7F68" w:rsidRPr="003775EC" w:rsidRDefault="00AD7F68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 w:rsidR="00735E4E">
              <w:rPr>
                <w:rStyle w:val="a5"/>
              </w:rPr>
              <w:t xml:space="preserve"> (для юридических лиц)/</w:t>
            </w:r>
            <w:r w:rsidR="00735E4E" w:rsidRPr="00735E4E">
              <w:t>адрес</w:t>
            </w:r>
            <w:r w:rsidR="00735E4E">
              <w:rPr>
                <w:rStyle w:val="a5"/>
              </w:rPr>
              <w:t xml:space="preserve"> (для физических лиц)</w:t>
            </w:r>
          </w:p>
          <w:p w:rsidR="00AD7F68" w:rsidRPr="003775EC" w:rsidRDefault="00AD7F68" w:rsidP="00480304">
            <w:r w:rsidRPr="003775EC">
              <w:t xml:space="preserve">Почтовый адрес: </w:t>
            </w:r>
            <w:r w:rsidRPr="003775EC">
              <w:rPr>
                <w:rStyle w:val="a5"/>
              </w:rPr>
              <w:t xml:space="preserve">фактический адрес </w:t>
            </w:r>
            <w:r w:rsidRPr="003775EC">
              <w:rPr>
                <w:rStyle w:val="a5"/>
              </w:rPr>
              <w:lastRenderedPageBreak/>
              <w:t>для переписки</w:t>
            </w:r>
          </w:p>
          <w:p w:rsidR="00AD7F68" w:rsidRPr="00735E4E" w:rsidRDefault="00AD7F68" w:rsidP="00480304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 xml:space="preserve">ИНН, КПП, </w:t>
            </w:r>
            <w:proofErr w:type="gramStart"/>
            <w:r w:rsidRPr="003775EC">
              <w:rPr>
                <w:rStyle w:val="a5"/>
              </w:rPr>
              <w:t>р</w:t>
            </w:r>
            <w:proofErr w:type="gramEnd"/>
            <w:r w:rsidRPr="003775EC">
              <w:rPr>
                <w:rStyle w:val="a5"/>
              </w:rPr>
              <w:t>/с, наименование кредитного учреждения, БИК, к/с</w:t>
            </w:r>
            <w:r w:rsidRPr="003775EC">
              <w:t xml:space="preserve"> </w:t>
            </w:r>
            <w:r w:rsidR="00735E4E" w:rsidRPr="00735E4E">
              <w:rPr>
                <w:rStyle w:val="ac"/>
              </w:rPr>
              <w:t>(для юридических лиц)</w:t>
            </w:r>
          </w:p>
          <w:p w:rsidR="00735E4E" w:rsidRPr="00735E4E" w:rsidRDefault="00735E4E" w:rsidP="00480304">
            <w:pPr>
              <w:rPr>
                <w:rStyle w:val="ac"/>
              </w:rPr>
            </w:pPr>
            <w:r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AD7F68" w:rsidRPr="003775EC" w:rsidRDefault="00AD7F68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D7F68" w:rsidRPr="003775EC" w:rsidRDefault="00AD7F68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AD7F68" w:rsidRPr="003775EC" w:rsidRDefault="00AD7F68" w:rsidP="00AD7F68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AD7F68" w:rsidRPr="003775EC" w:rsidRDefault="00AD7F68" w:rsidP="00AD7F6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AD7F68" w:rsidRPr="003775EC" w:rsidSect="00AE12D3">
          <w:pgSz w:w="11906" w:h="16838"/>
          <w:pgMar w:top="567" w:right="567" w:bottom="851" w:left="1418" w:header="709" w:footer="709" w:gutter="0"/>
          <w:cols w:space="708"/>
          <w:docGrid w:linePitch="381"/>
        </w:sectPr>
      </w:pPr>
      <w:r w:rsidRPr="003775EC">
        <w:rPr>
          <w:rFonts w:eastAsia="Times New Roman"/>
          <w:i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:rsidR="0083102F" w:rsidRPr="003775EC" w:rsidRDefault="0083102F" w:rsidP="0083102F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lastRenderedPageBreak/>
        <w:t>Приложение № 1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к Договору купли-продажи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от ___________ № _____ </w:t>
      </w:r>
    </w:p>
    <w:p w:rsidR="0083102F" w:rsidRDefault="0083102F" w:rsidP="0083102F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83102F" w:rsidRPr="00C663E1" w:rsidRDefault="00FB7479" w:rsidP="0083102F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Перечень объектов недвижимого имущества</w:t>
      </w:r>
      <w:r w:rsidR="00793EAC" w:rsidRPr="00C663E1">
        <w:rPr>
          <w:rFonts w:eastAsia="Times New Roman"/>
          <w:lang w:eastAsia="en-US"/>
        </w:rPr>
        <w:t xml:space="preserve"> в составе Имущества</w:t>
      </w:r>
      <w:r w:rsidRPr="00C663E1">
        <w:rPr>
          <w:rFonts w:eastAsia="Times New Roman"/>
          <w:lang w:eastAsia="en-US"/>
        </w:rPr>
        <w:t xml:space="preserve">, расположенного по адресу: Ленинградская область, г. Сосновый Бор, </w:t>
      </w:r>
      <w:proofErr w:type="spellStart"/>
      <w:r w:rsidRPr="00C663E1">
        <w:rPr>
          <w:rFonts w:eastAsia="Times New Roman"/>
          <w:lang w:eastAsia="en-US"/>
        </w:rPr>
        <w:t>Промзона</w:t>
      </w:r>
      <w:proofErr w:type="spellEnd"/>
      <w:r w:rsidRPr="00C663E1">
        <w:rPr>
          <w:rFonts w:eastAsia="Times New Roman"/>
          <w:lang w:eastAsia="en-US"/>
        </w:rPr>
        <w:t>.</w:t>
      </w:r>
    </w:p>
    <w:p w:rsidR="00841303" w:rsidRPr="00C663E1" w:rsidRDefault="00841303" w:rsidP="0083102F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</w:p>
    <w:p w:rsidR="005D7191" w:rsidRPr="00C663E1" w:rsidRDefault="005D7191" w:rsidP="005D7191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left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 xml:space="preserve">Имущество состоит </w:t>
      </w:r>
      <w:proofErr w:type="gramStart"/>
      <w:r w:rsidRPr="00C663E1">
        <w:rPr>
          <w:rFonts w:eastAsia="Times New Roman"/>
          <w:lang w:eastAsia="en-US"/>
        </w:rPr>
        <w:t>из</w:t>
      </w:r>
      <w:proofErr w:type="gramEnd"/>
      <w:r w:rsidRPr="00C663E1">
        <w:rPr>
          <w:rFonts w:eastAsia="Times New Roman"/>
          <w:lang w:eastAsia="en-US"/>
        </w:rPr>
        <w:t>:</w:t>
      </w:r>
    </w:p>
    <w:p w:rsidR="00841303" w:rsidRPr="00C663E1" w:rsidRDefault="00841303" w:rsidP="008413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 Здания:</w:t>
      </w:r>
    </w:p>
    <w:p w:rsidR="00841303" w:rsidRDefault="00841303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 xml:space="preserve">1.1. </w:t>
      </w:r>
      <w:proofErr w:type="gramStart"/>
      <w:r w:rsidRPr="00C663E1">
        <w:rPr>
          <w:rFonts w:eastAsia="Times New Roman"/>
          <w:lang w:eastAsia="en-US"/>
        </w:rPr>
        <w:t>Корпус №1 (инженерно-лабораторный), назначение: нежилое, 5 –этажный</w:t>
      </w:r>
      <w:r>
        <w:rPr>
          <w:rFonts w:eastAsia="Times New Roman"/>
          <w:lang w:eastAsia="en-US"/>
        </w:rPr>
        <w:t>, общая площадь 5033,7 кв. м., инв. № 3121, лит.</w:t>
      </w:r>
      <w:proofErr w:type="gramEnd"/>
      <w:r>
        <w:rPr>
          <w:rFonts w:eastAsia="Times New Roman"/>
          <w:lang w:eastAsia="en-US"/>
        </w:rPr>
        <w:t xml:space="preserve"> А, адрес (местонахождение) объекта: </w:t>
      </w:r>
      <w:proofErr w:type="gramStart"/>
      <w:r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>
        <w:rPr>
          <w:rFonts w:eastAsia="Times New Roman"/>
          <w:lang w:eastAsia="en-US"/>
        </w:rPr>
        <w:t>Промзона</w:t>
      </w:r>
      <w:proofErr w:type="spellEnd"/>
      <w:r>
        <w:rPr>
          <w:rFonts w:eastAsia="Times New Roman"/>
          <w:lang w:eastAsia="en-US"/>
        </w:rPr>
        <w:t>, строение 1, кадастровый номер</w:t>
      </w:r>
      <w:r w:rsidR="00AA0C3E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47:15:0000000:5218, существующие ограничения (обременения) права: не </w:t>
      </w:r>
      <w:r w:rsidR="00AA0C3E">
        <w:rPr>
          <w:rFonts w:eastAsia="Times New Roman"/>
          <w:lang w:eastAsia="en-US"/>
        </w:rPr>
        <w:t>зар</w:t>
      </w:r>
      <w:r w:rsidR="004B1DF4">
        <w:rPr>
          <w:rFonts w:eastAsia="Times New Roman"/>
          <w:lang w:eastAsia="en-US"/>
        </w:rPr>
        <w:t>егистрировано,</w:t>
      </w:r>
      <w:r>
        <w:rPr>
          <w:rFonts w:eastAsia="Times New Roman"/>
          <w:lang w:eastAsia="en-US"/>
        </w:rPr>
        <w:t xml:space="preserve">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 w:rsidR="00AA0C3E">
        <w:rPr>
          <w:rFonts w:eastAsia="Times New Roman"/>
          <w:lang w:eastAsia="en-US"/>
        </w:rPr>
        <w:t>№ 47-47-27/012/2014-328</w:t>
      </w:r>
      <w:r w:rsidR="00EC239D">
        <w:rPr>
          <w:rFonts w:eastAsia="Times New Roman"/>
          <w:lang w:eastAsia="en-US"/>
        </w:rPr>
        <w:t>, инвентарный номер (по бухгалтерскому учету Продавца) – н00022813.</w:t>
      </w:r>
      <w:proofErr w:type="gramEnd"/>
    </w:p>
    <w:p w:rsidR="00841303" w:rsidRDefault="00AA0C3E" w:rsidP="008413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Корпуса № 1 (инженерно-лабораторного)</w:t>
      </w:r>
      <w:r w:rsidR="00841303">
        <w:rPr>
          <w:rFonts w:eastAsia="Times New Roman"/>
          <w:lang w:eastAsia="en-US"/>
        </w:rPr>
        <w:t xml:space="preserve"> составляет</w:t>
      </w:r>
      <w:proofErr w:type="gramStart"/>
      <w:r w:rsidR="00841303">
        <w:rPr>
          <w:rFonts w:eastAsia="Times New Roman"/>
          <w:lang w:eastAsia="en-US"/>
        </w:rPr>
        <w:t xml:space="preserve"> ______(_________) </w:t>
      </w:r>
      <w:proofErr w:type="gramEnd"/>
      <w:r w:rsidR="00841303"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AB0F3B" w:rsidRDefault="00AA0C3E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1.2.</w:t>
      </w:r>
      <w:r>
        <w:rPr>
          <w:rFonts w:eastAsia="Times New Roman"/>
          <w:lang w:eastAsia="en-US"/>
        </w:rPr>
        <w:t xml:space="preserve"> </w:t>
      </w:r>
      <w:r w:rsidR="00AB0F3B">
        <w:rPr>
          <w:rFonts w:eastAsia="Times New Roman"/>
          <w:lang w:eastAsia="en-US"/>
        </w:rPr>
        <w:t>Корпус № 18 (материально-технический склад с бытовыми помещениями) с пристройкой, назначение: нежилое, 1 –этажный, общая площадь 2442,3 кв. м., инв. № 3122, лит. Б</w:t>
      </w:r>
      <w:proofErr w:type="gramStart"/>
      <w:r w:rsidR="00AB0F3B">
        <w:rPr>
          <w:rFonts w:eastAsia="Times New Roman"/>
          <w:lang w:eastAsia="en-US"/>
        </w:rPr>
        <w:t>,Б</w:t>
      </w:r>
      <w:proofErr w:type="gramEnd"/>
      <w:r w:rsidR="00AB0F3B">
        <w:rPr>
          <w:rFonts w:eastAsia="Times New Roman"/>
          <w:lang w:eastAsia="en-US"/>
        </w:rPr>
        <w:t xml:space="preserve">1, адрес (местонахождение) объекта: </w:t>
      </w:r>
      <w:proofErr w:type="gramStart"/>
      <w:r w:rsidR="00AB0F3B"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 w:rsidR="00AB0F3B">
        <w:rPr>
          <w:rFonts w:eastAsia="Times New Roman"/>
          <w:lang w:eastAsia="en-US"/>
        </w:rPr>
        <w:t>Промзона</w:t>
      </w:r>
      <w:proofErr w:type="spellEnd"/>
      <w:r w:rsidR="00AB0F3B">
        <w:rPr>
          <w:rFonts w:eastAsia="Times New Roman"/>
          <w:lang w:eastAsia="en-US"/>
        </w:rPr>
        <w:t>, строение 18, кадастровый номер 47:15:0000000:5235, существующие ограничения (обременения) права: не зар</w:t>
      </w:r>
      <w:r w:rsidR="004B1DF4">
        <w:rPr>
          <w:rFonts w:eastAsia="Times New Roman"/>
          <w:lang w:eastAsia="en-US"/>
        </w:rPr>
        <w:t>егистрировано,</w:t>
      </w:r>
      <w:r w:rsidR="00AB0F3B">
        <w:rPr>
          <w:rFonts w:eastAsia="Times New Roman"/>
          <w:lang w:eastAsia="en-US"/>
        </w:rPr>
        <w:t xml:space="preserve">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AB0F3B" w:rsidRPr="00FB7479">
        <w:rPr>
          <w:rFonts w:eastAsia="Times New Roman"/>
          <w:lang w:eastAsia="en-US"/>
        </w:rPr>
        <w:t xml:space="preserve"> </w:t>
      </w:r>
      <w:r w:rsidR="00AB0F3B">
        <w:rPr>
          <w:rFonts w:eastAsia="Times New Roman"/>
          <w:lang w:eastAsia="en-US"/>
        </w:rPr>
        <w:t>№ 47-47-27/012/2014-330</w:t>
      </w:r>
      <w:r w:rsidR="00EC239D">
        <w:rPr>
          <w:rFonts w:eastAsia="Times New Roman"/>
          <w:lang w:eastAsia="en-US"/>
        </w:rPr>
        <w:t xml:space="preserve">, инвентарный номер </w:t>
      </w:r>
      <w:r w:rsidR="001F40BA">
        <w:rPr>
          <w:rFonts w:eastAsia="Times New Roman"/>
          <w:lang w:eastAsia="en-US"/>
        </w:rPr>
        <w:t>(</w:t>
      </w:r>
      <w:r w:rsidR="00EC239D">
        <w:rPr>
          <w:rFonts w:eastAsia="Times New Roman"/>
          <w:lang w:eastAsia="en-US"/>
        </w:rPr>
        <w:t>по бухгалтерскому учету Продавца) – н00011914, н00012485.</w:t>
      </w:r>
      <w:proofErr w:type="gramEnd"/>
    </w:p>
    <w:p w:rsidR="00AB0F3B" w:rsidRDefault="00AB0F3B" w:rsidP="00AB0F3B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Корпуса № 18 (материально-технического склада с бытовыми помещениями)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AB0F3B" w:rsidRDefault="00AB0F3B" w:rsidP="00AB0F3B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1.3.</w:t>
      </w:r>
      <w:r>
        <w:rPr>
          <w:rFonts w:eastAsia="Times New Roman"/>
          <w:lang w:eastAsia="en-US"/>
        </w:rPr>
        <w:t xml:space="preserve"> Здание № 2 производственный корпус, назначение: объект незавершенного строительства, площадь застройки 612,8 кв. м., степень готовности 7%, инв. № 3406, лит. И, адрес (местонахождение) объекта: Ленинградская область, г. Сосновый Бор, </w:t>
      </w:r>
      <w:proofErr w:type="spellStart"/>
      <w:r>
        <w:rPr>
          <w:rFonts w:eastAsia="Times New Roman"/>
          <w:lang w:eastAsia="en-US"/>
        </w:rPr>
        <w:t>Промзона</w:t>
      </w:r>
      <w:proofErr w:type="spellEnd"/>
      <w:r>
        <w:rPr>
          <w:rFonts w:eastAsia="Times New Roman"/>
          <w:lang w:eastAsia="en-US"/>
        </w:rPr>
        <w:t>, кадастровый номер 47:15:0000000:4200, существующие ограничения (обременения) права: не зар</w:t>
      </w:r>
      <w:r w:rsidR="004B1DF4">
        <w:rPr>
          <w:rFonts w:eastAsia="Times New Roman"/>
          <w:lang w:eastAsia="en-US"/>
        </w:rPr>
        <w:t>егистрировано,</w:t>
      </w:r>
      <w:r>
        <w:rPr>
          <w:rFonts w:eastAsia="Times New Roman"/>
          <w:lang w:eastAsia="en-US"/>
        </w:rPr>
        <w:t xml:space="preserve">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</w:t>
      </w:r>
      <w:r w:rsidR="008E156D">
        <w:rPr>
          <w:rFonts w:eastAsia="Times New Roman"/>
          <w:lang w:eastAsia="en-US"/>
        </w:rPr>
        <w:t>2/2014-342</w:t>
      </w:r>
      <w:r>
        <w:rPr>
          <w:rFonts w:eastAsia="Times New Roman"/>
          <w:lang w:eastAsia="en-US"/>
        </w:rPr>
        <w:t>.</w:t>
      </w:r>
    </w:p>
    <w:p w:rsidR="00AB0F3B" w:rsidRDefault="008E156D" w:rsidP="00AB0F3B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Здания №2 производственного корпуса</w:t>
      </w:r>
      <w:r w:rsidR="00AB0F3B">
        <w:rPr>
          <w:rFonts w:eastAsia="Times New Roman"/>
          <w:lang w:eastAsia="en-US"/>
        </w:rPr>
        <w:t xml:space="preserve"> составляет</w:t>
      </w:r>
      <w:proofErr w:type="gramStart"/>
      <w:r w:rsidR="00AB0F3B">
        <w:rPr>
          <w:rFonts w:eastAsia="Times New Roman"/>
          <w:lang w:eastAsia="en-US"/>
        </w:rPr>
        <w:t xml:space="preserve"> ______(_________) </w:t>
      </w:r>
      <w:proofErr w:type="gramEnd"/>
      <w:r w:rsidR="00AB0F3B"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8E156D" w:rsidRDefault="008E156D" w:rsidP="008E156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1.4</w:t>
      </w:r>
      <w:r w:rsidRPr="008E156D">
        <w:rPr>
          <w:rFonts w:eastAsia="Times New Roman"/>
          <w:b/>
          <w:lang w:eastAsia="en-US"/>
        </w:rPr>
        <w:t>.</w:t>
      </w:r>
      <w:r>
        <w:rPr>
          <w:rFonts w:eastAsia="Times New Roman"/>
          <w:lang w:eastAsia="en-US"/>
        </w:rPr>
        <w:t xml:space="preserve"> Здание № 3 ИВЦ, назначение: объект незавершенного строительства, площадь застройки 4716,8 кв. м., степень готовности 7%, инв. № 3410, лит. </w:t>
      </w:r>
      <w:proofErr w:type="gramStart"/>
      <w:r>
        <w:rPr>
          <w:rFonts w:eastAsia="Times New Roman"/>
          <w:lang w:eastAsia="en-US"/>
        </w:rPr>
        <w:t>К</w:t>
      </w:r>
      <w:proofErr w:type="gramEnd"/>
      <w:r>
        <w:rPr>
          <w:rFonts w:eastAsia="Times New Roman"/>
          <w:lang w:eastAsia="en-US"/>
        </w:rPr>
        <w:t xml:space="preserve">, адрес (местонахождение) объекта: Ленинградская область, г. Сосновый Бор, </w:t>
      </w:r>
      <w:proofErr w:type="spellStart"/>
      <w:r>
        <w:rPr>
          <w:rFonts w:eastAsia="Times New Roman"/>
          <w:lang w:eastAsia="en-US"/>
        </w:rPr>
        <w:t>Промзона</w:t>
      </w:r>
      <w:proofErr w:type="spellEnd"/>
      <w:r>
        <w:rPr>
          <w:rFonts w:eastAsia="Times New Roman"/>
          <w:lang w:eastAsia="en-US"/>
        </w:rPr>
        <w:t>, кадастровый номер 47:15:0000000:1196, существующие ограничения (обременения) права: не зар</w:t>
      </w:r>
      <w:r w:rsidR="004B1DF4">
        <w:rPr>
          <w:rFonts w:eastAsia="Times New Roman"/>
          <w:lang w:eastAsia="en-US"/>
        </w:rPr>
        <w:t>егистрировано,</w:t>
      </w:r>
      <w:r>
        <w:rPr>
          <w:rFonts w:eastAsia="Times New Roman"/>
          <w:lang w:eastAsia="en-US"/>
        </w:rPr>
        <w:t xml:space="preserve"> принадлежит Продавцу на праве </w:t>
      </w:r>
      <w:r>
        <w:rPr>
          <w:rFonts w:eastAsia="Times New Roman"/>
          <w:lang w:eastAsia="en-US"/>
        </w:rPr>
        <w:lastRenderedPageBreak/>
        <w:t>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47-47-27/012/2014-344.</w:t>
      </w:r>
    </w:p>
    <w:p w:rsidR="008E156D" w:rsidRDefault="008E156D" w:rsidP="008E156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Здания №3 ИВЦ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8E156D" w:rsidRDefault="008E156D" w:rsidP="008E156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1.5.</w:t>
      </w:r>
      <w:r>
        <w:rPr>
          <w:rFonts w:eastAsia="Times New Roman"/>
          <w:lang w:eastAsia="en-US"/>
        </w:rPr>
        <w:t xml:space="preserve"> Здание № 4 стендовый корпус, назначение: объект незавершенного строительства, площадь застройки 2215,5 кв. м., степень готовности 7%, инв. № 3409, лит. Л, адрес (местонахождение) объекта: Ленинградская область, г. Сосновый Бор, </w:t>
      </w:r>
      <w:proofErr w:type="spellStart"/>
      <w:r>
        <w:rPr>
          <w:rFonts w:eastAsia="Times New Roman"/>
          <w:lang w:eastAsia="en-US"/>
        </w:rPr>
        <w:t>Промзона</w:t>
      </w:r>
      <w:proofErr w:type="spellEnd"/>
      <w:r>
        <w:rPr>
          <w:rFonts w:eastAsia="Times New Roman"/>
          <w:lang w:eastAsia="en-US"/>
        </w:rPr>
        <w:t>, кадастровый номер 47:15:0000000:459, существующие ограничения (обременения) права: не зар</w:t>
      </w:r>
      <w:r w:rsidR="004B1DF4">
        <w:rPr>
          <w:rFonts w:eastAsia="Times New Roman"/>
          <w:lang w:eastAsia="en-US"/>
        </w:rPr>
        <w:t>егистрировано,</w:t>
      </w:r>
      <w:r>
        <w:rPr>
          <w:rFonts w:eastAsia="Times New Roman"/>
          <w:lang w:eastAsia="en-US"/>
        </w:rPr>
        <w:t xml:space="preserve"> принадлежит Продавцу на праве собственности, о чем в Едином государственном реестре прав на недвижимое имущество и сделок с ним 0</w:t>
      </w:r>
      <w:r w:rsidR="00904B23">
        <w:rPr>
          <w:rFonts w:eastAsia="Times New Roman"/>
          <w:lang w:eastAsia="en-US"/>
        </w:rPr>
        <w:t>6 августа</w:t>
      </w:r>
      <w:r>
        <w:rPr>
          <w:rFonts w:eastAsia="Times New Roman"/>
          <w:lang w:eastAsia="en-US"/>
        </w:rPr>
        <w:t xml:space="preserve">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</w:t>
      </w:r>
      <w:r w:rsidR="00904B23">
        <w:rPr>
          <w:rFonts w:eastAsia="Times New Roman"/>
          <w:lang w:eastAsia="en-US"/>
        </w:rPr>
        <w:t>1/2014-012</w:t>
      </w:r>
      <w:r>
        <w:rPr>
          <w:rFonts w:eastAsia="Times New Roman"/>
          <w:lang w:eastAsia="en-US"/>
        </w:rPr>
        <w:t>.</w:t>
      </w:r>
    </w:p>
    <w:p w:rsidR="00841303" w:rsidRPr="00841303" w:rsidRDefault="008E156D" w:rsidP="00904B2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Здания</w:t>
      </w:r>
      <w:r w:rsidR="00904B23">
        <w:rPr>
          <w:rFonts w:eastAsia="Times New Roman"/>
          <w:lang w:eastAsia="en-US"/>
        </w:rPr>
        <w:t xml:space="preserve"> №4 стендового корпуса</w:t>
      </w:r>
      <w:r>
        <w:rPr>
          <w:rFonts w:eastAsia="Times New Roman"/>
          <w:lang w:eastAsia="en-US"/>
        </w:rPr>
        <w:t xml:space="preserve">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FB7479" w:rsidRPr="00C663E1" w:rsidRDefault="008E156D" w:rsidP="00FB7479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</w:t>
      </w:r>
      <w:r w:rsidR="00FB7479" w:rsidRPr="00C663E1">
        <w:rPr>
          <w:rFonts w:eastAsia="Times New Roman"/>
          <w:lang w:eastAsia="en-US"/>
        </w:rPr>
        <w:t xml:space="preserve">. </w:t>
      </w:r>
      <w:r w:rsidR="005C72FC" w:rsidRPr="00C663E1">
        <w:rPr>
          <w:rFonts w:eastAsia="Times New Roman"/>
          <w:lang w:eastAsia="en-US"/>
        </w:rPr>
        <w:t>Сооружения</w:t>
      </w:r>
      <w:r w:rsidR="00FB7479" w:rsidRPr="00C663E1">
        <w:rPr>
          <w:rFonts w:eastAsia="Times New Roman"/>
          <w:lang w:eastAsia="en-US"/>
        </w:rPr>
        <w:t>:</w:t>
      </w:r>
    </w:p>
    <w:p w:rsidR="00904B23" w:rsidRDefault="00904B23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2.1.</w:t>
      </w:r>
      <w:r>
        <w:rPr>
          <w:rFonts w:eastAsia="Times New Roman"/>
          <w:b/>
          <w:lang w:eastAsia="en-US"/>
        </w:rPr>
        <w:t xml:space="preserve"> </w:t>
      </w:r>
      <w:proofErr w:type="gramStart"/>
      <w:r w:rsidRPr="00904B23">
        <w:rPr>
          <w:rFonts w:eastAsia="Times New Roman"/>
          <w:lang w:eastAsia="en-US"/>
        </w:rPr>
        <w:t>Инженерное сооружение – открытый склад металла, назначение: сооружения транспорта</w:t>
      </w:r>
      <w:r>
        <w:rPr>
          <w:rFonts w:eastAsia="Times New Roman"/>
          <w:lang w:eastAsia="en-US"/>
        </w:rPr>
        <w:t xml:space="preserve">, общая площадь 3 200 </w:t>
      </w:r>
      <w:proofErr w:type="spellStart"/>
      <w:r>
        <w:rPr>
          <w:rFonts w:eastAsia="Times New Roman"/>
          <w:lang w:eastAsia="en-US"/>
        </w:rPr>
        <w:t>кв.м</w:t>
      </w:r>
      <w:proofErr w:type="spellEnd"/>
      <w:r>
        <w:rPr>
          <w:rFonts w:eastAsia="Times New Roman"/>
          <w:lang w:eastAsia="en-US"/>
        </w:rPr>
        <w:t>., инв. № 3123, адрес (местонахождение) объекта:</w:t>
      </w:r>
      <w:proofErr w:type="gramEnd"/>
      <w:r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>
        <w:rPr>
          <w:rFonts w:eastAsia="Times New Roman"/>
          <w:lang w:eastAsia="en-US"/>
        </w:rPr>
        <w:t>Промзона</w:t>
      </w:r>
      <w:proofErr w:type="spellEnd"/>
      <w:r>
        <w:rPr>
          <w:rFonts w:eastAsia="Times New Roman"/>
          <w:lang w:eastAsia="en-US"/>
        </w:rPr>
        <w:t>, строен. 19, кадастровый номер 47:15:0000000:14956,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47-47-27/012/2014-332</w:t>
      </w:r>
      <w:r w:rsidR="00EC239D">
        <w:rPr>
          <w:rFonts w:eastAsia="Times New Roman"/>
          <w:lang w:eastAsia="en-US"/>
        </w:rPr>
        <w:t>,</w:t>
      </w:r>
      <w:r w:rsidR="00EC239D" w:rsidRPr="00EC239D">
        <w:rPr>
          <w:rFonts w:eastAsia="Times New Roman"/>
          <w:lang w:eastAsia="en-US"/>
        </w:rPr>
        <w:t xml:space="preserve"> </w:t>
      </w:r>
      <w:r w:rsidR="00EC239D">
        <w:rPr>
          <w:rFonts w:eastAsia="Times New Roman"/>
          <w:lang w:eastAsia="en-US"/>
        </w:rPr>
        <w:t>инвентарный номер (по бухгалтерскому учету Продавца) – н00012486.</w:t>
      </w:r>
      <w:proofErr w:type="gramEnd"/>
    </w:p>
    <w:p w:rsidR="00904B23" w:rsidRDefault="00904B23" w:rsidP="00904B2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904B23">
        <w:rPr>
          <w:rFonts w:eastAsia="Times New Roman"/>
          <w:lang w:eastAsia="en-US"/>
        </w:rPr>
        <w:t xml:space="preserve"> – открытый склад металла</w:t>
      </w:r>
      <w:r>
        <w:rPr>
          <w:rFonts w:eastAsia="Times New Roman"/>
          <w:lang w:eastAsia="en-US"/>
        </w:rPr>
        <w:t xml:space="preserve">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4B1DF4" w:rsidRDefault="004B1DF4" w:rsidP="004B1DF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2.2.</w:t>
      </w:r>
      <w:r>
        <w:rPr>
          <w:rFonts w:eastAsia="Times New Roman"/>
          <w:b/>
          <w:lang w:eastAsia="en-US"/>
        </w:rPr>
        <w:t xml:space="preserve"> </w:t>
      </w:r>
      <w:proofErr w:type="gramStart"/>
      <w:r w:rsidRPr="00904B23">
        <w:rPr>
          <w:rFonts w:eastAsia="Times New Roman"/>
          <w:lang w:eastAsia="en-US"/>
        </w:rPr>
        <w:t>Инженерное сооружение –</w:t>
      </w:r>
      <w:r>
        <w:rPr>
          <w:rFonts w:eastAsia="Times New Roman"/>
          <w:lang w:eastAsia="en-US"/>
        </w:rPr>
        <w:t xml:space="preserve"> канализационная насосная станция</w:t>
      </w:r>
      <w:r w:rsidRPr="00904B23">
        <w:rPr>
          <w:rFonts w:eastAsia="Times New Roman"/>
          <w:lang w:eastAsia="en-US"/>
        </w:rPr>
        <w:t>, н</w:t>
      </w:r>
      <w:r>
        <w:rPr>
          <w:rFonts w:eastAsia="Times New Roman"/>
          <w:lang w:eastAsia="en-US"/>
        </w:rPr>
        <w:t xml:space="preserve">азначение: сооружения коммунальной инфраструктуры, 1 - этажный, общая площадь 29,2 </w:t>
      </w:r>
      <w:proofErr w:type="spellStart"/>
      <w:r>
        <w:rPr>
          <w:rFonts w:eastAsia="Times New Roman"/>
          <w:lang w:eastAsia="en-US"/>
        </w:rPr>
        <w:t>кв.м</w:t>
      </w:r>
      <w:proofErr w:type="spellEnd"/>
      <w:r>
        <w:rPr>
          <w:rFonts w:eastAsia="Times New Roman"/>
          <w:lang w:eastAsia="en-US"/>
        </w:rPr>
        <w:t>., инв. № 3124</w:t>
      </w:r>
      <w:r w:rsidR="005E06C8">
        <w:rPr>
          <w:rFonts w:eastAsia="Times New Roman"/>
          <w:lang w:eastAsia="en-US"/>
        </w:rPr>
        <w:t>, лит.</w:t>
      </w:r>
      <w:proofErr w:type="gramEnd"/>
      <w:r w:rsidR="005E06C8">
        <w:rPr>
          <w:rFonts w:eastAsia="Times New Roman"/>
          <w:lang w:eastAsia="en-US"/>
        </w:rPr>
        <w:t xml:space="preserve"> В</w:t>
      </w:r>
      <w:r>
        <w:rPr>
          <w:rFonts w:eastAsia="Times New Roman"/>
          <w:lang w:eastAsia="en-US"/>
        </w:rPr>
        <w:t xml:space="preserve">, адрес (местонахождение) объекта: </w:t>
      </w:r>
      <w:proofErr w:type="gramStart"/>
      <w:r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>
        <w:rPr>
          <w:rFonts w:eastAsia="Times New Roman"/>
          <w:lang w:eastAsia="en-US"/>
        </w:rPr>
        <w:t>Промзона</w:t>
      </w:r>
      <w:proofErr w:type="spellEnd"/>
      <w:r>
        <w:rPr>
          <w:rFonts w:eastAsia="Times New Roman"/>
          <w:lang w:eastAsia="en-US"/>
        </w:rPr>
        <w:t>, строен. 27, кадастровый номер 47:15:0000000:5236,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47-47-27/012/2014-334</w:t>
      </w:r>
      <w:r w:rsidR="00EC239D">
        <w:rPr>
          <w:rFonts w:eastAsia="Times New Roman"/>
          <w:lang w:eastAsia="en-US"/>
        </w:rPr>
        <w:t>, инвентарный номер (по бухгалтерскому учету Продавца) – н00021757</w:t>
      </w:r>
      <w:r>
        <w:rPr>
          <w:rFonts w:eastAsia="Times New Roman"/>
          <w:lang w:eastAsia="en-US"/>
        </w:rPr>
        <w:t>.</w:t>
      </w:r>
      <w:proofErr w:type="gramEnd"/>
    </w:p>
    <w:p w:rsidR="004B1DF4" w:rsidRDefault="004B1DF4" w:rsidP="004B1DF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904B23">
        <w:rPr>
          <w:rFonts w:eastAsia="Times New Roman"/>
          <w:lang w:eastAsia="en-US"/>
        </w:rPr>
        <w:t xml:space="preserve"> –</w:t>
      </w:r>
      <w:r>
        <w:rPr>
          <w:rFonts w:eastAsia="Times New Roman"/>
          <w:lang w:eastAsia="en-US"/>
        </w:rPr>
        <w:t xml:space="preserve"> канализационная насосная станция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D96BD7" w:rsidRDefault="005E06C8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2.3.</w:t>
      </w:r>
      <w:r>
        <w:rPr>
          <w:rFonts w:eastAsia="Times New Roman"/>
          <w:b/>
          <w:lang w:eastAsia="en-US"/>
        </w:rPr>
        <w:t xml:space="preserve"> </w:t>
      </w:r>
      <w:proofErr w:type="gramStart"/>
      <w:r w:rsidR="00D96BD7" w:rsidRPr="00904B23">
        <w:rPr>
          <w:rFonts w:eastAsia="Times New Roman"/>
          <w:lang w:eastAsia="en-US"/>
        </w:rPr>
        <w:t>Инженерное сооружение –</w:t>
      </w:r>
      <w:r w:rsidR="00D96BD7">
        <w:rPr>
          <w:rFonts w:eastAsia="Times New Roman"/>
          <w:lang w:eastAsia="en-US"/>
        </w:rPr>
        <w:t xml:space="preserve"> трансформаторная подстанция</w:t>
      </w:r>
      <w:r w:rsidR="00D96BD7" w:rsidRPr="00904B23">
        <w:rPr>
          <w:rFonts w:eastAsia="Times New Roman"/>
          <w:lang w:eastAsia="en-US"/>
        </w:rPr>
        <w:t>, н</w:t>
      </w:r>
      <w:r w:rsidR="00D96BD7">
        <w:rPr>
          <w:rFonts w:eastAsia="Times New Roman"/>
          <w:lang w:eastAsia="en-US"/>
        </w:rPr>
        <w:t xml:space="preserve">азначение: сооружения энергетики и электропередачи, 1 - этажный, общая площадь 50,9 </w:t>
      </w:r>
      <w:proofErr w:type="spellStart"/>
      <w:r w:rsidR="00D96BD7">
        <w:rPr>
          <w:rFonts w:eastAsia="Times New Roman"/>
          <w:lang w:eastAsia="en-US"/>
        </w:rPr>
        <w:t>кв.м</w:t>
      </w:r>
      <w:proofErr w:type="spellEnd"/>
      <w:r w:rsidR="00D96BD7">
        <w:rPr>
          <w:rFonts w:eastAsia="Times New Roman"/>
          <w:lang w:eastAsia="en-US"/>
        </w:rPr>
        <w:t>., инв. № 3127, лит.</w:t>
      </w:r>
      <w:proofErr w:type="gramEnd"/>
      <w:r w:rsidR="00D96BD7">
        <w:rPr>
          <w:rFonts w:eastAsia="Times New Roman"/>
          <w:lang w:eastAsia="en-US"/>
        </w:rPr>
        <w:t xml:space="preserve"> Е, адрес (местонахождение) объекта: </w:t>
      </w:r>
      <w:proofErr w:type="gramStart"/>
      <w:r w:rsidR="00D96BD7"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 w:rsidR="00D96BD7">
        <w:rPr>
          <w:rFonts w:eastAsia="Times New Roman"/>
          <w:lang w:eastAsia="en-US"/>
        </w:rPr>
        <w:t>Промзона</w:t>
      </w:r>
      <w:proofErr w:type="spellEnd"/>
      <w:r w:rsidR="00D96BD7">
        <w:rPr>
          <w:rFonts w:eastAsia="Times New Roman"/>
          <w:lang w:eastAsia="en-US"/>
        </w:rPr>
        <w:t xml:space="preserve">, строен. 55, кадастровый номер 47:15:0000000:5506,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</w:t>
      </w:r>
      <w:r w:rsidR="00D96BD7">
        <w:rPr>
          <w:rFonts w:eastAsia="Times New Roman"/>
          <w:lang w:eastAsia="en-US"/>
        </w:rPr>
        <w:lastRenderedPageBreak/>
        <w:t>запись регистрации</w:t>
      </w:r>
      <w:r w:rsidR="00D96BD7" w:rsidRPr="00FB7479">
        <w:rPr>
          <w:rFonts w:eastAsia="Times New Roman"/>
          <w:lang w:eastAsia="en-US"/>
        </w:rPr>
        <w:t xml:space="preserve"> </w:t>
      </w:r>
      <w:r w:rsidR="00D96BD7">
        <w:rPr>
          <w:rFonts w:eastAsia="Times New Roman"/>
          <w:lang w:eastAsia="en-US"/>
        </w:rPr>
        <w:t>№ 47-47-27/012/2014-338</w:t>
      </w:r>
      <w:r w:rsidR="00EC239D">
        <w:rPr>
          <w:rFonts w:eastAsia="Times New Roman"/>
          <w:lang w:eastAsia="en-US"/>
        </w:rPr>
        <w:t>,</w:t>
      </w:r>
      <w:r w:rsidR="00EC239D" w:rsidRPr="00EC239D">
        <w:rPr>
          <w:rFonts w:eastAsia="Times New Roman"/>
          <w:lang w:eastAsia="en-US"/>
        </w:rPr>
        <w:t xml:space="preserve"> </w:t>
      </w:r>
      <w:r w:rsidR="00EC239D">
        <w:rPr>
          <w:rFonts w:eastAsia="Times New Roman"/>
          <w:lang w:eastAsia="en-US"/>
        </w:rPr>
        <w:t>инвентарный номер (по бухгалтерскому учету Продавца) – н0</w:t>
      </w:r>
      <w:r w:rsidR="001F40BA">
        <w:rPr>
          <w:rFonts w:eastAsia="Times New Roman"/>
          <w:lang w:eastAsia="en-US"/>
        </w:rPr>
        <w:t>0021758</w:t>
      </w:r>
      <w:r w:rsidR="00EC239D">
        <w:rPr>
          <w:rFonts w:eastAsia="Times New Roman"/>
          <w:lang w:eastAsia="en-US"/>
        </w:rPr>
        <w:t>.</w:t>
      </w:r>
      <w:proofErr w:type="gramEnd"/>
    </w:p>
    <w:p w:rsidR="00D96BD7" w:rsidRDefault="00D96BD7" w:rsidP="00D96BD7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904B23">
        <w:rPr>
          <w:rFonts w:eastAsia="Times New Roman"/>
          <w:lang w:eastAsia="en-US"/>
        </w:rPr>
        <w:t xml:space="preserve"> –</w:t>
      </w:r>
      <w:r>
        <w:rPr>
          <w:rFonts w:eastAsia="Times New Roman"/>
          <w:lang w:eastAsia="en-US"/>
        </w:rPr>
        <w:t xml:space="preserve"> трансформаторная подстанция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FB7479" w:rsidRPr="00EC239D" w:rsidRDefault="00D96BD7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2.4.</w:t>
      </w:r>
      <w:r w:rsidR="00FB7479" w:rsidRPr="00FB7479">
        <w:rPr>
          <w:rFonts w:eastAsia="Times New Roman"/>
          <w:lang w:eastAsia="en-US"/>
        </w:rPr>
        <w:t xml:space="preserve"> Инженерное сооружение – насосная станция теп</w:t>
      </w:r>
      <w:r>
        <w:rPr>
          <w:rFonts w:eastAsia="Times New Roman"/>
          <w:lang w:eastAsia="en-US"/>
        </w:rPr>
        <w:t>ловой сети, назначение:</w:t>
      </w:r>
      <w:r w:rsidR="002141DE">
        <w:rPr>
          <w:rFonts w:eastAsia="Times New Roman"/>
          <w:lang w:eastAsia="en-US"/>
        </w:rPr>
        <w:t xml:space="preserve"> с</w:t>
      </w:r>
      <w:r w:rsidR="00FB7479">
        <w:rPr>
          <w:rFonts w:eastAsia="Times New Roman"/>
          <w:lang w:eastAsia="en-US"/>
        </w:rPr>
        <w:t>ооружения коммунальной инфраструктуры,</w:t>
      </w:r>
      <w:r>
        <w:rPr>
          <w:rFonts w:eastAsia="Times New Roman"/>
          <w:lang w:eastAsia="en-US"/>
        </w:rPr>
        <w:t xml:space="preserve"> 1 – </w:t>
      </w:r>
      <w:proofErr w:type="gramStart"/>
      <w:r>
        <w:rPr>
          <w:rFonts w:eastAsia="Times New Roman"/>
          <w:lang w:eastAsia="en-US"/>
        </w:rPr>
        <w:t>этажный</w:t>
      </w:r>
      <w:proofErr w:type="gramEnd"/>
      <w:r>
        <w:rPr>
          <w:rFonts w:eastAsia="Times New Roman"/>
          <w:lang w:eastAsia="en-US"/>
        </w:rPr>
        <w:t xml:space="preserve">, общая площадь 19,2 кв. м. инв.№ 3129, лит. </w:t>
      </w:r>
      <w:proofErr w:type="gramStart"/>
      <w:r>
        <w:rPr>
          <w:rFonts w:eastAsia="Times New Roman"/>
          <w:lang w:eastAsia="en-US"/>
        </w:rPr>
        <w:t>Ж</w:t>
      </w:r>
      <w:proofErr w:type="gramEnd"/>
      <w:r w:rsidR="00FB7479">
        <w:rPr>
          <w:rFonts w:eastAsia="Times New Roman"/>
          <w:lang w:eastAsia="en-US"/>
        </w:rPr>
        <w:t xml:space="preserve">, адрес (местонахождение) объекта: </w:t>
      </w:r>
      <w:proofErr w:type="gramStart"/>
      <w:r w:rsidR="00FB7479">
        <w:rPr>
          <w:rFonts w:eastAsia="Times New Roman"/>
          <w:lang w:eastAsia="en-US"/>
        </w:rPr>
        <w:t>Ленинградская область, г. Со</w:t>
      </w:r>
      <w:r>
        <w:rPr>
          <w:rFonts w:eastAsia="Times New Roman"/>
          <w:lang w:eastAsia="en-US"/>
        </w:rPr>
        <w:t xml:space="preserve">сновый Бор, </w:t>
      </w:r>
      <w:proofErr w:type="spellStart"/>
      <w:r>
        <w:rPr>
          <w:rFonts w:eastAsia="Times New Roman"/>
          <w:lang w:eastAsia="en-US"/>
        </w:rPr>
        <w:t>Промзона</w:t>
      </w:r>
      <w:proofErr w:type="spellEnd"/>
      <w:r>
        <w:rPr>
          <w:rFonts w:eastAsia="Times New Roman"/>
          <w:lang w:eastAsia="en-US"/>
        </w:rPr>
        <w:t>, строен. 61</w:t>
      </w:r>
      <w:r w:rsidR="00FB7479">
        <w:rPr>
          <w:rFonts w:eastAsia="Times New Roman"/>
          <w:lang w:eastAsia="en-US"/>
        </w:rPr>
        <w:t>, кадастровый номер 47:15:0000000</w:t>
      </w:r>
      <w:r>
        <w:rPr>
          <w:rFonts w:eastAsia="Times New Roman"/>
          <w:lang w:eastAsia="en-US"/>
        </w:rPr>
        <w:t>:5237</w:t>
      </w:r>
      <w:r w:rsidR="002141DE">
        <w:rPr>
          <w:rFonts w:eastAsia="Times New Roman"/>
          <w:lang w:eastAsia="en-US"/>
        </w:rPr>
        <w:t xml:space="preserve">, существующие ограничения (обременения) права: не </w:t>
      </w:r>
      <w:r>
        <w:rPr>
          <w:rFonts w:eastAsia="Times New Roman"/>
          <w:lang w:eastAsia="en-US"/>
        </w:rPr>
        <w:t>зарегистрировано,</w:t>
      </w:r>
      <w:r w:rsidR="00EE4A8F">
        <w:rPr>
          <w:rFonts w:eastAsia="Times New Roman"/>
          <w:lang w:eastAsia="en-US"/>
        </w:rPr>
        <w:t xml:space="preserve"> принадлежи</w:t>
      </w:r>
      <w:r w:rsidR="005C72FC">
        <w:rPr>
          <w:rFonts w:eastAsia="Times New Roman"/>
          <w:lang w:eastAsia="en-US"/>
        </w:rPr>
        <w:t>т Продавцу</w:t>
      </w:r>
      <w:r w:rsidR="002141DE">
        <w:rPr>
          <w:rFonts w:eastAsia="Times New Roman"/>
          <w:lang w:eastAsia="en-US"/>
        </w:rPr>
        <w:t xml:space="preserve">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FB7479"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47-47-27/012/2014-340</w:t>
      </w:r>
      <w:r w:rsidR="007330F5">
        <w:rPr>
          <w:rFonts w:eastAsia="Times New Roman"/>
          <w:lang w:eastAsia="en-US"/>
        </w:rPr>
        <w:t>,</w:t>
      </w:r>
      <w:r w:rsidR="00EC239D" w:rsidRPr="00EC239D">
        <w:rPr>
          <w:rFonts w:eastAsia="Times New Roman"/>
          <w:lang w:eastAsia="en-US"/>
        </w:rPr>
        <w:t xml:space="preserve"> </w:t>
      </w:r>
      <w:r w:rsidR="00EC239D">
        <w:rPr>
          <w:rFonts w:eastAsia="Times New Roman"/>
          <w:lang w:eastAsia="en-US"/>
        </w:rPr>
        <w:t>инвентарный номер (по бухгалтерскому учету Продавца) – н00022757.</w:t>
      </w:r>
      <w:proofErr w:type="gramEnd"/>
    </w:p>
    <w:p w:rsidR="002141DE" w:rsidRDefault="00D96BD7" w:rsidP="002141DE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FB7479">
        <w:rPr>
          <w:rFonts w:eastAsia="Times New Roman"/>
          <w:lang w:eastAsia="en-US"/>
        </w:rPr>
        <w:t xml:space="preserve"> – насосная станция теп</w:t>
      </w:r>
      <w:r>
        <w:rPr>
          <w:rFonts w:eastAsia="Times New Roman"/>
          <w:lang w:eastAsia="en-US"/>
        </w:rPr>
        <w:t>ловой сети</w:t>
      </w:r>
      <w:r w:rsidR="002141DE">
        <w:rPr>
          <w:rFonts w:eastAsia="Times New Roman"/>
          <w:lang w:eastAsia="en-US"/>
        </w:rPr>
        <w:t xml:space="preserve"> составляет</w:t>
      </w:r>
      <w:proofErr w:type="gramStart"/>
      <w:r w:rsidR="002141DE">
        <w:rPr>
          <w:rFonts w:eastAsia="Times New Roman"/>
          <w:lang w:eastAsia="en-US"/>
        </w:rPr>
        <w:t xml:space="preserve"> ______(_________) </w:t>
      </w:r>
      <w:proofErr w:type="gramEnd"/>
      <w:r w:rsidR="002141DE"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793EAC" w:rsidRPr="00793EAC" w:rsidRDefault="00793EAC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2.5.</w:t>
      </w:r>
      <w:r>
        <w:rPr>
          <w:rFonts w:eastAsia="Times New Roman"/>
          <w:b/>
          <w:lang w:eastAsia="en-US"/>
        </w:rPr>
        <w:t xml:space="preserve"> </w:t>
      </w:r>
      <w:proofErr w:type="gramStart"/>
      <w:r w:rsidRPr="00793EAC">
        <w:rPr>
          <w:rFonts w:eastAsia="Times New Roman"/>
          <w:lang w:eastAsia="en-US"/>
        </w:rPr>
        <w:t>Инженерное сооружение – насосная станция тепловой сети, назначение: нежилое, сооружения коммунальной инфраструктуры, 1 – этажный, общая площадь 42,4 кв. м. инв.№ 3125, лит.</w:t>
      </w:r>
      <w:proofErr w:type="gramEnd"/>
      <w:r w:rsidRPr="00793EAC">
        <w:rPr>
          <w:rFonts w:eastAsia="Times New Roman"/>
          <w:lang w:eastAsia="en-US"/>
        </w:rPr>
        <w:t xml:space="preserve"> Д, адрес (местонахождение) объекта: </w:t>
      </w:r>
      <w:proofErr w:type="gramStart"/>
      <w:r w:rsidRPr="00793EAC"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 w:rsidRPr="00793EAC">
        <w:rPr>
          <w:rFonts w:eastAsia="Times New Roman"/>
          <w:lang w:eastAsia="en-US"/>
        </w:rPr>
        <w:t>Промзона</w:t>
      </w:r>
      <w:proofErr w:type="spellEnd"/>
      <w:r w:rsidRPr="00793EAC">
        <w:rPr>
          <w:rFonts w:eastAsia="Times New Roman"/>
          <w:lang w:eastAsia="en-US"/>
        </w:rPr>
        <w:t>, строен. 36, кадастровый номер 47:15:0000000:4178,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 № 47-47-27/012/2014-336</w:t>
      </w:r>
      <w:r w:rsidR="00EC239D">
        <w:rPr>
          <w:rFonts w:eastAsia="Times New Roman"/>
          <w:lang w:eastAsia="en-US"/>
        </w:rPr>
        <w:t>,</w:t>
      </w:r>
      <w:r w:rsidR="00EC239D" w:rsidRPr="00EC239D">
        <w:rPr>
          <w:rFonts w:eastAsia="Times New Roman"/>
          <w:lang w:eastAsia="en-US"/>
        </w:rPr>
        <w:t xml:space="preserve"> </w:t>
      </w:r>
      <w:r w:rsidR="00EC239D">
        <w:rPr>
          <w:rFonts w:eastAsia="Times New Roman"/>
          <w:lang w:eastAsia="en-US"/>
        </w:rPr>
        <w:t>инвентарный номер (по бухгалтерскому учету Продавца) – н00011913.</w:t>
      </w:r>
      <w:proofErr w:type="gramEnd"/>
    </w:p>
    <w:p w:rsidR="00793EAC" w:rsidRPr="00793EAC" w:rsidRDefault="00793EAC" w:rsidP="00793EAC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793EAC">
        <w:rPr>
          <w:rFonts w:eastAsia="Times New Roman"/>
          <w:lang w:eastAsia="en-US"/>
        </w:rPr>
        <w:t>Цена Инженерного сооружения – насосной станции тепловой сети составляет</w:t>
      </w:r>
      <w:proofErr w:type="gramStart"/>
      <w:r w:rsidRPr="00793EAC">
        <w:rPr>
          <w:rFonts w:eastAsia="Times New Roman"/>
          <w:lang w:eastAsia="en-US"/>
        </w:rPr>
        <w:t xml:space="preserve"> ______(_________) </w:t>
      </w:r>
      <w:proofErr w:type="gramEnd"/>
      <w:r w:rsidRPr="00793EAC"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2141DE" w:rsidRPr="00C663E1" w:rsidRDefault="00D96BD7" w:rsidP="002141DE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3</w:t>
      </w:r>
      <w:r w:rsidR="002141DE" w:rsidRPr="00C663E1">
        <w:rPr>
          <w:rFonts w:eastAsia="Times New Roman"/>
          <w:lang w:eastAsia="en-US"/>
        </w:rPr>
        <w:t xml:space="preserve">. </w:t>
      </w:r>
      <w:r w:rsidR="00793EAC" w:rsidRPr="00C663E1">
        <w:rPr>
          <w:rFonts w:eastAsia="Times New Roman"/>
          <w:lang w:eastAsia="en-US"/>
        </w:rPr>
        <w:t>Земельные участки</w:t>
      </w:r>
      <w:r w:rsidR="002141DE" w:rsidRPr="00C663E1">
        <w:rPr>
          <w:rFonts w:eastAsia="Times New Roman"/>
          <w:lang w:eastAsia="en-US"/>
        </w:rPr>
        <w:t>:</w:t>
      </w:r>
    </w:p>
    <w:p w:rsidR="002141DE" w:rsidRDefault="00793EAC" w:rsidP="002141DE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3.1.</w:t>
      </w:r>
      <w:r w:rsidR="002141DE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З</w:t>
      </w:r>
      <w:r w:rsidR="008F43DF">
        <w:rPr>
          <w:rFonts w:eastAsia="Times New Roman"/>
          <w:lang w:eastAsia="en-US"/>
        </w:rPr>
        <w:t>емельный участок</w:t>
      </w:r>
      <w:r w:rsidR="00922064">
        <w:rPr>
          <w:rFonts w:eastAsia="Times New Roman"/>
          <w:lang w:eastAsia="en-US"/>
        </w:rPr>
        <w:t xml:space="preserve"> под размещение экспериментально-исследовательского комплекса</w:t>
      </w:r>
      <w:r w:rsidR="008F43DF">
        <w:rPr>
          <w:rFonts w:eastAsia="Times New Roman"/>
          <w:lang w:eastAsia="en-US"/>
        </w:rPr>
        <w:t>, категория земель: земли населенных пун</w:t>
      </w:r>
      <w:r w:rsidR="00922064">
        <w:rPr>
          <w:rFonts w:eastAsia="Times New Roman"/>
          <w:lang w:eastAsia="en-US"/>
        </w:rPr>
        <w:t>ктов,</w:t>
      </w:r>
      <w:r w:rsidR="008F43DF">
        <w:rPr>
          <w:rFonts w:eastAsia="Times New Roman"/>
          <w:lang w:eastAsia="en-US"/>
        </w:rPr>
        <w:t xml:space="preserve"> </w:t>
      </w:r>
      <w:r w:rsidR="00922064">
        <w:rPr>
          <w:rFonts w:eastAsia="Times New Roman"/>
          <w:lang w:eastAsia="en-US"/>
        </w:rPr>
        <w:t>общая площадь 398 200</w:t>
      </w:r>
      <w:r w:rsidR="008F43DF">
        <w:rPr>
          <w:rFonts w:eastAsia="Times New Roman"/>
          <w:lang w:eastAsia="en-US"/>
        </w:rPr>
        <w:t xml:space="preserve"> кв. м., адрес (местонахождение) объекта: Ленинградская область, г. Сосновый Бор, ка</w:t>
      </w:r>
      <w:r w:rsidR="00922064">
        <w:rPr>
          <w:rFonts w:eastAsia="Times New Roman"/>
          <w:lang w:eastAsia="en-US"/>
        </w:rPr>
        <w:t>дастровый номер: 47:15:0109001:3</w:t>
      </w:r>
      <w:r w:rsidR="008F43DF">
        <w:rPr>
          <w:rFonts w:eastAsia="Times New Roman"/>
          <w:lang w:eastAsia="en-US"/>
        </w:rPr>
        <w:t xml:space="preserve">, существующие ограничения </w:t>
      </w:r>
      <w:r w:rsidR="00922064">
        <w:rPr>
          <w:rFonts w:eastAsia="Times New Roman"/>
          <w:lang w:eastAsia="en-US"/>
        </w:rPr>
        <w:t>(обременения) права: не зарегистрировано,</w:t>
      </w:r>
      <w:r w:rsidR="00EE4A8F">
        <w:rPr>
          <w:rFonts w:eastAsia="Times New Roman"/>
          <w:lang w:eastAsia="en-US"/>
        </w:rPr>
        <w:t xml:space="preserve"> </w:t>
      </w:r>
      <w:r w:rsidR="005C72FC">
        <w:rPr>
          <w:rFonts w:eastAsia="Times New Roman"/>
          <w:lang w:eastAsia="en-US"/>
        </w:rPr>
        <w:t>принадлежит Продавцу</w:t>
      </w:r>
      <w:r w:rsidR="008F43DF">
        <w:rPr>
          <w:rFonts w:eastAsia="Times New Roman"/>
          <w:lang w:eastAsia="en-US"/>
        </w:rPr>
        <w:t xml:space="preserve"> на праве собственности, о чем в Едином государственном реестре прав на недвижимое имущество и сделок </w:t>
      </w:r>
      <w:r w:rsidR="00922064">
        <w:rPr>
          <w:rFonts w:eastAsia="Times New Roman"/>
          <w:lang w:eastAsia="en-US"/>
        </w:rPr>
        <w:t>с ним 08 июл</w:t>
      </w:r>
      <w:r w:rsidR="009B4F45">
        <w:rPr>
          <w:rFonts w:eastAsia="Times New Roman"/>
          <w:lang w:eastAsia="en-US"/>
        </w:rPr>
        <w:t>я 2014 года сделана запись рег</w:t>
      </w:r>
      <w:r w:rsidR="00922064">
        <w:rPr>
          <w:rFonts w:eastAsia="Times New Roman"/>
          <w:lang w:eastAsia="en-US"/>
        </w:rPr>
        <w:t>истрации № 47-47-27/012/2014-292</w:t>
      </w:r>
      <w:r w:rsidR="009B4F45">
        <w:rPr>
          <w:rFonts w:eastAsia="Times New Roman"/>
          <w:lang w:eastAsia="en-US"/>
        </w:rPr>
        <w:t>.</w:t>
      </w:r>
    </w:p>
    <w:p w:rsidR="009B4F45" w:rsidRDefault="009B4F45" w:rsidP="002141DE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Цена земельного участка </w:t>
      </w:r>
      <w:r w:rsidR="00922064">
        <w:rPr>
          <w:rFonts w:eastAsia="Times New Roman"/>
          <w:lang w:eastAsia="en-US"/>
        </w:rPr>
        <w:t xml:space="preserve">под размещение экспериментально-исследовательского комплекса </w:t>
      </w:r>
      <w:r>
        <w:rPr>
          <w:rFonts w:eastAsia="Times New Roman"/>
          <w:lang w:eastAsia="en-US"/>
        </w:rPr>
        <w:t>составляет</w:t>
      </w:r>
      <w:proofErr w:type="gramStart"/>
      <w:r>
        <w:rPr>
          <w:rFonts w:eastAsia="Times New Roman"/>
          <w:lang w:eastAsia="en-US"/>
        </w:rPr>
        <w:t xml:space="preserve"> ________(_________) </w:t>
      </w:r>
      <w:proofErr w:type="gramEnd"/>
      <w:r>
        <w:rPr>
          <w:rFonts w:eastAsia="Times New Roman"/>
          <w:lang w:eastAsia="en-US"/>
        </w:rPr>
        <w:t>руб. ____ коп., НДС не облагается.</w:t>
      </w:r>
    </w:p>
    <w:p w:rsidR="009B4F45" w:rsidRPr="00FB7479" w:rsidRDefault="009B4F45" w:rsidP="002141DE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На земельном участке расположен</w:t>
      </w:r>
      <w:r w:rsidR="00922064">
        <w:rPr>
          <w:rFonts w:eastAsia="Times New Roman"/>
          <w:lang w:eastAsia="en-US"/>
        </w:rPr>
        <w:t>ы</w:t>
      </w:r>
      <w:r>
        <w:rPr>
          <w:rFonts w:eastAsia="Times New Roman"/>
          <w:lang w:eastAsia="en-US"/>
        </w:rPr>
        <w:t xml:space="preserve"> объект</w:t>
      </w:r>
      <w:r w:rsidR="00922064">
        <w:rPr>
          <w:rFonts w:eastAsia="Times New Roman"/>
          <w:lang w:eastAsia="en-US"/>
        </w:rPr>
        <w:t>ы</w:t>
      </w:r>
      <w:r>
        <w:rPr>
          <w:rFonts w:eastAsia="Times New Roman"/>
          <w:lang w:eastAsia="en-US"/>
        </w:rPr>
        <w:t xml:space="preserve"> </w:t>
      </w:r>
      <w:r w:rsidR="00922064">
        <w:rPr>
          <w:rFonts w:eastAsia="Times New Roman"/>
          <w:lang w:eastAsia="en-US"/>
        </w:rPr>
        <w:t>недвижимого имущества, указанные в пунктах</w:t>
      </w:r>
      <w:r>
        <w:rPr>
          <w:rFonts w:eastAsia="Times New Roman"/>
          <w:lang w:eastAsia="en-US"/>
        </w:rPr>
        <w:t xml:space="preserve"> 1</w:t>
      </w:r>
      <w:r w:rsidR="00922064">
        <w:rPr>
          <w:rFonts w:eastAsia="Times New Roman"/>
          <w:lang w:eastAsia="en-US"/>
        </w:rPr>
        <w:t xml:space="preserve"> и 2</w:t>
      </w:r>
      <w:r w:rsidR="00793EAC">
        <w:rPr>
          <w:rFonts w:eastAsia="Times New Roman"/>
          <w:lang w:eastAsia="en-US"/>
        </w:rPr>
        <w:t>.1 - 2.4</w:t>
      </w:r>
      <w:r>
        <w:rPr>
          <w:rFonts w:eastAsia="Times New Roman"/>
          <w:lang w:eastAsia="en-US"/>
        </w:rPr>
        <w:t xml:space="preserve"> настоящего Перечня.</w:t>
      </w:r>
    </w:p>
    <w:p w:rsidR="003444B4" w:rsidRDefault="00F529AF" w:rsidP="003444B4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Границы земельного участка</w:t>
      </w:r>
      <w:r w:rsidRPr="00F529AF">
        <w:rPr>
          <w:rFonts w:eastAsia="Times New Roman"/>
          <w:lang w:eastAsia="en-US"/>
        </w:rPr>
        <w:t xml:space="preserve"> вынесены на местность в соответствии с действующим законодательством и идентифицированы</w:t>
      </w:r>
      <w:r>
        <w:rPr>
          <w:rFonts w:eastAsia="Times New Roman"/>
          <w:lang w:eastAsia="en-US"/>
        </w:rPr>
        <w:t>,</w:t>
      </w:r>
      <w:r w:rsidRPr="00F529AF">
        <w:rPr>
          <w:rFonts w:eastAsia="Times New Roman"/>
          <w:lang w:eastAsia="en-US"/>
        </w:rPr>
        <w:t xml:space="preserve"> как указано в кадастровом паспорте земельного участка (кадастровая выписка о земельном участке).</w:t>
      </w:r>
    </w:p>
    <w:p w:rsidR="00793EAC" w:rsidRPr="00793EAC" w:rsidRDefault="00793EAC" w:rsidP="00793EAC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lastRenderedPageBreak/>
        <w:t>3.2.</w:t>
      </w:r>
      <w:r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>З</w:t>
      </w:r>
      <w:r w:rsidRPr="00793EAC">
        <w:rPr>
          <w:rFonts w:eastAsia="Times New Roman"/>
          <w:lang w:eastAsia="en-US"/>
        </w:rPr>
        <w:t>емельный участок, категория земель: земли населенных пунктов, разрешенное использование: насосная станция тепловой сети, общая площадь 146 кв. м., адрес (местонахождение) объекта:</w:t>
      </w:r>
      <w:proofErr w:type="gramEnd"/>
      <w:r w:rsidRPr="00793EAC">
        <w:rPr>
          <w:rFonts w:eastAsia="Times New Roman"/>
          <w:lang w:eastAsia="en-US"/>
        </w:rPr>
        <w:t xml:space="preserve"> </w:t>
      </w:r>
      <w:proofErr w:type="gramStart"/>
      <w:r w:rsidRPr="00793EAC">
        <w:rPr>
          <w:rFonts w:eastAsia="Times New Roman"/>
          <w:lang w:eastAsia="en-US"/>
        </w:rPr>
        <w:t xml:space="preserve">Ленинградская область, г. Сосновый Бор, кадастровый номер: 47:15:0112004:72, существующие ограничения (обременения) права (зарегистрированные в Едином государственном реестре прав на недвижимое имущество и сделок с ним и указанные в свидетельстве о государственной регистрации права, а также указанные в кадастровом паспорте от 11.04.2011 № 47/201/11-24297: охранная зона инженерных сетей и коммуникаций – 13 </w:t>
      </w:r>
      <w:proofErr w:type="spellStart"/>
      <w:r w:rsidRPr="00793EAC">
        <w:rPr>
          <w:rFonts w:eastAsia="Times New Roman"/>
          <w:lang w:eastAsia="en-US"/>
        </w:rPr>
        <w:t>кв.м</w:t>
      </w:r>
      <w:proofErr w:type="spellEnd"/>
      <w:r w:rsidRPr="00793EAC">
        <w:rPr>
          <w:rFonts w:eastAsia="Times New Roman"/>
          <w:lang w:eastAsia="en-US"/>
        </w:rPr>
        <w:t>. Земельный участок принадлежит Продавцу</w:t>
      </w:r>
      <w:proofErr w:type="gramEnd"/>
      <w:r w:rsidRPr="00793EAC">
        <w:rPr>
          <w:rFonts w:eastAsia="Times New Roman"/>
          <w:lang w:eastAsia="en-US"/>
        </w:rPr>
        <w:t xml:space="preserve"> на праве собственности, о чем в Едином государственном реестре прав на недвижимое имущество и сделок с ним 08 июля 2014 года сделана запись регистрации № 47-47-27/012/2014-290.</w:t>
      </w:r>
    </w:p>
    <w:p w:rsidR="00793EAC" w:rsidRPr="00793EAC" w:rsidRDefault="00793EAC" w:rsidP="00793EAC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793EAC">
        <w:rPr>
          <w:rFonts w:eastAsia="Times New Roman"/>
          <w:lang w:eastAsia="en-US"/>
        </w:rPr>
        <w:t>Цена Земельного участка составляет</w:t>
      </w:r>
      <w:proofErr w:type="gramStart"/>
      <w:r w:rsidRPr="00793EAC">
        <w:rPr>
          <w:rFonts w:eastAsia="Times New Roman"/>
          <w:lang w:eastAsia="en-US"/>
        </w:rPr>
        <w:t xml:space="preserve"> ________(_________) </w:t>
      </w:r>
      <w:proofErr w:type="gramEnd"/>
      <w:r w:rsidRPr="00793EAC">
        <w:rPr>
          <w:rFonts w:eastAsia="Times New Roman"/>
          <w:lang w:eastAsia="en-US"/>
        </w:rPr>
        <w:t>руб. ____ коп., НДС не облагается.</w:t>
      </w:r>
    </w:p>
    <w:p w:rsidR="00793EAC" w:rsidRPr="00793EAC" w:rsidRDefault="00793EAC" w:rsidP="00793EAC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793EAC">
        <w:rPr>
          <w:rFonts w:eastAsia="Times New Roman"/>
          <w:lang w:eastAsia="en-US"/>
        </w:rPr>
        <w:t>На земельном участке расположен объект недвижимого</w:t>
      </w:r>
      <w:r>
        <w:rPr>
          <w:rFonts w:eastAsia="Times New Roman"/>
          <w:lang w:eastAsia="en-US"/>
        </w:rPr>
        <w:t xml:space="preserve"> имущества, указанный в пункте 2.5</w:t>
      </w:r>
      <w:r w:rsidRPr="00793EAC">
        <w:rPr>
          <w:rFonts w:eastAsia="Times New Roman"/>
          <w:lang w:eastAsia="en-US"/>
        </w:rPr>
        <w:t xml:space="preserve"> настоящего Перечня.</w:t>
      </w:r>
    </w:p>
    <w:p w:rsidR="00793EAC" w:rsidRDefault="00793EAC" w:rsidP="00793EAC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en-US"/>
        </w:rPr>
      </w:pPr>
      <w:r w:rsidRPr="00793EAC">
        <w:rPr>
          <w:rFonts w:eastAsia="Times New Roman"/>
          <w:lang w:eastAsia="en-US"/>
        </w:rPr>
        <w:t>Границы земельного участка вынесены на местность в соответствии с действующим законодательством и идентифицированы, как указано в кадастровом паспорте земельного участка (кадастровая выписка о земельном участке).</w:t>
      </w:r>
    </w:p>
    <w:p w:rsidR="00C663E1" w:rsidRPr="00C663E1" w:rsidRDefault="00C663E1" w:rsidP="00C663E1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rPr>
          <w:rFonts w:eastAsia="Times New Roman"/>
          <w:lang w:eastAsia="en-US"/>
        </w:rPr>
      </w:pPr>
    </w:p>
    <w:p w:rsidR="00793EAC" w:rsidRDefault="00793EAC" w:rsidP="00793EAC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83102F" w:rsidRPr="003775EC" w:rsidRDefault="0083102F" w:rsidP="0083102F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83102F" w:rsidRPr="003775EC" w:rsidTr="00480304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83102F" w:rsidRPr="003775EC" w:rsidRDefault="0083102F" w:rsidP="00480304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Продавца: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3102F" w:rsidRPr="005C72FC" w:rsidRDefault="004D7BD8" w:rsidP="005C72FC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_</w:t>
            </w:r>
            <w:r w:rsidR="00D02926">
              <w:rPr>
                <w:rFonts w:eastAsia="Arial Unicode MS"/>
                <w:kern w:val="3"/>
                <w:lang w:eastAsia="zh-CN" w:bidi="hi-IN"/>
              </w:rPr>
              <w:t xml:space="preserve">___________________/А.В. Ванин </w:t>
            </w:r>
            <w:r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</w:tc>
        <w:tc>
          <w:tcPr>
            <w:tcW w:w="2222" w:type="pct"/>
            <w:tcBorders>
              <w:left w:val="nil"/>
            </w:tcBorders>
          </w:tcPr>
          <w:p w:rsidR="0083102F" w:rsidRPr="003775EC" w:rsidRDefault="0083102F" w:rsidP="00480304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Покупателя:</w:t>
            </w:r>
          </w:p>
          <w:p w:rsidR="0083102F" w:rsidRPr="003775EC" w:rsidRDefault="0083102F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83102F" w:rsidRPr="003775EC" w:rsidRDefault="0083102F" w:rsidP="00480304">
            <w:pPr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83102F" w:rsidRPr="003775EC" w:rsidRDefault="0083102F" w:rsidP="0083102F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br w:type="page"/>
      </w:r>
      <w:r w:rsidRPr="003775EC">
        <w:rPr>
          <w:rFonts w:eastAsia="Times New Roman"/>
          <w:lang w:eastAsia="en-US"/>
        </w:rPr>
        <w:lastRenderedPageBreak/>
        <w:t>Приложение № 2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к Договору купли-продажи 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от ______________№ _____ </w:t>
      </w:r>
    </w:p>
    <w:p w:rsidR="0083102F" w:rsidRPr="003775EC" w:rsidRDefault="0083102F" w:rsidP="0083102F">
      <w:pPr>
        <w:jc w:val="center"/>
        <w:rPr>
          <w:rFonts w:eastAsia="Times New Roman"/>
          <w:b/>
          <w:lang w:eastAsia="en-US"/>
        </w:rPr>
      </w:pPr>
    </w:p>
    <w:p w:rsidR="0083102F" w:rsidRPr="003775EC" w:rsidRDefault="0083102F" w:rsidP="0083102F">
      <w:pPr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lang w:eastAsia="en-US"/>
        </w:rPr>
        <w:t>Форма Акта приема-передачи имущества</w:t>
      </w:r>
    </w:p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83102F" w:rsidRPr="003775EC" w:rsidTr="00480304">
        <w:trPr>
          <w:trHeight w:val="308"/>
        </w:trPr>
        <w:tc>
          <w:tcPr>
            <w:tcW w:w="1666" w:type="pct"/>
          </w:tcPr>
          <w:p w:rsidR="0083102F" w:rsidRPr="003775EC" w:rsidRDefault="0083102F" w:rsidP="00480304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г. Санкт-Петербург</w:t>
            </w:r>
            <w:r w:rsidRPr="003775EC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83102F" w:rsidRPr="003775EC" w:rsidRDefault="0083102F" w:rsidP="00480304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3102F" w:rsidRPr="003775EC" w:rsidRDefault="0083102F" w:rsidP="00480304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3775EC">
              <w:rPr>
                <w:rStyle w:val="a5"/>
              </w:rPr>
              <w:t>Дата</w:t>
            </w:r>
          </w:p>
        </w:tc>
      </w:tr>
    </w:tbl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p w:rsidR="0083102F" w:rsidRPr="003775EC" w:rsidRDefault="0083102F" w:rsidP="0083102F">
      <w:pPr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Настоящий акт подписан </w:t>
      </w:r>
      <w:proofErr w:type="gramStart"/>
      <w:r w:rsidRPr="003775EC">
        <w:rPr>
          <w:rFonts w:eastAsia="Times New Roman"/>
          <w:lang w:eastAsia="en-US"/>
        </w:rPr>
        <w:t>между</w:t>
      </w:r>
      <w:proofErr w:type="gramEnd"/>
      <w:r w:rsidRPr="003775EC">
        <w:rPr>
          <w:rFonts w:eastAsia="Times New Roman"/>
          <w:lang w:eastAsia="en-US"/>
        </w:rPr>
        <w:t>:</w:t>
      </w:r>
    </w:p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p w:rsidR="0083102F" w:rsidRPr="003775EC" w:rsidRDefault="003C37BD" w:rsidP="00816CD2">
      <w:pPr>
        <w:ind w:firstLine="708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Акционерное общество «НИИЭФА им. Д.В. Ефремова» (АО «НИИЭФА»), именуемое в дальнейшем «Продавец», ИНН 7817331468, КПП 781701001, место нахождения: 196641, Санкт-Петербург, поселок </w:t>
      </w:r>
      <w:proofErr w:type="spellStart"/>
      <w:r w:rsidRPr="003775EC">
        <w:rPr>
          <w:rFonts w:eastAsia="Times New Roman"/>
          <w:lang w:eastAsia="en-US"/>
        </w:rPr>
        <w:t>Металлострой</w:t>
      </w:r>
      <w:proofErr w:type="spellEnd"/>
      <w:r w:rsidRPr="003775EC">
        <w:rPr>
          <w:rFonts w:eastAsia="Times New Roman"/>
          <w:lang w:eastAsia="en-US"/>
        </w:rPr>
        <w:t xml:space="preserve">, дорога на </w:t>
      </w:r>
      <w:proofErr w:type="spellStart"/>
      <w:r w:rsidRPr="003775EC">
        <w:rPr>
          <w:rFonts w:eastAsia="Times New Roman"/>
          <w:lang w:eastAsia="en-US"/>
        </w:rPr>
        <w:t>Металлострой</w:t>
      </w:r>
      <w:proofErr w:type="spellEnd"/>
      <w:r w:rsidRPr="003775EC">
        <w:rPr>
          <w:rFonts w:eastAsia="Times New Roman"/>
          <w:lang w:eastAsia="en-US"/>
        </w:rPr>
        <w:t>, дом 3</w:t>
      </w:r>
      <w:r w:rsidRPr="003775EC">
        <w:t>, ОГРН 1137847503067</w:t>
      </w:r>
      <w:r w:rsidRPr="003775EC">
        <w:rPr>
          <w:rFonts w:eastAsia="Times New Roman"/>
          <w:lang w:eastAsia="en-US"/>
        </w:rPr>
        <w:t>, в лице генерального дирек</w:t>
      </w:r>
      <w:r w:rsidR="00D02926">
        <w:rPr>
          <w:rFonts w:eastAsia="Times New Roman"/>
          <w:lang w:eastAsia="en-US"/>
        </w:rPr>
        <w:t>тора Ванина Алексея Валерьевича</w:t>
      </w:r>
      <w:r w:rsidRPr="003775EC">
        <w:t>, действующего на основании</w:t>
      </w:r>
      <w:r w:rsidRPr="003775EC">
        <w:rPr>
          <w:rFonts w:eastAsia="Times New Roman"/>
          <w:lang w:eastAsia="en-US"/>
        </w:rPr>
        <w:t xml:space="preserve"> Устава, с одной стороны, </w:t>
      </w:r>
    </w:p>
    <w:p w:rsidR="0083102F" w:rsidRPr="003775EC" w:rsidRDefault="0083102F" w:rsidP="0083102F">
      <w:pPr>
        <w:widowControl w:val="0"/>
        <w:tabs>
          <w:tab w:val="left" w:pos="1134"/>
          <w:tab w:val="left" w:pos="5355"/>
        </w:tabs>
        <w:suppressAutoHyphens/>
        <w:autoSpaceDN w:val="0"/>
        <w:ind w:firstLine="993"/>
        <w:textAlignment w:val="baseline"/>
        <w:rPr>
          <w:color w:val="000000"/>
        </w:rPr>
      </w:pPr>
      <w:r w:rsidRPr="003775EC">
        <w:rPr>
          <w:rFonts w:eastAsia="Times New Roman"/>
          <w:lang w:eastAsia="en-US"/>
        </w:rPr>
        <w:t>и</w:t>
      </w:r>
      <w:r w:rsidRPr="003775EC">
        <w:rPr>
          <w:color w:val="000000"/>
        </w:rPr>
        <w:t xml:space="preserve"> </w:t>
      </w:r>
      <w:r w:rsidRPr="003775EC">
        <w:rPr>
          <w:rStyle w:val="a5"/>
        </w:rPr>
        <w:t>Наименование покупателя</w:t>
      </w:r>
      <w:r w:rsidRPr="003775EC">
        <w:rPr>
          <w:rFonts w:eastAsia="Times New Roman"/>
          <w:lang w:eastAsia="en-US"/>
        </w:rPr>
        <w:t>, именуемое в дальнейшем «</w:t>
      </w:r>
      <w:r w:rsidRPr="003775EC">
        <w:rPr>
          <w:rFonts w:eastAsia="Times New Roman"/>
          <w:b/>
          <w:lang w:eastAsia="en-US"/>
        </w:rPr>
        <w:t>Покупатель</w:t>
      </w:r>
      <w:r w:rsidRPr="003775EC">
        <w:rPr>
          <w:rFonts w:eastAsia="Times New Roman"/>
          <w:lang w:eastAsia="en-US"/>
        </w:rPr>
        <w:t xml:space="preserve">», </w:t>
      </w:r>
      <w:r w:rsidRPr="003775EC">
        <w:rPr>
          <w:rStyle w:val="a5"/>
        </w:rPr>
        <w:t>ИНН/КПП</w:t>
      </w:r>
      <w:r w:rsidRPr="003775EC">
        <w:rPr>
          <w:rFonts w:eastAsia="Times New Roman"/>
          <w:lang w:eastAsia="en-US"/>
        </w:rPr>
        <w:t>, место нахождения:</w:t>
      </w:r>
      <w:r w:rsidR="00DD374C" w:rsidRPr="003775EC">
        <w:rPr>
          <w:rFonts w:eastAsia="Times New Roman"/>
          <w:lang w:eastAsia="en-US"/>
        </w:rPr>
        <w:t xml:space="preserve"> </w:t>
      </w:r>
      <w:r w:rsidRPr="003775EC">
        <w:rPr>
          <w:rStyle w:val="a5"/>
        </w:rPr>
        <w:t>адрес</w:t>
      </w:r>
      <w:r w:rsidRPr="003775EC">
        <w:t xml:space="preserve">, </w:t>
      </w:r>
      <w:r w:rsidRPr="003775EC">
        <w:rPr>
          <w:rFonts w:eastAsia="Times New Roman"/>
          <w:lang w:eastAsia="en-US"/>
        </w:rPr>
        <w:t xml:space="preserve">в лице </w:t>
      </w:r>
      <w:r w:rsidRPr="003775EC">
        <w:rPr>
          <w:rStyle w:val="a5"/>
        </w:rPr>
        <w:t>должность, ФИО</w:t>
      </w:r>
      <w:r w:rsidRPr="003775EC">
        <w:t xml:space="preserve">, действующего на основании </w:t>
      </w:r>
      <w:r w:rsidRPr="003775EC">
        <w:rPr>
          <w:rFonts w:eastAsia="Times New Roman"/>
          <w:color w:val="808080"/>
          <w:lang w:eastAsia="en-US"/>
        </w:rPr>
        <w:t>вид документа,</w:t>
      </w:r>
      <w:r w:rsidRPr="003775EC">
        <w:rPr>
          <w:rFonts w:eastAsia="Times New Roman"/>
          <w:lang w:eastAsia="en-US"/>
        </w:rPr>
        <w:t xml:space="preserve"> с другой стороны,</w:t>
      </w:r>
    </w:p>
    <w:p w:rsidR="0083102F" w:rsidRPr="003775EC" w:rsidRDefault="0083102F" w:rsidP="0083102F">
      <w:pPr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далее совместно именуемые </w:t>
      </w:r>
      <w:r w:rsidRPr="003775EC">
        <w:rPr>
          <w:rFonts w:eastAsia="Times New Roman"/>
          <w:b/>
          <w:lang w:eastAsia="en-US"/>
        </w:rPr>
        <w:t>«Стороны»</w:t>
      </w:r>
      <w:r w:rsidRPr="003775EC">
        <w:rPr>
          <w:rFonts w:eastAsia="Times New Roman"/>
          <w:lang w:eastAsia="en-US"/>
        </w:rPr>
        <w:t xml:space="preserve">, а по отдельности – </w:t>
      </w:r>
      <w:r w:rsidRPr="003775EC">
        <w:rPr>
          <w:rFonts w:eastAsia="Times New Roman"/>
          <w:b/>
          <w:lang w:eastAsia="en-US"/>
        </w:rPr>
        <w:t>«Сторона»</w:t>
      </w:r>
      <w:r w:rsidRPr="003775EC">
        <w:rPr>
          <w:rFonts w:eastAsia="Times New Roman"/>
          <w:lang w:eastAsia="en-US"/>
        </w:rPr>
        <w:t>.</w:t>
      </w:r>
    </w:p>
    <w:p w:rsidR="0083102F" w:rsidRDefault="0083102F" w:rsidP="0083102F">
      <w:pPr>
        <w:numPr>
          <w:ilvl w:val="0"/>
          <w:numId w:val="3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На основании заключенного Сторонами Договора купли-продажи </w:t>
      </w:r>
      <w:proofErr w:type="gramStart"/>
      <w:r w:rsidRPr="003775EC">
        <w:rPr>
          <w:rFonts w:eastAsia="Times New Roman"/>
          <w:lang w:eastAsia="en-US"/>
        </w:rPr>
        <w:t>от</w:t>
      </w:r>
      <w:proofErr w:type="gramEnd"/>
      <w:r w:rsidRPr="003775EC">
        <w:rPr>
          <w:rFonts w:eastAsia="Times New Roman"/>
          <w:lang w:eastAsia="en-US"/>
        </w:rPr>
        <w:t xml:space="preserve"> </w:t>
      </w:r>
      <w:proofErr w:type="gramStart"/>
      <w:r w:rsidRPr="003775EC">
        <w:rPr>
          <w:rStyle w:val="a5"/>
        </w:rPr>
        <w:t>Дата</w:t>
      </w:r>
      <w:proofErr w:type="gramEnd"/>
      <w:r w:rsidRPr="003775EC">
        <w:rPr>
          <w:rFonts w:eastAsia="Times New Roman"/>
          <w:lang w:eastAsia="en-US"/>
        </w:rPr>
        <w:t xml:space="preserve">№ </w:t>
      </w:r>
      <w:r w:rsidRPr="003775EC">
        <w:rPr>
          <w:rStyle w:val="a5"/>
        </w:rPr>
        <w:t>_</w:t>
      </w:r>
      <w:r w:rsidRPr="003775EC">
        <w:rPr>
          <w:rFonts w:eastAsia="Times New Roman"/>
          <w:lang w:eastAsia="en-US"/>
        </w:rPr>
        <w:t xml:space="preserve"> (далее – «</w:t>
      </w:r>
      <w:r w:rsidRPr="003775EC">
        <w:rPr>
          <w:rFonts w:eastAsia="Times New Roman"/>
          <w:b/>
          <w:lang w:eastAsia="en-US"/>
        </w:rPr>
        <w:t>Договор</w:t>
      </w:r>
      <w:r w:rsidRPr="003775EC">
        <w:rPr>
          <w:rFonts w:eastAsia="Times New Roman"/>
          <w:lang w:eastAsia="en-US"/>
        </w:rPr>
        <w:t>») Продавец передал,</w:t>
      </w:r>
      <w:r w:rsidR="00C663E1">
        <w:rPr>
          <w:rFonts w:eastAsia="Times New Roman"/>
          <w:lang w:eastAsia="en-US"/>
        </w:rPr>
        <w:t xml:space="preserve"> а Покупатель принял следующее И</w:t>
      </w:r>
      <w:r w:rsidRPr="003775EC">
        <w:rPr>
          <w:rFonts w:eastAsia="Times New Roman"/>
          <w:lang w:eastAsia="en-US"/>
        </w:rPr>
        <w:t>мущество:</w:t>
      </w:r>
    </w:p>
    <w:p w:rsidR="00480304" w:rsidRPr="008E156D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b/>
          <w:lang w:eastAsia="en-US"/>
        </w:rPr>
      </w:pPr>
      <w:r>
        <w:rPr>
          <w:rFonts w:eastAsia="Times New Roman"/>
          <w:lang w:eastAsia="en-US"/>
        </w:rPr>
        <w:t>1.1.</w:t>
      </w:r>
      <w:r w:rsidRPr="008E156D">
        <w:rPr>
          <w:rFonts w:eastAsia="Times New Roman"/>
          <w:b/>
          <w:lang w:eastAsia="en-US"/>
        </w:rPr>
        <w:t xml:space="preserve"> </w:t>
      </w:r>
      <w:r w:rsidRPr="00480304">
        <w:rPr>
          <w:rFonts w:eastAsia="Times New Roman"/>
          <w:lang w:eastAsia="en-US"/>
        </w:rPr>
        <w:t>Здания:</w:t>
      </w:r>
    </w:p>
    <w:p w:rsidR="00480304" w:rsidRDefault="00480304" w:rsidP="007330F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480304">
        <w:rPr>
          <w:rFonts w:eastAsia="Times New Roman"/>
          <w:lang w:eastAsia="en-US"/>
        </w:rPr>
        <w:t>1.1.1</w:t>
      </w:r>
      <w:r>
        <w:rPr>
          <w:rFonts w:eastAsia="Times New Roman"/>
          <w:b/>
          <w:lang w:eastAsia="en-US"/>
        </w:rPr>
        <w:t>.</w:t>
      </w:r>
      <w:r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>Корпус №1 (инженерно-лабораторный), назначение: нежилое, 5 –этажный, общая площадь 5033,7 кв. м., инв. № 3121, лит.</w:t>
      </w:r>
      <w:proofErr w:type="gramEnd"/>
      <w:r>
        <w:rPr>
          <w:rFonts w:eastAsia="Times New Roman"/>
          <w:lang w:eastAsia="en-US"/>
        </w:rPr>
        <w:t xml:space="preserve"> А, адрес (местонахождение) объекта: </w:t>
      </w:r>
      <w:proofErr w:type="gramStart"/>
      <w:r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>
        <w:rPr>
          <w:rFonts w:eastAsia="Times New Roman"/>
          <w:lang w:eastAsia="en-US"/>
        </w:rPr>
        <w:t>Промзона</w:t>
      </w:r>
      <w:proofErr w:type="spellEnd"/>
      <w:r>
        <w:rPr>
          <w:rFonts w:eastAsia="Times New Roman"/>
          <w:lang w:eastAsia="en-US"/>
        </w:rPr>
        <w:t>, строение 1, кадастровый номер 47:15:0000000:5218,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47-47-27/012/2014-328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н00022813.</w:t>
      </w:r>
      <w:proofErr w:type="gramEnd"/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Корпуса № 1 (инженерно-лабораторного)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480304">
        <w:rPr>
          <w:rFonts w:eastAsia="Times New Roman"/>
          <w:lang w:eastAsia="en-US"/>
        </w:rPr>
        <w:t>1.1.2.</w:t>
      </w:r>
      <w:r>
        <w:rPr>
          <w:rFonts w:eastAsia="Times New Roman"/>
          <w:lang w:eastAsia="en-US"/>
        </w:rPr>
        <w:t xml:space="preserve"> Корпус № 18 (материально-технический склад с бытовыми помещениями) с пристройкой, назначение: нежилое, 1 –этажный, общая площадь 2442,3 кв. м., инв. № 3122, лит. Б</w:t>
      </w:r>
      <w:proofErr w:type="gramStart"/>
      <w:r>
        <w:rPr>
          <w:rFonts w:eastAsia="Times New Roman"/>
          <w:lang w:eastAsia="en-US"/>
        </w:rPr>
        <w:t>,Б</w:t>
      </w:r>
      <w:proofErr w:type="gramEnd"/>
      <w:r>
        <w:rPr>
          <w:rFonts w:eastAsia="Times New Roman"/>
          <w:lang w:eastAsia="en-US"/>
        </w:rPr>
        <w:t xml:space="preserve">1, адрес (местонахождение) объекта: </w:t>
      </w:r>
      <w:proofErr w:type="gramStart"/>
      <w:r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>
        <w:rPr>
          <w:rFonts w:eastAsia="Times New Roman"/>
          <w:lang w:eastAsia="en-US"/>
        </w:rPr>
        <w:t>Промзона</w:t>
      </w:r>
      <w:proofErr w:type="spellEnd"/>
      <w:r>
        <w:rPr>
          <w:rFonts w:eastAsia="Times New Roman"/>
          <w:lang w:eastAsia="en-US"/>
        </w:rPr>
        <w:t>, строение 18, кадастровый номер 47:15:0000000:5235,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47-47-27/012/2014-330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н00011914, н00012485</w:t>
      </w:r>
      <w:r>
        <w:rPr>
          <w:rFonts w:eastAsia="Times New Roman"/>
          <w:lang w:eastAsia="en-US"/>
        </w:rPr>
        <w:t>.</w:t>
      </w:r>
      <w:proofErr w:type="gramEnd"/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Корпуса № 18 (материально-технического склада с бытовыми помещениями)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lastRenderedPageBreak/>
        <w:t>1.1.3.</w:t>
      </w:r>
      <w:r>
        <w:rPr>
          <w:rFonts w:eastAsia="Times New Roman"/>
          <w:lang w:eastAsia="en-US"/>
        </w:rPr>
        <w:t xml:space="preserve"> Здание № 2 производственный корпус, назначение: объект незавершенного строительства, площадь застройки 612,8 кв. м., степень готовности 7%, инв. № 3406, лит. И, адрес (местонахождение) объекта: Ленинградская область, г. Сосновый Бор, </w:t>
      </w:r>
      <w:proofErr w:type="spellStart"/>
      <w:r>
        <w:rPr>
          <w:rFonts w:eastAsia="Times New Roman"/>
          <w:lang w:eastAsia="en-US"/>
        </w:rPr>
        <w:t>Промзона</w:t>
      </w:r>
      <w:proofErr w:type="spellEnd"/>
      <w:r>
        <w:rPr>
          <w:rFonts w:eastAsia="Times New Roman"/>
          <w:lang w:eastAsia="en-US"/>
        </w:rPr>
        <w:t>, кадастровый номер 47:15:0000000:4200,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47-47-27/012/2014-342.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Здания №2 производственного корпуса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480304" w:rsidRDefault="00395219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480304" w:rsidRPr="00395219">
        <w:rPr>
          <w:rFonts w:eastAsia="Times New Roman"/>
          <w:lang w:eastAsia="en-US"/>
        </w:rPr>
        <w:t>1.4.</w:t>
      </w:r>
      <w:r w:rsidR="00480304">
        <w:rPr>
          <w:rFonts w:eastAsia="Times New Roman"/>
          <w:lang w:eastAsia="en-US"/>
        </w:rPr>
        <w:t xml:space="preserve"> Здание № 3 ИВЦ, назначение: объект незавершенного строительства, площадь застройки 4716,8 кв. м., степень готовности 7%, инв. № 3410, лит. </w:t>
      </w:r>
      <w:proofErr w:type="gramStart"/>
      <w:r w:rsidR="00480304">
        <w:rPr>
          <w:rFonts w:eastAsia="Times New Roman"/>
          <w:lang w:eastAsia="en-US"/>
        </w:rPr>
        <w:t>К</w:t>
      </w:r>
      <w:proofErr w:type="gramEnd"/>
      <w:r w:rsidR="00480304">
        <w:rPr>
          <w:rFonts w:eastAsia="Times New Roman"/>
          <w:lang w:eastAsia="en-US"/>
        </w:rPr>
        <w:t xml:space="preserve">, адрес (местонахождение) объекта: Ленинградская область, г. Сосновый Бор, </w:t>
      </w:r>
      <w:proofErr w:type="spellStart"/>
      <w:r w:rsidR="00480304">
        <w:rPr>
          <w:rFonts w:eastAsia="Times New Roman"/>
          <w:lang w:eastAsia="en-US"/>
        </w:rPr>
        <w:t>Промзона</w:t>
      </w:r>
      <w:proofErr w:type="spellEnd"/>
      <w:r w:rsidR="00480304">
        <w:rPr>
          <w:rFonts w:eastAsia="Times New Roman"/>
          <w:lang w:eastAsia="en-US"/>
        </w:rPr>
        <w:t>, кадастровый номер 47:15:0000000:1196,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480304" w:rsidRPr="00FB7479">
        <w:rPr>
          <w:rFonts w:eastAsia="Times New Roman"/>
          <w:lang w:eastAsia="en-US"/>
        </w:rPr>
        <w:t xml:space="preserve"> </w:t>
      </w:r>
      <w:r w:rsidR="00480304">
        <w:rPr>
          <w:rFonts w:eastAsia="Times New Roman"/>
          <w:lang w:eastAsia="en-US"/>
        </w:rPr>
        <w:t>№ 47-47-27/012/2014-344.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Здания №3 ИВЦ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480304" w:rsidRDefault="00395219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480304" w:rsidRPr="00395219">
        <w:rPr>
          <w:rFonts w:eastAsia="Times New Roman"/>
          <w:lang w:eastAsia="en-US"/>
        </w:rPr>
        <w:t>1.5.</w:t>
      </w:r>
      <w:r w:rsidR="00480304">
        <w:rPr>
          <w:rFonts w:eastAsia="Times New Roman"/>
          <w:lang w:eastAsia="en-US"/>
        </w:rPr>
        <w:t xml:space="preserve"> Здание № 4 стендовый корпус, назначение: объект незавершенного строительства, площадь застройки 2215,5 кв. м., степень готовности 7%, инв. № 3409, лит. Л, адрес (местонахождение) объекта: Ленинградская область, г. Сосновый Бор, </w:t>
      </w:r>
      <w:proofErr w:type="spellStart"/>
      <w:r w:rsidR="00480304">
        <w:rPr>
          <w:rFonts w:eastAsia="Times New Roman"/>
          <w:lang w:eastAsia="en-US"/>
        </w:rPr>
        <w:t>Промзона</w:t>
      </w:r>
      <w:proofErr w:type="spellEnd"/>
      <w:r w:rsidR="00480304">
        <w:rPr>
          <w:rFonts w:eastAsia="Times New Roman"/>
          <w:lang w:eastAsia="en-US"/>
        </w:rPr>
        <w:t>, кадастровый номер 47:15:0000000:459,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06 августа 2014 года сделана запись регистрации</w:t>
      </w:r>
      <w:r w:rsidR="00480304" w:rsidRPr="00FB7479">
        <w:rPr>
          <w:rFonts w:eastAsia="Times New Roman"/>
          <w:lang w:eastAsia="en-US"/>
        </w:rPr>
        <w:t xml:space="preserve"> </w:t>
      </w:r>
      <w:r w:rsidR="00480304">
        <w:rPr>
          <w:rFonts w:eastAsia="Times New Roman"/>
          <w:lang w:eastAsia="en-US"/>
        </w:rPr>
        <w:t>№ 47-47-27/011/2014-012.</w:t>
      </w:r>
    </w:p>
    <w:p w:rsidR="00480304" w:rsidRPr="00841303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Здания №4 стендового корпуса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480304" w:rsidRPr="00395219" w:rsidRDefault="00395219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480304" w:rsidRPr="00395219">
        <w:rPr>
          <w:rFonts w:eastAsia="Times New Roman"/>
          <w:lang w:eastAsia="en-US"/>
        </w:rPr>
        <w:t>2. Сооружения:</w:t>
      </w:r>
    </w:p>
    <w:p w:rsidR="00480304" w:rsidRDefault="00395219" w:rsidP="007330F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480304" w:rsidRPr="00395219">
        <w:rPr>
          <w:rFonts w:eastAsia="Times New Roman"/>
          <w:lang w:eastAsia="en-US"/>
        </w:rPr>
        <w:t>2.1.</w:t>
      </w:r>
      <w:r w:rsidR="00480304">
        <w:rPr>
          <w:rFonts w:eastAsia="Times New Roman"/>
          <w:b/>
          <w:lang w:eastAsia="en-US"/>
        </w:rPr>
        <w:t xml:space="preserve"> </w:t>
      </w:r>
      <w:proofErr w:type="gramStart"/>
      <w:r w:rsidR="00480304" w:rsidRPr="00904B23">
        <w:rPr>
          <w:rFonts w:eastAsia="Times New Roman"/>
          <w:lang w:eastAsia="en-US"/>
        </w:rPr>
        <w:t>Инженерное сооружение – открытый склад металла, назначение: сооружения транспорта</w:t>
      </w:r>
      <w:r w:rsidR="00480304">
        <w:rPr>
          <w:rFonts w:eastAsia="Times New Roman"/>
          <w:lang w:eastAsia="en-US"/>
        </w:rPr>
        <w:t xml:space="preserve">, общая площадь 3 200 </w:t>
      </w:r>
      <w:proofErr w:type="spellStart"/>
      <w:r w:rsidR="00480304">
        <w:rPr>
          <w:rFonts w:eastAsia="Times New Roman"/>
          <w:lang w:eastAsia="en-US"/>
        </w:rPr>
        <w:t>кв.м</w:t>
      </w:r>
      <w:proofErr w:type="spellEnd"/>
      <w:r w:rsidR="00480304">
        <w:rPr>
          <w:rFonts w:eastAsia="Times New Roman"/>
          <w:lang w:eastAsia="en-US"/>
        </w:rPr>
        <w:t>., инв. № 3123, адрес (местонахождение) объекта:</w:t>
      </w:r>
      <w:proofErr w:type="gramEnd"/>
      <w:r w:rsidR="00480304">
        <w:rPr>
          <w:rFonts w:eastAsia="Times New Roman"/>
          <w:lang w:eastAsia="en-US"/>
        </w:rPr>
        <w:t xml:space="preserve"> </w:t>
      </w:r>
      <w:proofErr w:type="gramStart"/>
      <w:r w:rsidR="00480304"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 w:rsidR="00480304">
        <w:rPr>
          <w:rFonts w:eastAsia="Times New Roman"/>
          <w:lang w:eastAsia="en-US"/>
        </w:rPr>
        <w:t>Промзона</w:t>
      </w:r>
      <w:proofErr w:type="spellEnd"/>
      <w:r w:rsidR="00480304">
        <w:rPr>
          <w:rFonts w:eastAsia="Times New Roman"/>
          <w:lang w:eastAsia="en-US"/>
        </w:rPr>
        <w:t>, строен. 19, кадастровый номер 47:15:0000000:14956,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480304" w:rsidRPr="00FB7479">
        <w:rPr>
          <w:rFonts w:eastAsia="Times New Roman"/>
          <w:lang w:eastAsia="en-US"/>
        </w:rPr>
        <w:t xml:space="preserve"> </w:t>
      </w:r>
      <w:r w:rsidR="00480304">
        <w:rPr>
          <w:rFonts w:eastAsia="Times New Roman"/>
          <w:lang w:eastAsia="en-US"/>
        </w:rPr>
        <w:t>№ 47-47-27/012/2014-332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н00012486.</w:t>
      </w:r>
      <w:proofErr w:type="gramEnd"/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904B23">
        <w:rPr>
          <w:rFonts w:eastAsia="Times New Roman"/>
          <w:lang w:eastAsia="en-US"/>
        </w:rPr>
        <w:t xml:space="preserve"> – открытый склад металла</w:t>
      </w:r>
      <w:r>
        <w:rPr>
          <w:rFonts w:eastAsia="Times New Roman"/>
          <w:lang w:eastAsia="en-US"/>
        </w:rPr>
        <w:t xml:space="preserve">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480304" w:rsidRDefault="00395219" w:rsidP="007330F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480304" w:rsidRPr="00395219">
        <w:rPr>
          <w:rFonts w:eastAsia="Times New Roman"/>
          <w:lang w:eastAsia="en-US"/>
        </w:rPr>
        <w:t>2.2.</w:t>
      </w:r>
      <w:r w:rsidR="00480304">
        <w:rPr>
          <w:rFonts w:eastAsia="Times New Roman"/>
          <w:b/>
          <w:lang w:eastAsia="en-US"/>
        </w:rPr>
        <w:t xml:space="preserve"> </w:t>
      </w:r>
      <w:proofErr w:type="gramStart"/>
      <w:r w:rsidR="00480304" w:rsidRPr="00904B23">
        <w:rPr>
          <w:rFonts w:eastAsia="Times New Roman"/>
          <w:lang w:eastAsia="en-US"/>
        </w:rPr>
        <w:t>Инженерное сооружение –</w:t>
      </w:r>
      <w:r w:rsidR="00480304">
        <w:rPr>
          <w:rFonts w:eastAsia="Times New Roman"/>
          <w:lang w:eastAsia="en-US"/>
        </w:rPr>
        <w:t xml:space="preserve"> канализационная насосная станция</w:t>
      </w:r>
      <w:r w:rsidR="00480304" w:rsidRPr="00904B23">
        <w:rPr>
          <w:rFonts w:eastAsia="Times New Roman"/>
          <w:lang w:eastAsia="en-US"/>
        </w:rPr>
        <w:t>, н</w:t>
      </w:r>
      <w:r w:rsidR="00480304">
        <w:rPr>
          <w:rFonts w:eastAsia="Times New Roman"/>
          <w:lang w:eastAsia="en-US"/>
        </w:rPr>
        <w:t xml:space="preserve">азначение: сооружения коммунальной инфраструктуры, 1 - этажный, общая площадь 29,2 </w:t>
      </w:r>
      <w:proofErr w:type="spellStart"/>
      <w:r w:rsidR="00480304">
        <w:rPr>
          <w:rFonts w:eastAsia="Times New Roman"/>
          <w:lang w:eastAsia="en-US"/>
        </w:rPr>
        <w:t>кв.м</w:t>
      </w:r>
      <w:proofErr w:type="spellEnd"/>
      <w:r w:rsidR="00480304">
        <w:rPr>
          <w:rFonts w:eastAsia="Times New Roman"/>
          <w:lang w:eastAsia="en-US"/>
        </w:rPr>
        <w:t>., инв. № 3124, лит.</w:t>
      </w:r>
      <w:proofErr w:type="gramEnd"/>
      <w:r w:rsidR="00480304">
        <w:rPr>
          <w:rFonts w:eastAsia="Times New Roman"/>
          <w:lang w:eastAsia="en-US"/>
        </w:rPr>
        <w:t xml:space="preserve"> В, адрес (местонахождение) объекта: </w:t>
      </w:r>
      <w:proofErr w:type="gramStart"/>
      <w:r w:rsidR="00480304"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 w:rsidR="00480304">
        <w:rPr>
          <w:rFonts w:eastAsia="Times New Roman"/>
          <w:lang w:eastAsia="en-US"/>
        </w:rPr>
        <w:t>Промзона</w:t>
      </w:r>
      <w:proofErr w:type="spellEnd"/>
      <w:r w:rsidR="00480304">
        <w:rPr>
          <w:rFonts w:eastAsia="Times New Roman"/>
          <w:lang w:eastAsia="en-US"/>
        </w:rPr>
        <w:t xml:space="preserve">, строен. 27, кадастровый </w:t>
      </w:r>
      <w:r w:rsidR="00480304">
        <w:rPr>
          <w:rFonts w:eastAsia="Times New Roman"/>
          <w:lang w:eastAsia="en-US"/>
        </w:rPr>
        <w:lastRenderedPageBreak/>
        <w:t>номер 47:15:0000000:5236,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480304" w:rsidRPr="00FB7479">
        <w:rPr>
          <w:rFonts w:eastAsia="Times New Roman"/>
          <w:lang w:eastAsia="en-US"/>
        </w:rPr>
        <w:t xml:space="preserve"> </w:t>
      </w:r>
      <w:r w:rsidR="00480304">
        <w:rPr>
          <w:rFonts w:eastAsia="Times New Roman"/>
          <w:lang w:eastAsia="en-US"/>
        </w:rPr>
        <w:t>№ 47-47-27/012/2014-334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н00021757.</w:t>
      </w:r>
      <w:proofErr w:type="gramEnd"/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904B23">
        <w:rPr>
          <w:rFonts w:eastAsia="Times New Roman"/>
          <w:lang w:eastAsia="en-US"/>
        </w:rPr>
        <w:t xml:space="preserve"> –</w:t>
      </w:r>
      <w:r>
        <w:rPr>
          <w:rFonts w:eastAsia="Times New Roman"/>
          <w:lang w:eastAsia="en-US"/>
        </w:rPr>
        <w:t xml:space="preserve"> канализационная насосная станция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480304" w:rsidRDefault="00395219" w:rsidP="007330F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480304" w:rsidRPr="00395219">
        <w:rPr>
          <w:rFonts w:eastAsia="Times New Roman"/>
          <w:lang w:eastAsia="en-US"/>
        </w:rPr>
        <w:t>2.3.</w:t>
      </w:r>
      <w:r w:rsidR="00480304">
        <w:rPr>
          <w:rFonts w:eastAsia="Times New Roman"/>
          <w:b/>
          <w:lang w:eastAsia="en-US"/>
        </w:rPr>
        <w:t xml:space="preserve"> </w:t>
      </w:r>
      <w:proofErr w:type="gramStart"/>
      <w:r w:rsidR="00480304" w:rsidRPr="00904B23">
        <w:rPr>
          <w:rFonts w:eastAsia="Times New Roman"/>
          <w:lang w:eastAsia="en-US"/>
        </w:rPr>
        <w:t>Инженерное сооружение –</w:t>
      </w:r>
      <w:r w:rsidR="00480304">
        <w:rPr>
          <w:rFonts w:eastAsia="Times New Roman"/>
          <w:lang w:eastAsia="en-US"/>
        </w:rPr>
        <w:t xml:space="preserve"> трансформаторная подстанция</w:t>
      </w:r>
      <w:r w:rsidR="00480304" w:rsidRPr="00904B23">
        <w:rPr>
          <w:rFonts w:eastAsia="Times New Roman"/>
          <w:lang w:eastAsia="en-US"/>
        </w:rPr>
        <w:t>, н</w:t>
      </w:r>
      <w:r w:rsidR="00480304">
        <w:rPr>
          <w:rFonts w:eastAsia="Times New Roman"/>
          <w:lang w:eastAsia="en-US"/>
        </w:rPr>
        <w:t xml:space="preserve">азначение: сооружения энергетики и электропередачи, 1 - этажный, общая площадь 50,9 </w:t>
      </w:r>
      <w:proofErr w:type="spellStart"/>
      <w:r w:rsidR="00480304">
        <w:rPr>
          <w:rFonts w:eastAsia="Times New Roman"/>
          <w:lang w:eastAsia="en-US"/>
        </w:rPr>
        <w:t>кв.м</w:t>
      </w:r>
      <w:proofErr w:type="spellEnd"/>
      <w:r w:rsidR="00480304">
        <w:rPr>
          <w:rFonts w:eastAsia="Times New Roman"/>
          <w:lang w:eastAsia="en-US"/>
        </w:rPr>
        <w:t>., инв. № 3127, лит.</w:t>
      </w:r>
      <w:proofErr w:type="gramEnd"/>
      <w:r w:rsidR="00480304">
        <w:rPr>
          <w:rFonts w:eastAsia="Times New Roman"/>
          <w:lang w:eastAsia="en-US"/>
        </w:rPr>
        <w:t xml:space="preserve"> Е, адрес (местонахождение) объекта: </w:t>
      </w:r>
      <w:proofErr w:type="gramStart"/>
      <w:r w:rsidR="00480304"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 w:rsidR="00480304">
        <w:rPr>
          <w:rFonts w:eastAsia="Times New Roman"/>
          <w:lang w:eastAsia="en-US"/>
        </w:rPr>
        <w:t>Промзона</w:t>
      </w:r>
      <w:proofErr w:type="spellEnd"/>
      <w:r w:rsidR="00480304">
        <w:rPr>
          <w:rFonts w:eastAsia="Times New Roman"/>
          <w:lang w:eastAsia="en-US"/>
        </w:rPr>
        <w:t>, строен. 55, кадастровый номер 47:15:0000000:5506,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480304" w:rsidRPr="00FB7479">
        <w:rPr>
          <w:rFonts w:eastAsia="Times New Roman"/>
          <w:lang w:eastAsia="en-US"/>
        </w:rPr>
        <w:t xml:space="preserve"> </w:t>
      </w:r>
      <w:r w:rsidR="00480304">
        <w:rPr>
          <w:rFonts w:eastAsia="Times New Roman"/>
          <w:lang w:eastAsia="en-US"/>
        </w:rPr>
        <w:t>№ 47-47-27/012/2014-338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н00021758.</w:t>
      </w:r>
      <w:proofErr w:type="gramEnd"/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904B23">
        <w:rPr>
          <w:rFonts w:eastAsia="Times New Roman"/>
          <w:lang w:eastAsia="en-US"/>
        </w:rPr>
        <w:t xml:space="preserve"> –</w:t>
      </w:r>
      <w:r>
        <w:rPr>
          <w:rFonts w:eastAsia="Times New Roman"/>
          <w:lang w:eastAsia="en-US"/>
        </w:rPr>
        <w:t xml:space="preserve"> трансформаторная подстанция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480304" w:rsidRPr="007330F5" w:rsidRDefault="00395219" w:rsidP="007330F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480304" w:rsidRPr="00395219">
        <w:rPr>
          <w:rFonts w:eastAsia="Times New Roman"/>
          <w:lang w:eastAsia="en-US"/>
        </w:rPr>
        <w:t>2.4.</w:t>
      </w:r>
      <w:r w:rsidR="00480304" w:rsidRPr="00FB7479">
        <w:rPr>
          <w:rFonts w:eastAsia="Times New Roman"/>
          <w:lang w:eastAsia="en-US"/>
        </w:rPr>
        <w:t xml:space="preserve"> Инженерное сооружение – насосная станция теп</w:t>
      </w:r>
      <w:r w:rsidR="00480304">
        <w:rPr>
          <w:rFonts w:eastAsia="Times New Roman"/>
          <w:lang w:eastAsia="en-US"/>
        </w:rPr>
        <w:t xml:space="preserve">ловой сети, назначение: сооружения коммунальной инфраструктуры, 1 – </w:t>
      </w:r>
      <w:proofErr w:type="gramStart"/>
      <w:r w:rsidR="00480304">
        <w:rPr>
          <w:rFonts w:eastAsia="Times New Roman"/>
          <w:lang w:eastAsia="en-US"/>
        </w:rPr>
        <w:t>этажный</w:t>
      </w:r>
      <w:proofErr w:type="gramEnd"/>
      <w:r w:rsidR="00480304">
        <w:rPr>
          <w:rFonts w:eastAsia="Times New Roman"/>
          <w:lang w:eastAsia="en-US"/>
        </w:rPr>
        <w:t xml:space="preserve">, общая площадь 19,2 кв. м. инв.№ 3129, лит. </w:t>
      </w:r>
      <w:proofErr w:type="gramStart"/>
      <w:r w:rsidR="00480304">
        <w:rPr>
          <w:rFonts w:eastAsia="Times New Roman"/>
          <w:lang w:eastAsia="en-US"/>
        </w:rPr>
        <w:t>Ж</w:t>
      </w:r>
      <w:proofErr w:type="gramEnd"/>
      <w:r w:rsidR="00480304">
        <w:rPr>
          <w:rFonts w:eastAsia="Times New Roman"/>
          <w:lang w:eastAsia="en-US"/>
        </w:rPr>
        <w:t xml:space="preserve">, адрес (местонахождение) объекта: </w:t>
      </w:r>
      <w:proofErr w:type="gramStart"/>
      <w:r w:rsidR="00480304"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 w:rsidR="00480304">
        <w:rPr>
          <w:rFonts w:eastAsia="Times New Roman"/>
          <w:lang w:eastAsia="en-US"/>
        </w:rPr>
        <w:t>Промзона</w:t>
      </w:r>
      <w:proofErr w:type="spellEnd"/>
      <w:r w:rsidR="00480304">
        <w:rPr>
          <w:rFonts w:eastAsia="Times New Roman"/>
          <w:lang w:eastAsia="en-US"/>
        </w:rPr>
        <w:t>, строен. 61, кадастровый номер 47:15:0000000:5237,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480304" w:rsidRPr="00FB7479">
        <w:rPr>
          <w:rFonts w:eastAsia="Times New Roman"/>
          <w:lang w:eastAsia="en-US"/>
        </w:rPr>
        <w:t xml:space="preserve"> </w:t>
      </w:r>
      <w:r w:rsidR="00480304">
        <w:rPr>
          <w:rFonts w:eastAsia="Times New Roman"/>
          <w:lang w:eastAsia="en-US"/>
        </w:rPr>
        <w:t>№ 47-47-27/012/2014-340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н00022757.</w:t>
      </w:r>
      <w:proofErr w:type="gramEnd"/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FB7479">
        <w:rPr>
          <w:rFonts w:eastAsia="Times New Roman"/>
          <w:lang w:eastAsia="en-US"/>
        </w:rPr>
        <w:t xml:space="preserve"> – насосная станция теп</w:t>
      </w:r>
      <w:r>
        <w:rPr>
          <w:rFonts w:eastAsia="Times New Roman"/>
          <w:lang w:eastAsia="en-US"/>
        </w:rPr>
        <w:t>ловой сети составляет</w:t>
      </w:r>
      <w:proofErr w:type="gramStart"/>
      <w:r>
        <w:rPr>
          <w:rFonts w:eastAsia="Times New Roman"/>
          <w:lang w:eastAsia="en-US"/>
        </w:rPr>
        <w:t xml:space="preserve"> ______(_________) </w:t>
      </w:r>
      <w:proofErr w:type="gramEnd"/>
      <w:r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C663E1" w:rsidRPr="00793EAC" w:rsidRDefault="00C663E1" w:rsidP="007330F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1.2.5. </w:t>
      </w:r>
      <w:proofErr w:type="gramStart"/>
      <w:r w:rsidRPr="00793EAC">
        <w:rPr>
          <w:rFonts w:eastAsia="Times New Roman"/>
          <w:lang w:eastAsia="en-US"/>
        </w:rPr>
        <w:t>Инженерное сооружение – насосная станция тепловой сети, назначение: нежилое, сооружения коммунальной инфраструктуры, 1 – этажный, общая площадь 42,4 кв. м. инв.№ 3125, лит.</w:t>
      </w:r>
      <w:proofErr w:type="gramEnd"/>
      <w:r w:rsidRPr="00793EAC">
        <w:rPr>
          <w:rFonts w:eastAsia="Times New Roman"/>
          <w:lang w:eastAsia="en-US"/>
        </w:rPr>
        <w:t xml:space="preserve"> Д, адрес (местонахождение) объекта: </w:t>
      </w:r>
      <w:proofErr w:type="gramStart"/>
      <w:r w:rsidRPr="00793EAC">
        <w:rPr>
          <w:rFonts w:eastAsia="Times New Roman"/>
          <w:lang w:eastAsia="en-US"/>
        </w:rPr>
        <w:t xml:space="preserve">Ленинградская область, г. Сосновый Бор, </w:t>
      </w:r>
      <w:proofErr w:type="spellStart"/>
      <w:r w:rsidRPr="00793EAC">
        <w:rPr>
          <w:rFonts w:eastAsia="Times New Roman"/>
          <w:lang w:eastAsia="en-US"/>
        </w:rPr>
        <w:t>Промзона</w:t>
      </w:r>
      <w:proofErr w:type="spellEnd"/>
      <w:r w:rsidRPr="00793EAC">
        <w:rPr>
          <w:rFonts w:eastAsia="Times New Roman"/>
          <w:lang w:eastAsia="en-US"/>
        </w:rPr>
        <w:t>, строен. 36, кадастровый номер 47:15:0000000:4178,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 № 47-47-27/012/2014-336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н00011913.</w:t>
      </w:r>
      <w:proofErr w:type="gramEnd"/>
    </w:p>
    <w:p w:rsidR="00C663E1" w:rsidRDefault="00C663E1" w:rsidP="00C663E1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793EAC">
        <w:rPr>
          <w:rFonts w:eastAsia="Times New Roman"/>
          <w:lang w:eastAsia="en-US"/>
        </w:rPr>
        <w:t>Цена Инженерного сооружения – насосной станции тепловой сети составляет</w:t>
      </w:r>
      <w:proofErr w:type="gramStart"/>
      <w:r w:rsidRPr="00793EAC">
        <w:rPr>
          <w:rFonts w:eastAsia="Times New Roman"/>
          <w:lang w:eastAsia="en-US"/>
        </w:rPr>
        <w:t xml:space="preserve"> ______(_________) </w:t>
      </w:r>
      <w:proofErr w:type="gramEnd"/>
      <w:r w:rsidRPr="00793EAC">
        <w:rPr>
          <w:rFonts w:eastAsia="Times New Roman"/>
          <w:lang w:eastAsia="en-US"/>
        </w:rPr>
        <w:t>руб. _____коп., включая НДС 18% в размере ______(_______) руб. ____ коп.</w:t>
      </w:r>
    </w:p>
    <w:p w:rsidR="00C663E1" w:rsidRDefault="00395219" w:rsidP="00395219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480304" w:rsidRPr="00395219">
        <w:rPr>
          <w:rFonts w:eastAsia="Times New Roman"/>
          <w:lang w:eastAsia="en-US"/>
        </w:rPr>
        <w:t xml:space="preserve">3. </w:t>
      </w:r>
      <w:r w:rsidR="00C663E1">
        <w:rPr>
          <w:rFonts w:eastAsia="Times New Roman"/>
          <w:lang w:eastAsia="en-US"/>
        </w:rPr>
        <w:t>Земельные участки:</w:t>
      </w:r>
    </w:p>
    <w:p w:rsidR="00480304" w:rsidRDefault="00C663E1" w:rsidP="00395219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1.3.1. </w:t>
      </w:r>
      <w:r w:rsidR="00395219">
        <w:rPr>
          <w:rFonts w:eastAsia="Times New Roman"/>
          <w:lang w:eastAsia="en-US"/>
        </w:rPr>
        <w:t>Земельный участок</w:t>
      </w:r>
      <w:r w:rsidR="00480304">
        <w:rPr>
          <w:rFonts w:eastAsia="Times New Roman"/>
          <w:lang w:eastAsia="en-US"/>
        </w:rPr>
        <w:t xml:space="preserve"> под размещение экспериментально-исследовательского комплекса, категория земель: земли населенных пунктов, </w:t>
      </w:r>
      <w:r w:rsidR="00480304">
        <w:rPr>
          <w:rFonts w:eastAsia="Times New Roman"/>
          <w:lang w:eastAsia="en-US"/>
        </w:rPr>
        <w:lastRenderedPageBreak/>
        <w:t>общая площадь 398 200 кв. м., адрес (местонахождение) объекта: Ленинградская область, г. Сосновый Бор, кадастровый номер: 47:15:0109001:3,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08 июля 2014 года сделана запись регистрации № 47-47-27/012/2014-292.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земельного участка под размещение экспериментально-исследовательского комплекса составляет</w:t>
      </w:r>
      <w:proofErr w:type="gramStart"/>
      <w:r>
        <w:rPr>
          <w:rFonts w:eastAsia="Times New Roman"/>
          <w:lang w:eastAsia="en-US"/>
        </w:rPr>
        <w:t xml:space="preserve"> ________(_________) </w:t>
      </w:r>
      <w:proofErr w:type="gramEnd"/>
      <w:r>
        <w:rPr>
          <w:rFonts w:eastAsia="Times New Roman"/>
          <w:lang w:eastAsia="en-US"/>
        </w:rPr>
        <w:t>руб. ____ коп., НДС не облагается.</w:t>
      </w:r>
    </w:p>
    <w:p w:rsidR="00C663E1" w:rsidRPr="00793EAC" w:rsidRDefault="00C663E1" w:rsidP="00C663E1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1.3.2. </w:t>
      </w:r>
      <w:proofErr w:type="gramStart"/>
      <w:r>
        <w:rPr>
          <w:rFonts w:eastAsia="Times New Roman"/>
          <w:lang w:eastAsia="en-US"/>
        </w:rPr>
        <w:t>З</w:t>
      </w:r>
      <w:r w:rsidRPr="00793EAC">
        <w:rPr>
          <w:rFonts w:eastAsia="Times New Roman"/>
          <w:lang w:eastAsia="en-US"/>
        </w:rPr>
        <w:t>емельный участок, категория земель: земли населенных пунктов, разрешенное использование: насосная станция тепловой сети, общая площадь 146 кв. м., адрес (местонахождение) объекта:</w:t>
      </w:r>
      <w:proofErr w:type="gramEnd"/>
      <w:r w:rsidRPr="00793EAC">
        <w:rPr>
          <w:rFonts w:eastAsia="Times New Roman"/>
          <w:lang w:eastAsia="en-US"/>
        </w:rPr>
        <w:t xml:space="preserve"> </w:t>
      </w:r>
      <w:proofErr w:type="gramStart"/>
      <w:r w:rsidRPr="00793EAC">
        <w:rPr>
          <w:rFonts w:eastAsia="Times New Roman"/>
          <w:lang w:eastAsia="en-US"/>
        </w:rPr>
        <w:t xml:space="preserve">Ленинградская область, г. Сосновый Бор, кадастровый номер: 47:15:0112004:72, существующие ограничения (обременения) права (зарегистрированные в Едином государственном реестре прав на недвижимое имущество и сделок с ним и указанные в свидетельстве о государственной регистрации права, а также указанные в кадастровом паспорте от 11.04.2011 № 47/201/11-24297: охранная зона инженерных сетей и коммуникаций – 13 </w:t>
      </w:r>
      <w:proofErr w:type="spellStart"/>
      <w:r w:rsidRPr="00793EAC">
        <w:rPr>
          <w:rFonts w:eastAsia="Times New Roman"/>
          <w:lang w:eastAsia="en-US"/>
        </w:rPr>
        <w:t>кв.м</w:t>
      </w:r>
      <w:proofErr w:type="spellEnd"/>
      <w:r w:rsidRPr="00793EAC">
        <w:rPr>
          <w:rFonts w:eastAsia="Times New Roman"/>
          <w:lang w:eastAsia="en-US"/>
        </w:rPr>
        <w:t>. Земельный участок принадлежит Продавцу</w:t>
      </w:r>
      <w:proofErr w:type="gramEnd"/>
      <w:r w:rsidRPr="00793EAC">
        <w:rPr>
          <w:rFonts w:eastAsia="Times New Roman"/>
          <w:lang w:eastAsia="en-US"/>
        </w:rPr>
        <w:t xml:space="preserve"> на праве собственности, о чем в Едином государственном реестре прав на недвижимое имущество и сделок с ним 08 июля 2014 года сделана запись регистрации № 47-47-27/012/2014-290.</w:t>
      </w:r>
    </w:p>
    <w:p w:rsidR="00C663E1" w:rsidRDefault="00C663E1" w:rsidP="00C663E1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793EAC">
        <w:rPr>
          <w:rFonts w:eastAsia="Times New Roman"/>
          <w:lang w:eastAsia="en-US"/>
        </w:rPr>
        <w:t>Цена Земельного участка составляет</w:t>
      </w:r>
      <w:proofErr w:type="gramStart"/>
      <w:r w:rsidRPr="00793EAC">
        <w:rPr>
          <w:rFonts w:eastAsia="Times New Roman"/>
          <w:lang w:eastAsia="en-US"/>
        </w:rPr>
        <w:t xml:space="preserve"> ________(_________) </w:t>
      </w:r>
      <w:proofErr w:type="gramEnd"/>
      <w:r w:rsidRPr="00793EAC">
        <w:rPr>
          <w:rFonts w:eastAsia="Times New Roman"/>
          <w:lang w:eastAsia="en-US"/>
        </w:rPr>
        <w:t>руб. ____ коп., НДС не облагается.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Стороны настоящим подтверждают, что состояние недвижимого имущества, передаваемого по настоящему акту, соответствует условиям Договора. 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Имуществу Стороны по отношению </w:t>
      </w:r>
      <w:proofErr w:type="gramStart"/>
      <w:r w:rsidRPr="003775EC">
        <w:rPr>
          <w:rFonts w:eastAsia="Times New Roman"/>
          <w:lang w:eastAsia="en-US"/>
        </w:rPr>
        <w:t>к</w:t>
      </w:r>
      <w:proofErr w:type="gramEnd"/>
      <w:r w:rsidRPr="003775EC">
        <w:rPr>
          <w:rFonts w:eastAsia="Times New Roman"/>
          <w:lang w:eastAsia="en-US"/>
        </w:rPr>
        <w:t xml:space="preserve"> </w:t>
      </w:r>
      <w:proofErr w:type="gramStart"/>
      <w:r w:rsidRPr="003775EC">
        <w:rPr>
          <w:rFonts w:eastAsia="Times New Roman"/>
          <w:lang w:eastAsia="en-US"/>
        </w:rPr>
        <w:t>друг</w:t>
      </w:r>
      <w:proofErr w:type="gramEnd"/>
      <w:r w:rsidRPr="003775EC">
        <w:rPr>
          <w:rFonts w:eastAsia="Times New Roman"/>
          <w:lang w:eastAsia="en-US"/>
        </w:rPr>
        <w:t xml:space="preserve"> другу не имеют.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83102F" w:rsidRPr="003775EC" w:rsidRDefault="0083102F" w:rsidP="0083102F">
      <w:pPr>
        <w:rPr>
          <w:rFonts w:eastAsia="Times New Roman"/>
          <w:sz w:val="24"/>
          <w:szCs w:val="24"/>
          <w:lang w:eastAsia="en-US"/>
        </w:rPr>
      </w:pPr>
    </w:p>
    <w:p w:rsidR="0083102F" w:rsidRPr="003775EC" w:rsidRDefault="0083102F" w:rsidP="0083102F">
      <w:pPr>
        <w:jc w:val="center"/>
        <w:rPr>
          <w:rFonts w:eastAsia="Times New Roman"/>
          <w:b/>
          <w:szCs w:val="24"/>
          <w:lang w:eastAsia="en-US"/>
        </w:rPr>
      </w:pPr>
      <w:r w:rsidRPr="003775EC">
        <w:rPr>
          <w:rFonts w:eastAsia="Times New Roman"/>
          <w:b/>
          <w:szCs w:val="24"/>
          <w:lang w:eastAsia="en-US"/>
        </w:rPr>
        <w:t>Подписи Сторон</w:t>
      </w:r>
    </w:p>
    <w:p w:rsidR="0083102F" w:rsidRPr="003775EC" w:rsidRDefault="0083102F" w:rsidP="0083102F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83102F" w:rsidRPr="003775EC" w:rsidTr="00480304">
        <w:tc>
          <w:tcPr>
            <w:tcW w:w="2345" w:type="pct"/>
          </w:tcPr>
          <w:p w:rsidR="0083102F" w:rsidRPr="003775EC" w:rsidRDefault="0083102F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4D7BD8" w:rsidRPr="00436422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36422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Юр. адрес: 196641, г. Санкт-Петербург, поселок </w:t>
            </w:r>
            <w:proofErr w:type="spellStart"/>
            <w:r w:rsidRPr="003775EC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, дорога на </w:t>
            </w:r>
            <w:proofErr w:type="spellStart"/>
            <w:r w:rsidRPr="003775EC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, д. 3 (совпадает </w:t>
            </w:r>
            <w:proofErr w:type="gramStart"/>
            <w:r w:rsidRPr="003775EC">
              <w:rPr>
                <w:rFonts w:eastAsia="Arial Unicode MS"/>
                <w:kern w:val="3"/>
                <w:lang w:eastAsia="zh-CN" w:bidi="hi-IN"/>
              </w:rPr>
              <w:t>с</w:t>
            </w:r>
            <w:proofErr w:type="gramEnd"/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 фактическим)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proofErr w:type="gramStart"/>
            <w:r w:rsidRPr="003775EC">
              <w:rPr>
                <w:rFonts w:eastAsia="Arial Unicode MS"/>
                <w:kern w:val="3"/>
                <w:lang w:eastAsia="zh-CN" w:bidi="hi-IN"/>
              </w:rPr>
              <w:t>Р</w:t>
            </w:r>
            <w:proofErr w:type="gramEnd"/>
            <w:r w:rsidRPr="003775EC">
              <w:rPr>
                <w:rFonts w:eastAsia="Arial Unicode MS"/>
                <w:kern w:val="3"/>
                <w:lang w:eastAsia="zh-CN" w:bidi="hi-IN"/>
              </w:rPr>
              <w:t>/с 40702810615000004870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lastRenderedPageBreak/>
              <w:t>БИК 044030704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D02926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 xml:space="preserve">__________________/А.В. Ванин </w:t>
            </w:r>
            <w:r w:rsidR="004D7BD8" w:rsidRPr="003775EC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4D7BD8" w:rsidRPr="003775EC" w:rsidRDefault="004D7BD8" w:rsidP="004D7BD8"/>
          <w:p w:rsidR="0083102F" w:rsidRPr="003775EC" w:rsidRDefault="0083102F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86" w:type="pct"/>
          </w:tcPr>
          <w:p w:rsidR="0083102F" w:rsidRPr="003775EC" w:rsidRDefault="0083102F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83102F" w:rsidRDefault="0083102F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BD4354" w:rsidRPr="003775EC" w:rsidRDefault="00BD4354" w:rsidP="00BD43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>
              <w:rPr>
                <w:rStyle w:val="a5"/>
              </w:rPr>
              <w:t xml:space="preserve"> (</w:t>
            </w:r>
            <w:r w:rsidRPr="00735E4E">
              <w:rPr>
                <w:rStyle w:val="a5"/>
                <w:i/>
              </w:rPr>
              <w:t>для юридических лиц</w:t>
            </w:r>
            <w:r>
              <w:rPr>
                <w:rStyle w:val="a5"/>
              </w:rPr>
              <w:t>)/</w:t>
            </w:r>
            <w:r w:rsidRPr="00735E4E">
              <w:t>ФИО</w:t>
            </w:r>
            <w:r>
              <w:rPr>
                <w:rStyle w:val="a5"/>
              </w:rPr>
              <w:t xml:space="preserve"> (для физических лиц)</w:t>
            </w:r>
          </w:p>
          <w:p w:rsidR="00BD4354" w:rsidRPr="003775EC" w:rsidRDefault="00BD4354" w:rsidP="00BD43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>
              <w:rPr>
                <w:rStyle w:val="a5"/>
              </w:rPr>
              <w:t xml:space="preserve"> (для юридических лиц)/</w:t>
            </w:r>
            <w:r w:rsidRPr="00735E4E">
              <w:t>адрес</w:t>
            </w:r>
            <w:r>
              <w:rPr>
                <w:rStyle w:val="a5"/>
              </w:rPr>
              <w:t xml:space="preserve"> (для физических лиц)</w:t>
            </w:r>
          </w:p>
          <w:p w:rsidR="00BD4354" w:rsidRPr="003775EC" w:rsidRDefault="00BD4354" w:rsidP="00BD4354">
            <w:r w:rsidRPr="003775EC">
              <w:t xml:space="preserve">Почтовый адрес: </w:t>
            </w:r>
            <w:r w:rsidRPr="003775EC">
              <w:rPr>
                <w:rStyle w:val="a5"/>
              </w:rPr>
              <w:t>фактический адрес для переписки</w:t>
            </w:r>
          </w:p>
          <w:p w:rsidR="00BD4354" w:rsidRPr="00735E4E" w:rsidRDefault="00BD4354" w:rsidP="00BD4354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 xml:space="preserve">ИНН, КПП, </w:t>
            </w:r>
            <w:proofErr w:type="gramStart"/>
            <w:r w:rsidRPr="003775EC">
              <w:rPr>
                <w:rStyle w:val="a5"/>
              </w:rPr>
              <w:t>р</w:t>
            </w:r>
            <w:proofErr w:type="gramEnd"/>
            <w:r w:rsidRPr="003775EC">
              <w:rPr>
                <w:rStyle w:val="a5"/>
              </w:rPr>
              <w:t>/с, наименование кредитного учреждения, БИК, к/с</w:t>
            </w:r>
            <w:r w:rsidRPr="003775EC">
              <w:t xml:space="preserve"> </w:t>
            </w:r>
            <w:r w:rsidRPr="00735E4E">
              <w:rPr>
                <w:rStyle w:val="ac"/>
              </w:rPr>
              <w:t>(для юридических лиц)</w:t>
            </w:r>
          </w:p>
          <w:p w:rsidR="00BD4354" w:rsidRPr="00735E4E" w:rsidRDefault="00BD4354" w:rsidP="00BD4354">
            <w:pPr>
              <w:rPr>
                <w:rStyle w:val="ac"/>
              </w:rPr>
            </w:pPr>
            <w:r>
              <w:lastRenderedPageBreak/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BD4354" w:rsidRPr="003775EC" w:rsidRDefault="00BD4354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83102F" w:rsidRPr="003775EC" w:rsidRDefault="0083102F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83102F" w:rsidRPr="003775EC" w:rsidRDefault="0083102F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83102F" w:rsidRPr="003775EC" w:rsidRDefault="0083102F" w:rsidP="004E39AD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b/>
          <w:sz w:val="24"/>
          <w:lang w:eastAsia="en-US"/>
        </w:rPr>
        <w:lastRenderedPageBreak/>
        <w:br w:type="page"/>
      </w:r>
      <w:r w:rsidR="004E39AD" w:rsidRPr="003775EC">
        <w:rPr>
          <w:rFonts w:eastAsia="Times New Roman"/>
          <w:lang w:eastAsia="en-US"/>
        </w:rPr>
        <w:lastRenderedPageBreak/>
        <w:t xml:space="preserve"> </w:t>
      </w:r>
    </w:p>
    <w:p w:rsidR="007A04DF" w:rsidRPr="007A04DF" w:rsidRDefault="00771526" w:rsidP="007A04DF">
      <w:pPr>
        <w:ind w:left="5670"/>
        <w:jc w:val="left"/>
        <w:rPr>
          <w:rFonts w:eastAsia="Times New Roman"/>
          <w:lang w:eastAsia="en-US"/>
        </w:rPr>
      </w:pPr>
      <w:r w:rsidRPr="00771526">
        <w:rPr>
          <w:rFonts w:eastAsia="Times New Roman"/>
          <w:lang w:eastAsia="en-US"/>
        </w:rPr>
        <w:t>Приложение № 3</w:t>
      </w:r>
    </w:p>
    <w:p w:rsidR="007A04DF" w:rsidRPr="007A04DF" w:rsidRDefault="007A04DF" w:rsidP="007A04DF">
      <w:pPr>
        <w:ind w:left="5670"/>
        <w:jc w:val="left"/>
        <w:rPr>
          <w:rFonts w:eastAsia="Times New Roman"/>
          <w:lang w:eastAsia="en-US"/>
        </w:rPr>
      </w:pPr>
      <w:r w:rsidRPr="007A04DF">
        <w:rPr>
          <w:rFonts w:eastAsia="Times New Roman"/>
          <w:lang w:eastAsia="en-US"/>
        </w:rPr>
        <w:t xml:space="preserve">к Договору купли-продажи </w:t>
      </w:r>
    </w:p>
    <w:p w:rsidR="007A04DF" w:rsidRPr="007A04DF" w:rsidRDefault="007A04DF" w:rsidP="007A04D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7A04DF">
        <w:rPr>
          <w:rFonts w:eastAsia="Times New Roman"/>
          <w:lang w:eastAsia="en-US"/>
        </w:rPr>
        <w:t xml:space="preserve">от ____________№ _____ </w:t>
      </w:r>
    </w:p>
    <w:p w:rsidR="007A04DF" w:rsidRPr="007A04DF" w:rsidRDefault="007A04DF" w:rsidP="007A04DF">
      <w:pPr>
        <w:widowControl w:val="0"/>
        <w:autoSpaceDE w:val="0"/>
        <w:autoSpaceDN w:val="0"/>
        <w:adjustRightInd w:val="0"/>
        <w:rPr>
          <w:rFonts w:eastAsia="Times New Roman"/>
          <w:bCs/>
          <w:lang w:eastAsia="en-US"/>
        </w:rPr>
      </w:pPr>
    </w:p>
    <w:p w:rsidR="007A04DF" w:rsidRPr="00C663E1" w:rsidRDefault="001C3203" w:rsidP="007A04DF">
      <w:pPr>
        <w:spacing w:after="20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План</w:t>
      </w:r>
      <w:r w:rsidR="007A04DF" w:rsidRPr="00C663E1">
        <w:rPr>
          <w:rFonts w:eastAsia="Times New Roman"/>
          <w:lang w:eastAsia="en-US"/>
        </w:rPr>
        <w:t xml:space="preserve"> земельного участка </w:t>
      </w:r>
    </w:p>
    <w:p w:rsidR="007A04DF" w:rsidRDefault="007A04DF" w:rsidP="007A04DF">
      <w:r w:rsidRPr="007A04DF">
        <w:t xml:space="preserve">План земельного участка </w:t>
      </w:r>
      <w:r w:rsidR="00F0167A">
        <w:t xml:space="preserve">общей </w:t>
      </w:r>
      <w:r w:rsidRPr="007A04DF">
        <w:t>площадью</w:t>
      </w:r>
      <w:r w:rsidRPr="007A04DF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154299785"/>
          <w:placeholder>
            <w:docPart w:val="3EA28E6CC9F549C1BB33FCB05AB2D22B"/>
          </w:placeholder>
          <w:text/>
        </w:sdtPr>
        <w:sdtEndPr/>
        <w:sdtContent>
          <w:r w:rsidR="00F0167A">
            <w:rPr>
              <w:rFonts w:eastAsia="Times New Roman"/>
            </w:rPr>
            <w:t>398 200</w:t>
          </w:r>
        </w:sdtContent>
      </w:sdt>
      <w:r w:rsidRPr="007A04DF">
        <w:t xml:space="preserve"> </w:t>
      </w:r>
      <w:r w:rsidRPr="007A04DF">
        <w:rPr>
          <w:rFonts w:eastAsia="Times New Roman"/>
        </w:rPr>
        <w:t xml:space="preserve">кв. м, </w:t>
      </w:r>
      <w:r w:rsidRPr="007A04DF">
        <w:rPr>
          <w:bCs/>
        </w:rPr>
        <w:t xml:space="preserve">расположенного по адресу: </w:t>
      </w:r>
      <w:sdt>
        <w:sdtPr>
          <w:rPr>
            <w:rFonts w:eastAsia="Times New Roman"/>
            <w:lang w:eastAsia="en-US"/>
          </w:rPr>
          <w:id w:val="1796490681"/>
          <w:placeholder>
            <w:docPart w:val="A9DE31C3D853471F8277DE832ADFDAAB"/>
          </w:placeholder>
          <w:text/>
        </w:sdtPr>
        <w:sdtEndPr/>
        <w:sdtContent>
          <w:r w:rsidRPr="007A04DF">
            <w:rPr>
              <w:rFonts w:eastAsia="Times New Roman"/>
              <w:lang w:eastAsia="en-US"/>
            </w:rPr>
            <w:t>Ленинградска</w:t>
          </w:r>
          <w:r w:rsidR="00300AE7">
            <w:rPr>
              <w:rFonts w:eastAsia="Times New Roman"/>
              <w:lang w:eastAsia="en-US"/>
            </w:rPr>
            <w:t>я область, г. Сосновый Бор</w:t>
          </w:r>
        </w:sdtContent>
      </w:sdt>
      <w:r w:rsidRPr="007A04DF">
        <w:rPr>
          <w:rFonts w:eastAsia="Times New Roman"/>
        </w:rPr>
        <w:t xml:space="preserve">, кадастровый (или условный) номер: </w:t>
      </w:r>
      <w:sdt>
        <w:sdtPr>
          <w:rPr>
            <w:rFonts w:eastAsia="Times New Roman"/>
          </w:rPr>
          <w:id w:val="-1418394976"/>
          <w:placeholder>
            <w:docPart w:val="21679DF5B56844638CEC3295AC19FA0B"/>
          </w:placeholder>
          <w:text/>
        </w:sdtPr>
        <w:sdtEndPr/>
        <w:sdtContent>
          <w:r w:rsidR="00F0167A">
            <w:rPr>
              <w:rFonts w:eastAsia="Times New Roman"/>
            </w:rPr>
            <w:t>47:15:0109001:3</w:t>
          </w:r>
        </w:sdtContent>
      </w:sdt>
      <w:r w:rsidRPr="007A04DF">
        <w:t>.</w:t>
      </w:r>
    </w:p>
    <w:p w:rsidR="00F0167A" w:rsidRDefault="00F0167A" w:rsidP="007A04DF"/>
    <w:p w:rsidR="00852E3D" w:rsidRDefault="00852E3D" w:rsidP="007A04DF">
      <w:r>
        <w:rPr>
          <w:noProof/>
        </w:rPr>
        <w:drawing>
          <wp:inline distT="0" distB="0" distL="0" distR="0" wp14:anchorId="29DEE283">
            <wp:extent cx="5656844" cy="347662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5"/>
                    <a:stretch/>
                  </pic:blipFill>
                  <pic:spPr bwMode="auto">
                    <a:xfrm>
                      <a:off x="0" y="0"/>
                      <a:ext cx="5656844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3E1" w:rsidRDefault="00C663E1" w:rsidP="007A04DF"/>
    <w:p w:rsidR="00C663E1" w:rsidRDefault="00C663E1" w:rsidP="007A04DF">
      <w:r>
        <w:t xml:space="preserve">2. </w:t>
      </w:r>
    </w:p>
    <w:p w:rsidR="007A04DF" w:rsidRPr="007A04DF" w:rsidRDefault="007A04DF" w:rsidP="007A04DF">
      <w:pPr>
        <w:spacing w:before="120" w:after="120"/>
        <w:jc w:val="center"/>
      </w:pPr>
      <w:r w:rsidRPr="007A04DF"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7A04DF" w:rsidRPr="007A04DF" w:rsidTr="00480304">
        <w:tc>
          <w:tcPr>
            <w:tcW w:w="2345" w:type="pct"/>
          </w:tcPr>
          <w:p w:rsidR="007A04DF" w:rsidRPr="007A04DF" w:rsidRDefault="007A04DF" w:rsidP="007A04D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7A04DF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 xml:space="preserve">Юр. адрес: 196641, г. Санкт-Петербург, поселок </w:t>
            </w:r>
            <w:proofErr w:type="spellStart"/>
            <w:r w:rsidRPr="007A04DF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7A04DF">
              <w:rPr>
                <w:rFonts w:eastAsia="Arial Unicode MS"/>
                <w:kern w:val="3"/>
                <w:lang w:eastAsia="zh-CN" w:bidi="hi-IN"/>
              </w:rPr>
              <w:t xml:space="preserve">, дорога на </w:t>
            </w:r>
            <w:proofErr w:type="spellStart"/>
            <w:r w:rsidRPr="007A04DF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7A04DF">
              <w:rPr>
                <w:rFonts w:eastAsia="Arial Unicode MS"/>
                <w:kern w:val="3"/>
                <w:lang w:eastAsia="zh-CN" w:bidi="hi-IN"/>
              </w:rPr>
              <w:t xml:space="preserve">, д. 3 (совпадает </w:t>
            </w:r>
            <w:proofErr w:type="gramStart"/>
            <w:r w:rsidRPr="007A04DF">
              <w:rPr>
                <w:rFonts w:eastAsia="Arial Unicode MS"/>
                <w:kern w:val="3"/>
                <w:lang w:eastAsia="zh-CN" w:bidi="hi-IN"/>
              </w:rPr>
              <w:t>с</w:t>
            </w:r>
            <w:proofErr w:type="gramEnd"/>
            <w:r w:rsidRPr="007A04DF">
              <w:rPr>
                <w:rFonts w:eastAsia="Arial Unicode MS"/>
                <w:kern w:val="3"/>
                <w:lang w:eastAsia="zh-CN" w:bidi="hi-IN"/>
              </w:rPr>
              <w:t xml:space="preserve"> фактическим)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proofErr w:type="gramStart"/>
            <w:r w:rsidRPr="007A04DF">
              <w:rPr>
                <w:rFonts w:eastAsia="Arial Unicode MS"/>
                <w:kern w:val="3"/>
                <w:lang w:eastAsia="zh-CN" w:bidi="hi-IN"/>
              </w:rPr>
              <w:t>Р</w:t>
            </w:r>
            <w:proofErr w:type="gramEnd"/>
            <w:r w:rsidRPr="007A04DF">
              <w:rPr>
                <w:rFonts w:eastAsia="Arial Unicode MS"/>
                <w:kern w:val="3"/>
                <w:lang w:eastAsia="zh-CN" w:bidi="hi-IN"/>
              </w:rPr>
              <w:t>/с 40702810615000004870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lastRenderedPageBreak/>
              <w:t xml:space="preserve">Генеральный директор 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7A04DF" w:rsidRPr="007A04DF" w:rsidRDefault="00D02926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_________________/А.В. Ванин</w:t>
            </w:r>
            <w:r w:rsidR="007A04DF" w:rsidRPr="007A04DF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7A04DF" w:rsidRPr="007A04DF" w:rsidRDefault="007A04DF" w:rsidP="007A04DF"/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7A04DF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7A04DF" w:rsidRPr="007A04DF" w:rsidRDefault="007A04DF" w:rsidP="007A04D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color w:val="808080"/>
              </w:rPr>
            </w:pPr>
            <w:r w:rsidRPr="007A04DF">
              <w:rPr>
                <w:rFonts w:eastAsia="Times New Roman"/>
                <w:b/>
                <w:bCs/>
                <w:lang w:eastAsia="en-US"/>
              </w:rPr>
              <w:t>Покупатель:</w:t>
            </w:r>
            <w:r w:rsidRPr="007A04DF">
              <w:rPr>
                <w:color w:val="808080"/>
              </w:rPr>
              <w:t xml:space="preserve"> 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color w:val="808080"/>
              </w:rPr>
              <w:t>Сокращенное наименование по Уставу (</w:t>
            </w:r>
            <w:r w:rsidRPr="007A04DF">
              <w:rPr>
                <w:i/>
                <w:color w:val="808080"/>
              </w:rPr>
              <w:t>для юридических лиц</w:t>
            </w:r>
            <w:r w:rsidRPr="007A04DF">
              <w:rPr>
                <w:color w:val="808080"/>
              </w:rPr>
              <w:t>)/</w:t>
            </w:r>
            <w:r w:rsidRPr="007A04DF">
              <w:t>ФИО</w:t>
            </w:r>
            <w:r w:rsidRPr="007A04DF">
              <w:rPr>
                <w:color w:val="808080"/>
              </w:rPr>
              <w:t xml:space="preserve"> (для физических лиц)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7A04DF">
              <w:rPr>
                <w:color w:val="808080"/>
              </w:rPr>
              <w:t>адрес по Уставу (для юридических лиц)/</w:t>
            </w:r>
            <w:r w:rsidRPr="007A04DF">
              <w:t>адрес</w:t>
            </w:r>
            <w:r w:rsidRPr="007A04DF">
              <w:rPr>
                <w:color w:val="808080"/>
              </w:rPr>
              <w:t xml:space="preserve"> (для физических лиц)</w:t>
            </w:r>
          </w:p>
          <w:p w:rsidR="007A04DF" w:rsidRPr="007A04DF" w:rsidRDefault="007A04DF" w:rsidP="007A04DF">
            <w:r w:rsidRPr="007A04DF">
              <w:t xml:space="preserve">Почтовый адрес: </w:t>
            </w:r>
            <w:r w:rsidRPr="007A04DF">
              <w:rPr>
                <w:color w:val="808080"/>
              </w:rPr>
              <w:t>фактический адрес для переписки</w:t>
            </w:r>
          </w:p>
          <w:p w:rsidR="007A04DF" w:rsidRPr="007A04DF" w:rsidRDefault="007A04DF" w:rsidP="007A04DF">
            <w:pPr>
              <w:rPr>
                <w:i/>
                <w:iCs/>
                <w:color w:val="808080"/>
              </w:rPr>
            </w:pPr>
            <w:r w:rsidRPr="007A04DF">
              <w:t xml:space="preserve">Реквизиты: </w:t>
            </w:r>
            <w:r w:rsidRPr="007A04DF">
              <w:rPr>
                <w:color w:val="808080"/>
              </w:rPr>
              <w:t xml:space="preserve">ИНН, КПП, </w:t>
            </w:r>
            <w:proofErr w:type="gramStart"/>
            <w:r w:rsidRPr="007A04DF">
              <w:rPr>
                <w:color w:val="808080"/>
              </w:rPr>
              <w:t>р</w:t>
            </w:r>
            <w:proofErr w:type="gramEnd"/>
            <w:r w:rsidRPr="007A04DF">
              <w:rPr>
                <w:color w:val="808080"/>
              </w:rPr>
              <w:t>/с, наименование кредитного учреждения, БИК, к/с</w:t>
            </w:r>
            <w:r w:rsidRPr="007A04DF">
              <w:t xml:space="preserve"> </w:t>
            </w:r>
            <w:r w:rsidRPr="007A04DF">
              <w:rPr>
                <w:i/>
                <w:iCs/>
                <w:color w:val="808080"/>
              </w:rPr>
              <w:t>(для юридических лиц)</w:t>
            </w:r>
          </w:p>
          <w:p w:rsidR="007A04DF" w:rsidRPr="007A04DF" w:rsidRDefault="007A04DF" w:rsidP="007A04DF">
            <w:pPr>
              <w:rPr>
                <w:i/>
                <w:iCs/>
                <w:color w:val="808080"/>
              </w:rPr>
            </w:pPr>
            <w:r w:rsidRPr="007A04DF">
              <w:t xml:space="preserve">Паспортные данные </w:t>
            </w:r>
            <w:r w:rsidRPr="007A04DF">
              <w:rPr>
                <w:i/>
                <w:iCs/>
                <w:color w:val="808080"/>
              </w:rPr>
              <w:t>(для физических лиц)</w:t>
            </w: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color w:val="808080"/>
              </w:rPr>
              <w:t>Должность, ФИО, подпись</w:t>
            </w: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7A04DF" w:rsidRPr="007A04DF" w:rsidRDefault="007A04DF" w:rsidP="007A04D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7A04DF">
              <w:rPr>
                <w:rFonts w:eastAsia="Times New Roman"/>
                <w:lang w:eastAsia="en-US"/>
              </w:rPr>
              <w:t>МП</w:t>
            </w:r>
          </w:p>
        </w:tc>
      </w:tr>
    </w:tbl>
    <w:p w:rsidR="007A04DF" w:rsidRDefault="007A04DF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1C3203" w:rsidRDefault="001C3203" w:rsidP="00F0167A">
      <w:pPr>
        <w:spacing w:after="160" w:line="259" w:lineRule="auto"/>
        <w:jc w:val="left"/>
      </w:pPr>
    </w:p>
    <w:p w:rsidR="001C3203" w:rsidRDefault="001C3203" w:rsidP="00F0167A">
      <w:pPr>
        <w:spacing w:after="160" w:line="259" w:lineRule="auto"/>
        <w:jc w:val="left"/>
      </w:pPr>
    </w:p>
    <w:p w:rsidR="001C3203" w:rsidRDefault="001C3203" w:rsidP="00F0167A">
      <w:pPr>
        <w:spacing w:after="160" w:line="259" w:lineRule="auto"/>
        <w:jc w:val="left"/>
      </w:pPr>
    </w:p>
    <w:p w:rsidR="001C3203" w:rsidRDefault="001C3203" w:rsidP="00F0167A">
      <w:pPr>
        <w:spacing w:after="160" w:line="259" w:lineRule="auto"/>
        <w:jc w:val="left"/>
      </w:pPr>
    </w:p>
    <w:p w:rsidR="001C3203" w:rsidRPr="001C3203" w:rsidRDefault="001C3203" w:rsidP="001C3203">
      <w:pPr>
        <w:ind w:left="5670"/>
        <w:jc w:val="lef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Приложение № 4</w:t>
      </w:r>
    </w:p>
    <w:p w:rsidR="001C3203" w:rsidRPr="001C3203" w:rsidRDefault="001C3203" w:rsidP="001C3203">
      <w:pPr>
        <w:ind w:left="5670"/>
        <w:jc w:val="left"/>
        <w:rPr>
          <w:rFonts w:eastAsia="Times New Roman"/>
          <w:lang w:eastAsia="en-US"/>
        </w:rPr>
      </w:pPr>
      <w:r w:rsidRPr="001C3203">
        <w:rPr>
          <w:rFonts w:eastAsia="Times New Roman"/>
          <w:lang w:eastAsia="en-US"/>
        </w:rPr>
        <w:t xml:space="preserve">к Договору купли-продажи </w:t>
      </w:r>
    </w:p>
    <w:p w:rsidR="001C3203" w:rsidRPr="001C3203" w:rsidRDefault="001C3203" w:rsidP="001C3203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1C3203">
        <w:rPr>
          <w:rFonts w:eastAsia="Times New Roman"/>
          <w:lang w:eastAsia="en-US"/>
        </w:rPr>
        <w:t xml:space="preserve">от ____________№ _____ </w:t>
      </w:r>
    </w:p>
    <w:p w:rsidR="001C3203" w:rsidRPr="001C3203" w:rsidRDefault="001C3203" w:rsidP="001C3203">
      <w:pPr>
        <w:widowControl w:val="0"/>
        <w:autoSpaceDE w:val="0"/>
        <w:autoSpaceDN w:val="0"/>
        <w:adjustRightInd w:val="0"/>
        <w:rPr>
          <w:rFonts w:eastAsia="Times New Roman"/>
          <w:bCs/>
          <w:lang w:eastAsia="en-US"/>
        </w:rPr>
      </w:pPr>
    </w:p>
    <w:p w:rsidR="001C3203" w:rsidRPr="001C3203" w:rsidRDefault="001C3203" w:rsidP="001C3203">
      <w:pPr>
        <w:spacing w:after="200"/>
        <w:jc w:val="center"/>
        <w:rPr>
          <w:rFonts w:eastAsia="Times New Roman"/>
          <w:lang w:eastAsia="en-US"/>
        </w:rPr>
      </w:pPr>
      <w:r w:rsidRPr="001C3203">
        <w:rPr>
          <w:rFonts w:eastAsia="Times New Roman"/>
          <w:lang w:eastAsia="en-US"/>
        </w:rPr>
        <w:t xml:space="preserve"> План земельного участка </w:t>
      </w:r>
    </w:p>
    <w:p w:rsidR="001C3203" w:rsidRPr="001C3203" w:rsidRDefault="001C3203" w:rsidP="001C3203">
      <w:r w:rsidRPr="001C3203">
        <w:t>План земельного участка общей площадью</w:t>
      </w:r>
      <w:r w:rsidRPr="001C3203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1750766080"/>
          <w:placeholder>
            <w:docPart w:val="BCC87F58BE8748D88C064ACD55606FA4"/>
          </w:placeholder>
          <w:text/>
        </w:sdtPr>
        <w:sdtEndPr/>
        <w:sdtContent>
          <w:r w:rsidRPr="001C3203">
            <w:rPr>
              <w:rFonts w:eastAsia="Times New Roman"/>
            </w:rPr>
            <w:t>146</w:t>
          </w:r>
        </w:sdtContent>
      </w:sdt>
      <w:r w:rsidRPr="001C3203">
        <w:t xml:space="preserve"> </w:t>
      </w:r>
      <w:r w:rsidRPr="001C3203">
        <w:rPr>
          <w:rFonts w:eastAsia="Times New Roman"/>
        </w:rPr>
        <w:t xml:space="preserve">кв. м, </w:t>
      </w:r>
      <w:r w:rsidRPr="001C3203">
        <w:rPr>
          <w:bCs/>
        </w:rPr>
        <w:t xml:space="preserve">расположенного по адресу: </w:t>
      </w:r>
      <w:sdt>
        <w:sdtPr>
          <w:rPr>
            <w:rFonts w:eastAsia="Times New Roman"/>
            <w:lang w:eastAsia="en-US"/>
          </w:rPr>
          <w:id w:val="1689023438"/>
          <w:placeholder>
            <w:docPart w:val="0FB172AF987547E8A6CF0BC47623E981"/>
          </w:placeholder>
          <w:text/>
        </w:sdtPr>
        <w:sdtEndPr/>
        <w:sdtContent>
          <w:r w:rsidRPr="001C3203">
            <w:rPr>
              <w:rFonts w:eastAsia="Times New Roman"/>
              <w:lang w:eastAsia="en-US"/>
            </w:rPr>
            <w:t>Ленинградская область, г. Сосновый Бор</w:t>
          </w:r>
        </w:sdtContent>
      </w:sdt>
      <w:r w:rsidRPr="001C3203">
        <w:rPr>
          <w:rFonts w:eastAsia="Times New Roman"/>
        </w:rPr>
        <w:t xml:space="preserve">, кадастровый (или условный) номер: </w:t>
      </w:r>
      <w:sdt>
        <w:sdtPr>
          <w:rPr>
            <w:rFonts w:eastAsia="Times New Roman"/>
          </w:rPr>
          <w:id w:val="-43220004"/>
          <w:placeholder>
            <w:docPart w:val="893D0688329B4FBAA6E3237B01E3B042"/>
          </w:placeholder>
          <w:text/>
        </w:sdtPr>
        <w:sdtEndPr/>
        <w:sdtContent>
          <w:r w:rsidRPr="001C3203">
            <w:rPr>
              <w:rFonts w:eastAsia="Times New Roman"/>
            </w:rPr>
            <w:t>47:15:0112004:72</w:t>
          </w:r>
        </w:sdtContent>
      </w:sdt>
      <w:r w:rsidRPr="001C3203">
        <w:t>.</w:t>
      </w:r>
    </w:p>
    <w:p w:rsidR="001C3203" w:rsidRPr="001C3203" w:rsidRDefault="001C3203" w:rsidP="001C3203">
      <w:pPr>
        <w:rPr>
          <w:rFonts w:eastAsia="Times New Roman"/>
          <w:lang w:eastAsia="en-US"/>
        </w:rPr>
      </w:pPr>
      <w:r w:rsidRPr="001C3203">
        <w:rPr>
          <w:rFonts w:eastAsia="Times New Roman"/>
          <w:noProof/>
        </w:rPr>
        <w:drawing>
          <wp:inline distT="0" distB="0" distL="0" distR="0" wp14:anchorId="46F20F31" wp14:editId="4F3D9A26">
            <wp:extent cx="4467191" cy="6229350"/>
            <wp:effectExtent l="0" t="508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21441" r="29897" b="30270"/>
                    <a:stretch/>
                  </pic:blipFill>
                  <pic:spPr bwMode="auto">
                    <a:xfrm rot="5400000">
                      <a:off x="0" y="0"/>
                      <a:ext cx="4471312" cy="623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203" w:rsidRPr="001C3203" w:rsidRDefault="001C3203" w:rsidP="001C3203">
      <w:pPr>
        <w:spacing w:before="120" w:after="120"/>
        <w:jc w:val="center"/>
      </w:pPr>
      <w:r w:rsidRPr="001C3203"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1C3203" w:rsidRPr="001C3203" w:rsidTr="00B64C4E">
        <w:tc>
          <w:tcPr>
            <w:tcW w:w="2345" w:type="pct"/>
          </w:tcPr>
          <w:p w:rsidR="001C3203" w:rsidRPr="001C3203" w:rsidRDefault="001C3203" w:rsidP="001C3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1C3203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 xml:space="preserve">Юр. адрес: 196641, г. Санкт-Петербург, поселок </w:t>
            </w:r>
            <w:proofErr w:type="spellStart"/>
            <w:r w:rsidRPr="001C3203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1C3203">
              <w:rPr>
                <w:rFonts w:eastAsia="Arial Unicode MS"/>
                <w:kern w:val="3"/>
                <w:lang w:eastAsia="zh-CN" w:bidi="hi-IN"/>
              </w:rPr>
              <w:t xml:space="preserve">, дорога на </w:t>
            </w:r>
            <w:proofErr w:type="spellStart"/>
            <w:r w:rsidRPr="001C3203">
              <w:rPr>
                <w:rFonts w:eastAsia="Arial Unicode MS"/>
                <w:kern w:val="3"/>
                <w:lang w:eastAsia="zh-CN" w:bidi="hi-IN"/>
              </w:rPr>
              <w:t>Металлострой</w:t>
            </w:r>
            <w:proofErr w:type="spellEnd"/>
            <w:r w:rsidRPr="001C3203">
              <w:rPr>
                <w:rFonts w:eastAsia="Arial Unicode MS"/>
                <w:kern w:val="3"/>
                <w:lang w:eastAsia="zh-CN" w:bidi="hi-IN"/>
              </w:rPr>
              <w:t xml:space="preserve">, д. 3 (совпадает </w:t>
            </w:r>
            <w:proofErr w:type="gramStart"/>
            <w:r w:rsidRPr="001C3203">
              <w:rPr>
                <w:rFonts w:eastAsia="Arial Unicode MS"/>
                <w:kern w:val="3"/>
                <w:lang w:eastAsia="zh-CN" w:bidi="hi-IN"/>
              </w:rPr>
              <w:t>с</w:t>
            </w:r>
            <w:proofErr w:type="gramEnd"/>
            <w:r w:rsidRPr="001C3203">
              <w:rPr>
                <w:rFonts w:eastAsia="Arial Unicode MS"/>
                <w:kern w:val="3"/>
                <w:lang w:eastAsia="zh-CN" w:bidi="hi-IN"/>
              </w:rPr>
              <w:t xml:space="preserve"> фактическим)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proofErr w:type="gramStart"/>
            <w:r w:rsidRPr="001C3203">
              <w:rPr>
                <w:rFonts w:eastAsia="Arial Unicode MS"/>
                <w:kern w:val="3"/>
                <w:lang w:eastAsia="zh-CN" w:bidi="hi-IN"/>
              </w:rPr>
              <w:t>Р</w:t>
            </w:r>
            <w:proofErr w:type="gramEnd"/>
            <w:r w:rsidRPr="001C3203">
              <w:rPr>
                <w:rFonts w:eastAsia="Arial Unicode MS"/>
                <w:kern w:val="3"/>
                <w:lang w:eastAsia="zh-CN" w:bidi="hi-IN"/>
              </w:rPr>
              <w:t>/с 40702810615000004870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1C3203" w:rsidRPr="001C3203" w:rsidRDefault="00D02926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 xml:space="preserve">_________________/А.В. Ванин </w:t>
            </w:r>
            <w:r w:rsidR="001C3203" w:rsidRPr="001C3203">
              <w:rPr>
                <w:rFonts w:eastAsia="Arial Unicode MS"/>
                <w:kern w:val="3"/>
                <w:lang w:eastAsia="zh-CN" w:bidi="hi-IN"/>
              </w:rPr>
              <w:t>/</w:t>
            </w:r>
          </w:p>
          <w:p w:rsidR="001C3203" w:rsidRPr="001C3203" w:rsidRDefault="001C3203" w:rsidP="001C3203"/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1C3203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1C3203" w:rsidRPr="001C3203" w:rsidRDefault="001C3203" w:rsidP="001C3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color w:val="808080"/>
              </w:rPr>
            </w:pPr>
            <w:r w:rsidRPr="001C3203">
              <w:rPr>
                <w:rFonts w:eastAsia="Times New Roman"/>
                <w:b/>
                <w:bCs/>
                <w:lang w:eastAsia="en-US"/>
              </w:rPr>
              <w:t>Покупатель:</w:t>
            </w:r>
            <w:r w:rsidRPr="001C3203">
              <w:rPr>
                <w:color w:val="808080"/>
              </w:rPr>
              <w:t xml:space="preserve"> 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color w:val="808080"/>
              </w:rPr>
              <w:t>Сокращенное наименование по Уставу (</w:t>
            </w:r>
            <w:r w:rsidRPr="001C3203">
              <w:rPr>
                <w:i/>
                <w:color w:val="808080"/>
              </w:rPr>
              <w:t>для юридических лиц</w:t>
            </w:r>
            <w:r w:rsidRPr="001C3203">
              <w:rPr>
                <w:color w:val="808080"/>
              </w:rPr>
              <w:t>)/</w:t>
            </w:r>
            <w:r w:rsidRPr="001C3203">
              <w:t>ФИО</w:t>
            </w:r>
            <w:r w:rsidRPr="001C3203">
              <w:rPr>
                <w:color w:val="808080"/>
              </w:rPr>
              <w:t xml:space="preserve"> (для физических лиц)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1C3203">
              <w:rPr>
                <w:color w:val="808080"/>
              </w:rPr>
              <w:t>адрес по Уставу (для юридических лиц)/</w:t>
            </w:r>
            <w:r w:rsidRPr="001C3203">
              <w:t>адрес</w:t>
            </w:r>
            <w:r w:rsidRPr="001C3203">
              <w:rPr>
                <w:color w:val="808080"/>
              </w:rPr>
              <w:t xml:space="preserve"> (для физических лиц)</w:t>
            </w:r>
          </w:p>
          <w:p w:rsidR="001C3203" w:rsidRPr="001C3203" w:rsidRDefault="001C3203" w:rsidP="001C3203">
            <w:r w:rsidRPr="001C3203">
              <w:t xml:space="preserve">Почтовый адрес: </w:t>
            </w:r>
            <w:r w:rsidRPr="001C3203">
              <w:rPr>
                <w:color w:val="808080"/>
              </w:rPr>
              <w:t>фактический адрес для переписки</w:t>
            </w:r>
          </w:p>
          <w:p w:rsidR="001C3203" w:rsidRPr="001C3203" w:rsidRDefault="001C3203" w:rsidP="001C3203">
            <w:pPr>
              <w:rPr>
                <w:i/>
                <w:iCs/>
                <w:color w:val="808080"/>
              </w:rPr>
            </w:pPr>
            <w:r w:rsidRPr="001C3203">
              <w:t xml:space="preserve">Реквизиты: </w:t>
            </w:r>
            <w:r w:rsidRPr="001C3203">
              <w:rPr>
                <w:color w:val="808080"/>
              </w:rPr>
              <w:t xml:space="preserve">ИНН, КПП, </w:t>
            </w:r>
            <w:proofErr w:type="gramStart"/>
            <w:r w:rsidRPr="001C3203">
              <w:rPr>
                <w:color w:val="808080"/>
              </w:rPr>
              <w:t>р</w:t>
            </w:r>
            <w:proofErr w:type="gramEnd"/>
            <w:r w:rsidRPr="001C3203">
              <w:rPr>
                <w:color w:val="808080"/>
              </w:rPr>
              <w:t>/с, наименование кредитного учреждения, БИК, к/с</w:t>
            </w:r>
            <w:r w:rsidRPr="001C3203">
              <w:t xml:space="preserve"> </w:t>
            </w:r>
            <w:r w:rsidRPr="001C3203">
              <w:rPr>
                <w:i/>
                <w:iCs/>
                <w:color w:val="808080"/>
              </w:rPr>
              <w:t>(для юридических лиц)</w:t>
            </w:r>
          </w:p>
          <w:p w:rsidR="001C3203" w:rsidRPr="001C3203" w:rsidRDefault="001C3203" w:rsidP="001C3203">
            <w:pPr>
              <w:rPr>
                <w:i/>
                <w:iCs/>
                <w:color w:val="808080"/>
              </w:rPr>
            </w:pPr>
            <w:r w:rsidRPr="001C3203">
              <w:t xml:space="preserve">Паспортные данные </w:t>
            </w:r>
            <w:r w:rsidRPr="001C3203">
              <w:rPr>
                <w:i/>
                <w:iCs/>
                <w:color w:val="808080"/>
              </w:rPr>
              <w:t xml:space="preserve">(для физических </w:t>
            </w:r>
            <w:r w:rsidRPr="001C3203">
              <w:rPr>
                <w:i/>
                <w:iCs/>
                <w:color w:val="808080"/>
              </w:rPr>
              <w:lastRenderedPageBreak/>
              <w:t>лиц)</w:t>
            </w: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color w:val="808080"/>
              </w:rPr>
              <w:t>Должность, ФИО, подпись</w:t>
            </w: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1C3203" w:rsidRPr="001C3203" w:rsidRDefault="001C3203" w:rsidP="001C3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1C3203">
              <w:rPr>
                <w:rFonts w:eastAsia="Times New Roman"/>
                <w:lang w:eastAsia="en-US"/>
              </w:rPr>
              <w:t>МП</w:t>
            </w:r>
          </w:p>
        </w:tc>
      </w:tr>
    </w:tbl>
    <w:p w:rsidR="001C3203" w:rsidRDefault="001C3203" w:rsidP="00F0167A">
      <w:pPr>
        <w:spacing w:after="160" w:line="259" w:lineRule="auto"/>
        <w:jc w:val="left"/>
      </w:pPr>
    </w:p>
    <w:p w:rsidR="001C3203" w:rsidRDefault="001C3203" w:rsidP="00F0167A">
      <w:pPr>
        <w:spacing w:after="160" w:line="259" w:lineRule="auto"/>
        <w:jc w:val="left"/>
      </w:pPr>
    </w:p>
    <w:sectPr w:rsidR="001C3203" w:rsidSect="009B4F45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9E" w:rsidRDefault="005E779E" w:rsidP="003775EC">
      <w:r>
        <w:separator/>
      </w:r>
    </w:p>
  </w:endnote>
  <w:endnote w:type="continuationSeparator" w:id="0">
    <w:p w:rsidR="005E779E" w:rsidRDefault="005E779E" w:rsidP="003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9E" w:rsidRDefault="005E779E" w:rsidP="003775EC">
      <w:r>
        <w:separator/>
      </w:r>
    </w:p>
  </w:footnote>
  <w:footnote w:type="continuationSeparator" w:id="0">
    <w:p w:rsidR="005E779E" w:rsidRDefault="005E779E" w:rsidP="0037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CA"/>
    <w:multiLevelType w:val="hybridMultilevel"/>
    <w:tmpl w:val="06E26602"/>
    <w:lvl w:ilvl="0" w:tplc="C2DAD3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110A1D"/>
    <w:multiLevelType w:val="multilevel"/>
    <w:tmpl w:val="742EAC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4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5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7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8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9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0">
    <w:nsid w:val="3B6E3C3A"/>
    <w:multiLevelType w:val="hybridMultilevel"/>
    <w:tmpl w:val="AAAC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3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4">
    <w:nsid w:val="73B65AE8"/>
    <w:multiLevelType w:val="multilevel"/>
    <w:tmpl w:val="E02A681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2235" w:hanging="82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11"/>
  </w:num>
  <w:num w:numId="12">
    <w:abstractNumId w:val="3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68"/>
    <w:rsid w:val="00007D94"/>
    <w:rsid w:val="000101B6"/>
    <w:rsid w:val="00010A3B"/>
    <w:rsid w:val="00013160"/>
    <w:rsid w:val="00017356"/>
    <w:rsid w:val="000274D1"/>
    <w:rsid w:val="00037E36"/>
    <w:rsid w:val="000435B4"/>
    <w:rsid w:val="00063C05"/>
    <w:rsid w:val="00071A91"/>
    <w:rsid w:val="00075B87"/>
    <w:rsid w:val="000B2BFF"/>
    <w:rsid w:val="000B7AED"/>
    <w:rsid w:val="000D4A00"/>
    <w:rsid w:val="000D71CC"/>
    <w:rsid w:val="000E0613"/>
    <w:rsid w:val="000F2CF8"/>
    <w:rsid w:val="000F5A16"/>
    <w:rsid w:val="001529BC"/>
    <w:rsid w:val="0015322B"/>
    <w:rsid w:val="00181381"/>
    <w:rsid w:val="001C3203"/>
    <w:rsid w:val="001C5C8F"/>
    <w:rsid w:val="001D79EC"/>
    <w:rsid w:val="001F40BA"/>
    <w:rsid w:val="002141DE"/>
    <w:rsid w:val="002146C4"/>
    <w:rsid w:val="00234591"/>
    <w:rsid w:val="002437B8"/>
    <w:rsid w:val="00265CAD"/>
    <w:rsid w:val="00272089"/>
    <w:rsid w:val="00286B72"/>
    <w:rsid w:val="002B18AD"/>
    <w:rsid w:val="002C5D22"/>
    <w:rsid w:val="002D1872"/>
    <w:rsid w:val="002D4AB1"/>
    <w:rsid w:val="002E5E00"/>
    <w:rsid w:val="002F2618"/>
    <w:rsid w:val="002F4D38"/>
    <w:rsid w:val="00300AE7"/>
    <w:rsid w:val="0032754C"/>
    <w:rsid w:val="003320C9"/>
    <w:rsid w:val="003444B4"/>
    <w:rsid w:val="00345C6A"/>
    <w:rsid w:val="00372E14"/>
    <w:rsid w:val="003775EC"/>
    <w:rsid w:val="00384C85"/>
    <w:rsid w:val="00395219"/>
    <w:rsid w:val="003A28AB"/>
    <w:rsid w:val="003B22FF"/>
    <w:rsid w:val="003C0886"/>
    <w:rsid w:val="003C37BD"/>
    <w:rsid w:val="003D08E1"/>
    <w:rsid w:val="003E74A9"/>
    <w:rsid w:val="00411071"/>
    <w:rsid w:val="0041584B"/>
    <w:rsid w:val="00436422"/>
    <w:rsid w:val="00452BD2"/>
    <w:rsid w:val="00456E4B"/>
    <w:rsid w:val="00461705"/>
    <w:rsid w:val="00480304"/>
    <w:rsid w:val="0048530C"/>
    <w:rsid w:val="004B0CE0"/>
    <w:rsid w:val="004B1DF4"/>
    <w:rsid w:val="004D5E0E"/>
    <w:rsid w:val="004D7BD8"/>
    <w:rsid w:val="004E39AD"/>
    <w:rsid w:val="005012E2"/>
    <w:rsid w:val="005259B5"/>
    <w:rsid w:val="00531D96"/>
    <w:rsid w:val="005A3563"/>
    <w:rsid w:val="005C72FC"/>
    <w:rsid w:val="005D24F6"/>
    <w:rsid w:val="005D7191"/>
    <w:rsid w:val="005E06C8"/>
    <w:rsid w:val="005E779E"/>
    <w:rsid w:val="006009D8"/>
    <w:rsid w:val="00607D7B"/>
    <w:rsid w:val="00612A3C"/>
    <w:rsid w:val="0062112B"/>
    <w:rsid w:val="00621B17"/>
    <w:rsid w:val="00646F27"/>
    <w:rsid w:val="006664A8"/>
    <w:rsid w:val="006908BD"/>
    <w:rsid w:val="006A0669"/>
    <w:rsid w:val="006C4713"/>
    <w:rsid w:val="006D7915"/>
    <w:rsid w:val="006E0D92"/>
    <w:rsid w:val="00720034"/>
    <w:rsid w:val="00720C80"/>
    <w:rsid w:val="007330F5"/>
    <w:rsid w:val="00734C27"/>
    <w:rsid w:val="00735E4E"/>
    <w:rsid w:val="007543B5"/>
    <w:rsid w:val="00766ABD"/>
    <w:rsid w:val="00771526"/>
    <w:rsid w:val="00793EAC"/>
    <w:rsid w:val="0079666E"/>
    <w:rsid w:val="007A04DF"/>
    <w:rsid w:val="007A7AAA"/>
    <w:rsid w:val="007B562B"/>
    <w:rsid w:val="007C2E86"/>
    <w:rsid w:val="007D0343"/>
    <w:rsid w:val="007F49A1"/>
    <w:rsid w:val="008126C7"/>
    <w:rsid w:val="00816CD2"/>
    <w:rsid w:val="00821640"/>
    <w:rsid w:val="0083102F"/>
    <w:rsid w:val="00841303"/>
    <w:rsid w:val="00852E3D"/>
    <w:rsid w:val="00861573"/>
    <w:rsid w:val="00895020"/>
    <w:rsid w:val="008C336C"/>
    <w:rsid w:val="008D5DA6"/>
    <w:rsid w:val="008E0B06"/>
    <w:rsid w:val="008E156D"/>
    <w:rsid w:val="008E51C5"/>
    <w:rsid w:val="008F2147"/>
    <w:rsid w:val="008F43DF"/>
    <w:rsid w:val="00904B23"/>
    <w:rsid w:val="00922064"/>
    <w:rsid w:val="009351C5"/>
    <w:rsid w:val="0096718C"/>
    <w:rsid w:val="009A388F"/>
    <w:rsid w:val="009B4F45"/>
    <w:rsid w:val="009C5393"/>
    <w:rsid w:val="009C702A"/>
    <w:rsid w:val="009D5584"/>
    <w:rsid w:val="009E2039"/>
    <w:rsid w:val="00A1043C"/>
    <w:rsid w:val="00A15326"/>
    <w:rsid w:val="00A66FD6"/>
    <w:rsid w:val="00AA0C3E"/>
    <w:rsid w:val="00AA48EB"/>
    <w:rsid w:val="00AB0F3B"/>
    <w:rsid w:val="00AB2540"/>
    <w:rsid w:val="00AB7131"/>
    <w:rsid w:val="00AD7DBA"/>
    <w:rsid w:val="00AD7F68"/>
    <w:rsid w:val="00AE12D3"/>
    <w:rsid w:val="00B07289"/>
    <w:rsid w:val="00B23645"/>
    <w:rsid w:val="00B35C25"/>
    <w:rsid w:val="00B86DEF"/>
    <w:rsid w:val="00BD37F6"/>
    <w:rsid w:val="00BD4354"/>
    <w:rsid w:val="00BE6C7A"/>
    <w:rsid w:val="00BF2885"/>
    <w:rsid w:val="00C3799F"/>
    <w:rsid w:val="00C51103"/>
    <w:rsid w:val="00C6143E"/>
    <w:rsid w:val="00C663E1"/>
    <w:rsid w:val="00C767D0"/>
    <w:rsid w:val="00CB1C9F"/>
    <w:rsid w:val="00CB6752"/>
    <w:rsid w:val="00CC3B8B"/>
    <w:rsid w:val="00CE4232"/>
    <w:rsid w:val="00CE7A25"/>
    <w:rsid w:val="00CF37C3"/>
    <w:rsid w:val="00CF4ECC"/>
    <w:rsid w:val="00D02926"/>
    <w:rsid w:val="00D0398A"/>
    <w:rsid w:val="00D35B38"/>
    <w:rsid w:val="00D523DC"/>
    <w:rsid w:val="00D639C4"/>
    <w:rsid w:val="00D7278E"/>
    <w:rsid w:val="00D96BD7"/>
    <w:rsid w:val="00DB5BC5"/>
    <w:rsid w:val="00DD374C"/>
    <w:rsid w:val="00E04D9A"/>
    <w:rsid w:val="00E205B4"/>
    <w:rsid w:val="00E2676E"/>
    <w:rsid w:val="00E45328"/>
    <w:rsid w:val="00E714E1"/>
    <w:rsid w:val="00E72B18"/>
    <w:rsid w:val="00E855C5"/>
    <w:rsid w:val="00EA0380"/>
    <w:rsid w:val="00EB48D8"/>
    <w:rsid w:val="00EC239D"/>
    <w:rsid w:val="00ED6712"/>
    <w:rsid w:val="00EE4A8F"/>
    <w:rsid w:val="00EF1459"/>
    <w:rsid w:val="00EF37AF"/>
    <w:rsid w:val="00F0167A"/>
    <w:rsid w:val="00F278BB"/>
    <w:rsid w:val="00F34F27"/>
    <w:rsid w:val="00F529AF"/>
    <w:rsid w:val="00F83C2B"/>
    <w:rsid w:val="00F938BF"/>
    <w:rsid w:val="00F9531E"/>
    <w:rsid w:val="00FA46A6"/>
    <w:rsid w:val="00FA7661"/>
    <w:rsid w:val="00FB39BD"/>
    <w:rsid w:val="00FB7479"/>
    <w:rsid w:val="00FD402D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C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7F6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5">
    <w:name w:val="Placeholder Text"/>
    <w:uiPriority w:val="99"/>
    <w:semiHidden/>
    <w:rsid w:val="00AD7F68"/>
    <w:rPr>
      <w:color w:val="808080"/>
    </w:rPr>
  </w:style>
  <w:style w:type="paragraph" w:styleId="a6">
    <w:name w:val="header"/>
    <w:basedOn w:val="a"/>
    <w:link w:val="a7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8F"/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E45328"/>
    <w:rPr>
      <w:rFonts w:ascii="Calibri" w:eastAsia="Calibri" w:hAnsi="Calibri" w:cs="Times New Roman"/>
      <w:lang w:eastAsia="ru-RU"/>
    </w:rPr>
  </w:style>
  <w:style w:type="character" w:styleId="ac">
    <w:name w:val="Subtle Emphasis"/>
    <w:basedOn w:val="a0"/>
    <w:uiPriority w:val="19"/>
    <w:qFormat/>
    <w:rsid w:val="00735E4E"/>
    <w:rPr>
      <w:i/>
      <w:iCs/>
      <w:color w:val="808080" w:themeColor="text1" w:themeTint="7F"/>
    </w:rPr>
  </w:style>
  <w:style w:type="character" w:styleId="ad">
    <w:name w:val="Hyperlink"/>
    <w:basedOn w:val="a0"/>
    <w:uiPriority w:val="99"/>
    <w:unhideWhenUsed/>
    <w:rsid w:val="00265C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C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7F6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5">
    <w:name w:val="Placeholder Text"/>
    <w:uiPriority w:val="99"/>
    <w:semiHidden/>
    <w:rsid w:val="00AD7F68"/>
    <w:rPr>
      <w:color w:val="808080"/>
    </w:rPr>
  </w:style>
  <w:style w:type="paragraph" w:styleId="a6">
    <w:name w:val="header"/>
    <w:basedOn w:val="a"/>
    <w:link w:val="a7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8F"/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E45328"/>
    <w:rPr>
      <w:rFonts w:ascii="Calibri" w:eastAsia="Calibri" w:hAnsi="Calibri" w:cs="Times New Roman"/>
      <w:lang w:eastAsia="ru-RU"/>
    </w:rPr>
  </w:style>
  <w:style w:type="character" w:styleId="ac">
    <w:name w:val="Subtle Emphasis"/>
    <w:basedOn w:val="a0"/>
    <w:uiPriority w:val="19"/>
    <w:qFormat/>
    <w:rsid w:val="00735E4E"/>
    <w:rPr>
      <w:i/>
      <w:iCs/>
      <w:color w:val="808080" w:themeColor="text1" w:themeTint="7F"/>
    </w:rPr>
  </w:style>
  <w:style w:type="character" w:styleId="ad">
    <w:name w:val="Hyperlink"/>
    <w:basedOn w:val="a0"/>
    <w:uiPriority w:val="99"/>
    <w:unhideWhenUsed/>
    <w:rsid w:val="00265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dr.rosato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tnikov@niiefa.spb.s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A28E6CC9F549C1BB33FCB05AB2D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E44CB-56E4-407F-AC2B-A003FB011DAE}"/>
      </w:docPartPr>
      <w:docPartBody>
        <w:p w:rsidR="00077835" w:rsidRDefault="00B52F15" w:rsidP="00B52F15">
          <w:pPr>
            <w:pStyle w:val="3EA28E6CC9F549C1BB33FCB05AB2D22B"/>
          </w:pPr>
          <w:r>
            <w:rPr>
              <w:rStyle w:val="a3"/>
            </w:rPr>
            <w:t>__</w:t>
          </w:r>
        </w:p>
      </w:docPartBody>
    </w:docPart>
    <w:docPart>
      <w:docPartPr>
        <w:name w:val="A9DE31C3D853471F8277DE832ADFD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5CB9E-EF03-4801-87F4-5F4E7B91A71A}"/>
      </w:docPartPr>
      <w:docPartBody>
        <w:p w:rsidR="00077835" w:rsidRDefault="00B52F15" w:rsidP="00B52F15">
          <w:pPr>
            <w:pStyle w:val="A9DE31C3D853471F8277DE832ADFDAAB"/>
          </w:pPr>
          <w:r>
            <w:rPr>
              <w:rStyle w:val="a3"/>
            </w:rPr>
            <w:t>адрес по правоустанавливающим документам</w:t>
          </w:r>
        </w:p>
      </w:docPartBody>
    </w:docPart>
    <w:docPart>
      <w:docPartPr>
        <w:name w:val="21679DF5B56844638CEC3295AC19F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04EAC-2D55-46E2-9111-3067C67A82C4}"/>
      </w:docPartPr>
      <w:docPartBody>
        <w:p w:rsidR="00077835" w:rsidRDefault="00B52F15" w:rsidP="00B52F15">
          <w:pPr>
            <w:pStyle w:val="21679DF5B56844638CEC3295AC19FA0B"/>
          </w:pPr>
          <w:r>
            <w:rPr>
              <w:rStyle w:val="a3"/>
            </w:rPr>
            <w:t>__</w:t>
          </w:r>
        </w:p>
      </w:docPartBody>
    </w:docPart>
    <w:docPart>
      <w:docPartPr>
        <w:name w:val="BCC87F58BE8748D88C064ACD55606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E3DB5-D2A6-4739-B5AD-873848337795}"/>
      </w:docPartPr>
      <w:docPartBody>
        <w:p w:rsidR="00521658" w:rsidRDefault="00487384" w:rsidP="00487384">
          <w:pPr>
            <w:pStyle w:val="BCC87F58BE8748D88C064ACD55606FA4"/>
          </w:pPr>
          <w:r>
            <w:rPr>
              <w:rStyle w:val="a3"/>
            </w:rPr>
            <w:t>__</w:t>
          </w:r>
        </w:p>
      </w:docPartBody>
    </w:docPart>
    <w:docPart>
      <w:docPartPr>
        <w:name w:val="0FB172AF987547E8A6CF0BC47623E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D05CF5-2858-4712-B2A8-4343EF14C971}"/>
      </w:docPartPr>
      <w:docPartBody>
        <w:p w:rsidR="00521658" w:rsidRDefault="00487384" w:rsidP="00487384">
          <w:pPr>
            <w:pStyle w:val="0FB172AF987547E8A6CF0BC47623E981"/>
          </w:pPr>
          <w:r>
            <w:rPr>
              <w:rStyle w:val="a3"/>
            </w:rPr>
            <w:t>адрес по правоустанавливающим документам</w:t>
          </w:r>
        </w:p>
      </w:docPartBody>
    </w:docPart>
    <w:docPart>
      <w:docPartPr>
        <w:name w:val="893D0688329B4FBAA6E3237B01E3B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7C2C5-AD8E-452F-899E-92EFD284E6DF}"/>
      </w:docPartPr>
      <w:docPartBody>
        <w:p w:rsidR="00521658" w:rsidRDefault="00487384" w:rsidP="00487384">
          <w:pPr>
            <w:pStyle w:val="893D0688329B4FBAA6E3237B01E3B042"/>
          </w:pPr>
          <w:r>
            <w:rPr>
              <w:rStyle w:val="a3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15"/>
    <w:rsid w:val="00072BC7"/>
    <w:rsid w:val="00077835"/>
    <w:rsid w:val="000C1F6B"/>
    <w:rsid w:val="000E5058"/>
    <w:rsid w:val="00155407"/>
    <w:rsid w:val="0022141F"/>
    <w:rsid w:val="002449F7"/>
    <w:rsid w:val="002C5F61"/>
    <w:rsid w:val="0038655D"/>
    <w:rsid w:val="003D7F6D"/>
    <w:rsid w:val="00477985"/>
    <w:rsid w:val="00487384"/>
    <w:rsid w:val="004B0D46"/>
    <w:rsid w:val="004E62AC"/>
    <w:rsid w:val="00521658"/>
    <w:rsid w:val="006E76A0"/>
    <w:rsid w:val="008133EC"/>
    <w:rsid w:val="008503F3"/>
    <w:rsid w:val="00897F37"/>
    <w:rsid w:val="0095703D"/>
    <w:rsid w:val="00993E21"/>
    <w:rsid w:val="00B1500C"/>
    <w:rsid w:val="00B52F15"/>
    <w:rsid w:val="00B8311E"/>
    <w:rsid w:val="00D312A6"/>
    <w:rsid w:val="00D4161B"/>
    <w:rsid w:val="00DD69DD"/>
    <w:rsid w:val="00E802AD"/>
    <w:rsid w:val="00EC087A"/>
    <w:rsid w:val="00F97DE4"/>
    <w:rsid w:val="00FA14DE"/>
    <w:rsid w:val="00FA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7384"/>
    <w:rPr>
      <w:color w:val="808080"/>
    </w:rPr>
  </w:style>
  <w:style w:type="paragraph" w:customStyle="1" w:styleId="3EA28E6CC9F549C1BB33FCB05AB2D22B">
    <w:name w:val="3EA28E6CC9F549C1BB33FCB05AB2D22B"/>
    <w:rsid w:val="00B52F15"/>
  </w:style>
  <w:style w:type="paragraph" w:customStyle="1" w:styleId="A9DE31C3D853471F8277DE832ADFDAAB">
    <w:name w:val="A9DE31C3D853471F8277DE832ADFDAAB"/>
    <w:rsid w:val="00B52F15"/>
  </w:style>
  <w:style w:type="paragraph" w:customStyle="1" w:styleId="21679DF5B56844638CEC3295AC19FA0B">
    <w:name w:val="21679DF5B56844638CEC3295AC19FA0B"/>
    <w:rsid w:val="00B52F15"/>
  </w:style>
  <w:style w:type="paragraph" w:customStyle="1" w:styleId="52867580BE914B7FB3C68235B5405FDE">
    <w:name w:val="52867580BE914B7FB3C68235B5405FDE"/>
    <w:rsid w:val="00487384"/>
  </w:style>
  <w:style w:type="paragraph" w:customStyle="1" w:styleId="09A8E733CD294C168BF485F150506094">
    <w:name w:val="09A8E733CD294C168BF485F150506094"/>
    <w:rsid w:val="00487384"/>
  </w:style>
  <w:style w:type="paragraph" w:customStyle="1" w:styleId="618AC19EA371433C9DBD641742A48E08">
    <w:name w:val="618AC19EA371433C9DBD641742A48E08"/>
    <w:rsid w:val="00487384"/>
  </w:style>
  <w:style w:type="paragraph" w:customStyle="1" w:styleId="BCC87F58BE8748D88C064ACD55606FA4">
    <w:name w:val="BCC87F58BE8748D88C064ACD55606FA4"/>
    <w:rsid w:val="00487384"/>
  </w:style>
  <w:style w:type="paragraph" w:customStyle="1" w:styleId="0FB172AF987547E8A6CF0BC47623E981">
    <w:name w:val="0FB172AF987547E8A6CF0BC47623E981"/>
    <w:rsid w:val="00487384"/>
  </w:style>
  <w:style w:type="paragraph" w:customStyle="1" w:styleId="893D0688329B4FBAA6E3237B01E3B042">
    <w:name w:val="893D0688329B4FBAA6E3237B01E3B042"/>
    <w:rsid w:val="004873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7384"/>
    <w:rPr>
      <w:color w:val="808080"/>
    </w:rPr>
  </w:style>
  <w:style w:type="paragraph" w:customStyle="1" w:styleId="3EA28E6CC9F549C1BB33FCB05AB2D22B">
    <w:name w:val="3EA28E6CC9F549C1BB33FCB05AB2D22B"/>
    <w:rsid w:val="00B52F15"/>
  </w:style>
  <w:style w:type="paragraph" w:customStyle="1" w:styleId="A9DE31C3D853471F8277DE832ADFDAAB">
    <w:name w:val="A9DE31C3D853471F8277DE832ADFDAAB"/>
    <w:rsid w:val="00B52F15"/>
  </w:style>
  <w:style w:type="paragraph" w:customStyle="1" w:styleId="21679DF5B56844638CEC3295AC19FA0B">
    <w:name w:val="21679DF5B56844638CEC3295AC19FA0B"/>
    <w:rsid w:val="00B52F15"/>
  </w:style>
  <w:style w:type="paragraph" w:customStyle="1" w:styleId="52867580BE914B7FB3C68235B5405FDE">
    <w:name w:val="52867580BE914B7FB3C68235B5405FDE"/>
    <w:rsid w:val="00487384"/>
  </w:style>
  <w:style w:type="paragraph" w:customStyle="1" w:styleId="09A8E733CD294C168BF485F150506094">
    <w:name w:val="09A8E733CD294C168BF485F150506094"/>
    <w:rsid w:val="00487384"/>
  </w:style>
  <w:style w:type="paragraph" w:customStyle="1" w:styleId="618AC19EA371433C9DBD641742A48E08">
    <w:name w:val="618AC19EA371433C9DBD641742A48E08"/>
    <w:rsid w:val="00487384"/>
  </w:style>
  <w:style w:type="paragraph" w:customStyle="1" w:styleId="BCC87F58BE8748D88C064ACD55606FA4">
    <w:name w:val="BCC87F58BE8748D88C064ACD55606FA4"/>
    <w:rsid w:val="00487384"/>
  </w:style>
  <w:style w:type="paragraph" w:customStyle="1" w:styleId="0FB172AF987547E8A6CF0BC47623E981">
    <w:name w:val="0FB172AF987547E8A6CF0BC47623E981"/>
    <w:rsid w:val="00487384"/>
  </w:style>
  <w:style w:type="paragraph" w:customStyle="1" w:styleId="893D0688329B4FBAA6E3237B01E3B042">
    <w:name w:val="893D0688329B4FBAA6E3237B01E3B042"/>
    <w:rsid w:val="00487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B1543-6681-4B1E-9C09-21250706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8236</Words>
  <Characters>46949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PipiLolo</dc:creator>
  <cp:lastModifiedBy>Родюкова Анна Александрова</cp:lastModifiedBy>
  <cp:revision>9</cp:revision>
  <cp:lastPrinted>2017-03-29T07:09:00Z</cp:lastPrinted>
  <dcterms:created xsi:type="dcterms:W3CDTF">2017-03-22T08:07:00Z</dcterms:created>
  <dcterms:modified xsi:type="dcterms:W3CDTF">2017-03-29T07:12:00Z</dcterms:modified>
</cp:coreProperties>
</file>