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65" w:rsidRDefault="009F2365" w:rsidP="00557A19">
      <w:pPr>
        <w:jc w:val="center"/>
      </w:pPr>
    </w:p>
    <w:p w:rsidR="00557A19" w:rsidRPr="006241C4" w:rsidRDefault="00557A19" w:rsidP="00557A19">
      <w:pPr>
        <w:jc w:val="center"/>
      </w:pPr>
      <w:bookmarkStart w:id="0" w:name="_GoBack"/>
      <w:bookmarkEnd w:id="0"/>
      <w:r w:rsidRPr="006241C4">
        <w:t>Объявление</w:t>
      </w:r>
    </w:p>
    <w:p w:rsidR="00557A19" w:rsidRPr="006241C4" w:rsidRDefault="00557A19" w:rsidP="00557A19">
      <w:pPr>
        <w:jc w:val="center"/>
      </w:pPr>
      <w:r w:rsidRPr="006241C4">
        <w:t xml:space="preserve">о проведении </w:t>
      </w:r>
      <w:r>
        <w:t>мониторинга цен на рынке недвижимости г. Курчатова</w:t>
      </w:r>
    </w:p>
    <w:p w:rsidR="00557A19" w:rsidRPr="006241C4" w:rsidRDefault="00557A19" w:rsidP="00557A19">
      <w:pPr>
        <w:jc w:val="center"/>
      </w:pPr>
    </w:p>
    <w:p w:rsidR="00557A19" w:rsidRPr="00A73C92" w:rsidRDefault="00557A19" w:rsidP="00557A19">
      <w:pPr>
        <w:tabs>
          <w:tab w:val="left" w:pos="459"/>
        </w:tabs>
        <w:jc w:val="both"/>
        <w:rPr>
          <w:noProof/>
        </w:rPr>
      </w:pPr>
      <w:r>
        <w:tab/>
      </w:r>
      <w:r w:rsidRPr="006241C4">
        <w:t xml:space="preserve">Филиал АО «Концерн Росэнергоатом» «Курская атомная станция» объявляет о намерении </w:t>
      </w:r>
      <w:r>
        <w:t xml:space="preserve">реализовать земельный участок (далее - ЗУ), </w:t>
      </w:r>
      <w:r w:rsidRPr="00A73C92">
        <w:t>с кадастровым номером 46:31:010803:338</w:t>
      </w:r>
      <w:r>
        <w:t xml:space="preserve">, расположенный по адресу: </w:t>
      </w:r>
      <w:r w:rsidRPr="00483212">
        <w:rPr>
          <w:spacing w:val="-6"/>
          <w:lang w:eastAsia="en-US"/>
        </w:rPr>
        <w:t>Курская обл., г. Курчатов</w:t>
      </w:r>
      <w:r>
        <w:rPr>
          <w:spacing w:val="-6"/>
          <w:lang w:eastAsia="en-US"/>
        </w:rPr>
        <w:t xml:space="preserve"> (7 микрорайон). </w:t>
      </w:r>
      <w:r>
        <w:t xml:space="preserve">принадлежащий на праве собственности </w:t>
      </w:r>
      <w:r w:rsidRPr="00A73C92">
        <w:rPr>
          <w:bCs/>
        </w:rPr>
        <w:t>АО «Концерн Росэнергоатом»</w:t>
      </w:r>
      <w:r>
        <w:rPr>
          <w:bCs/>
        </w:rPr>
        <w:t>. Площадь ЗУ</w:t>
      </w:r>
      <w:r w:rsidRPr="00A73C92">
        <w:rPr>
          <w:bCs/>
        </w:rPr>
        <w:t xml:space="preserve"> 51,2986</w:t>
      </w:r>
      <w:r>
        <w:rPr>
          <w:bCs/>
        </w:rPr>
        <w:t> га,</w:t>
      </w:r>
      <w:r w:rsidRPr="00A73C92">
        <w:rPr>
          <w:noProof/>
        </w:rPr>
        <w:t xml:space="preserve"> </w:t>
      </w:r>
      <w:r>
        <w:rPr>
          <w:noProof/>
        </w:rPr>
        <w:t>категория</w:t>
      </w:r>
      <w:r w:rsidRPr="00A73C92">
        <w:rPr>
          <w:bCs/>
        </w:rPr>
        <w:t xml:space="preserve"> земли:</w:t>
      </w:r>
      <w:r w:rsidRPr="00A73C92">
        <w:rPr>
          <w:noProof/>
        </w:rPr>
        <w:t xml:space="preserve"> земли населенных пунктов</w:t>
      </w:r>
      <w:r>
        <w:rPr>
          <w:noProof/>
        </w:rPr>
        <w:t>, в</w:t>
      </w:r>
      <w:r w:rsidRPr="00A73C92">
        <w:rPr>
          <w:bCs/>
        </w:rPr>
        <w:t>ид разрешенного использования:</w:t>
      </w:r>
      <w:r w:rsidRPr="00A73C92">
        <w:rPr>
          <w:noProof/>
        </w:rPr>
        <w:t xml:space="preserve"> для завершения строительства 7-го микрорайона</w:t>
      </w:r>
      <w:r>
        <w:rPr>
          <w:noProof/>
        </w:rPr>
        <w:t xml:space="preserve">, кадастровая стоимость ЗУ </w:t>
      </w:r>
      <w:r w:rsidRPr="00A73C92">
        <w:t>420 602 400,00</w:t>
      </w:r>
      <w:r>
        <w:t xml:space="preserve"> рублей.</w:t>
      </w:r>
    </w:p>
    <w:p w:rsidR="00557A19" w:rsidRDefault="00557A19" w:rsidP="00557A19">
      <w:pPr>
        <w:tabs>
          <w:tab w:val="left" w:pos="459"/>
        </w:tabs>
        <w:jc w:val="both"/>
      </w:pPr>
      <w:r>
        <w:rPr>
          <w:bCs/>
        </w:rPr>
        <w:tab/>
        <w:t xml:space="preserve">В случае заинтересованности в приобретении вышеназванного ЗУ, предлагаем обращаться в письменной форме с предложениями по цене и условиям покупки </w:t>
      </w:r>
      <w:r w:rsidRPr="006241C4">
        <w:t xml:space="preserve">по адресу организатора: филиал АО «Концерн Росэнергоатом» «Курская атомная станция», </w:t>
      </w:r>
      <w:smartTag w:uri="urn:schemas-microsoft-com:office:smarttags" w:element="metricconverter">
        <w:smartTagPr>
          <w:attr w:name="ProductID" w:val="307250, г"/>
        </w:smartTagPr>
        <w:r w:rsidRPr="006241C4">
          <w:t>307250, г</w:t>
        </w:r>
      </w:smartTag>
      <w:r w:rsidRPr="006241C4">
        <w:t xml:space="preserve">. Курчатов, Курской области, </w:t>
      </w:r>
      <w:proofErr w:type="spellStart"/>
      <w:r w:rsidRPr="006241C4">
        <w:t>Промзона</w:t>
      </w:r>
      <w:proofErr w:type="spellEnd"/>
      <w:r w:rsidRPr="006241C4">
        <w:t xml:space="preserve"> АБК1</w:t>
      </w:r>
      <w:r>
        <w:t>.</w:t>
      </w:r>
      <w:r w:rsidRPr="006252D5">
        <w:t xml:space="preserve"> </w:t>
      </w:r>
      <w:r>
        <w:t xml:space="preserve">Допускаются встречные инвестиционные предложения по использованию </w:t>
      </w:r>
      <w:r>
        <w:rPr>
          <w:bCs/>
        </w:rPr>
        <w:t>ЗУ.</w:t>
      </w:r>
      <w:r w:rsidRPr="006252D5">
        <w:t xml:space="preserve"> </w:t>
      </w:r>
      <w:r>
        <w:t>К</w:t>
      </w:r>
      <w:r w:rsidRPr="006241C4">
        <w:t>онтактный телефон: 5-</w:t>
      </w:r>
      <w:r>
        <w:t>43-30.</w:t>
      </w:r>
    </w:p>
    <w:p w:rsidR="00557A19" w:rsidRPr="00A73C92" w:rsidRDefault="00557A19" w:rsidP="00557A19">
      <w:pPr>
        <w:tabs>
          <w:tab w:val="left" w:pos="459"/>
        </w:tabs>
        <w:jc w:val="both"/>
        <w:rPr>
          <w:bCs/>
        </w:rPr>
      </w:pPr>
      <w:r>
        <w:tab/>
        <w:t>Проведение данной процедуры сбора информации не влечет за собой возникновения каких-либо обязательств.</w:t>
      </w:r>
    </w:p>
    <w:p w:rsidR="00FB18FD" w:rsidRDefault="00FB18FD" w:rsidP="00557A19">
      <w:pPr>
        <w:jc w:val="center"/>
      </w:pPr>
    </w:p>
    <w:sectPr w:rsidR="00FB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1B"/>
    <w:rsid w:val="00287A3A"/>
    <w:rsid w:val="00557A19"/>
    <w:rsid w:val="005C6C9B"/>
    <w:rsid w:val="00924D1B"/>
    <w:rsid w:val="009F2365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321376"/>
  <w15:chartTrackingRefBased/>
  <w15:docId w15:val="{B13DD2F2-7F36-4577-98D8-FE92F279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Курская АЭС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Демехина Людмила Николаевна</dc:creator>
  <cp:keywords/>
  <dc:description/>
  <cp:lastModifiedBy>Фролова Светлана Николаевна</cp:lastModifiedBy>
  <cp:revision>5</cp:revision>
  <dcterms:created xsi:type="dcterms:W3CDTF">2018-04-18T07:45:00Z</dcterms:created>
  <dcterms:modified xsi:type="dcterms:W3CDTF">2018-04-19T13:52:00Z</dcterms:modified>
</cp:coreProperties>
</file>