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margin" w:tblpX="1" w:tblpY="1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5455"/>
      </w:tblGrid>
      <w:tr w:rsidR="00C321B0" w:rsidRPr="00B7277F" w:rsidTr="00C321B0">
        <w:trPr>
          <w:gridAfter w:val="1"/>
          <w:wAfter w:w="5455" w:type="dxa"/>
          <w:trHeight w:val="851"/>
        </w:trPr>
        <w:tc>
          <w:tcPr>
            <w:tcW w:w="4751" w:type="dxa"/>
            <w:shd w:val="clear" w:color="auto" w:fill="auto"/>
            <w:tcMar>
              <w:left w:w="0" w:type="dxa"/>
              <w:right w:w="0" w:type="dxa"/>
            </w:tcMar>
          </w:tcPr>
          <w:p w:rsidR="00C321B0" w:rsidRPr="00B7277F" w:rsidRDefault="00C321B0" w:rsidP="00C321B0">
            <w:pPr>
              <w:ind w:right="8"/>
              <w:rPr>
                <w:noProof/>
                <w:lang w:eastAsia="en-US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49BAE06" wp14:editId="236FFCFD">
                  <wp:extent cx="2157095" cy="541020"/>
                  <wp:effectExtent l="0" t="0" r="0" b="0"/>
                  <wp:docPr id="1" name="Рисунок 1" descr="novovoronezh (1)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ovoronezh (1)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09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1B0" w:rsidRPr="000C2207" w:rsidTr="00C321B0">
        <w:trPr>
          <w:trHeight w:val="2353"/>
        </w:trPr>
        <w:tc>
          <w:tcPr>
            <w:tcW w:w="102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321B0" w:rsidRPr="00C321B0" w:rsidRDefault="00C321B0" w:rsidP="00C321B0">
            <w:pPr>
              <w:tabs>
                <w:tab w:val="left" w:pos="709"/>
              </w:tabs>
              <w:ind w:left="-567"/>
              <w:jc w:val="center"/>
              <w:rPr>
                <w:rFonts w:ascii="Times New Roman" w:hAnsi="Times New Roman" w:cs="Times New Roman"/>
              </w:rPr>
            </w:pPr>
            <w:r w:rsidRPr="00C321B0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Pr="00C321B0">
              <w:rPr>
                <w:rFonts w:ascii="Times New Roman" w:hAnsi="Times New Roman" w:cs="Times New Roman"/>
              </w:rPr>
              <w:br/>
              <w:t xml:space="preserve">«Российский концерн по производству электрической </w:t>
            </w:r>
            <w:r w:rsidRPr="00C321B0">
              <w:rPr>
                <w:rFonts w:ascii="Times New Roman" w:hAnsi="Times New Roman" w:cs="Times New Roman"/>
              </w:rPr>
              <w:br/>
              <w:t>и тепловой энергии на атомных станциях»</w:t>
            </w:r>
          </w:p>
          <w:p w:rsidR="00C321B0" w:rsidRPr="00C321B0" w:rsidRDefault="00C321B0" w:rsidP="00C321B0">
            <w:pPr>
              <w:tabs>
                <w:tab w:val="left" w:pos="709"/>
              </w:tabs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rebuchet MS" w:hAnsi="Trebuchet MS"/>
                <w:szCs w:val="20"/>
              </w:rPr>
              <w:br/>
            </w:r>
            <w:r w:rsidRPr="00C321B0">
              <w:rPr>
                <w:rFonts w:ascii="Times New Roman" w:hAnsi="Times New Roman" w:cs="Times New Roman"/>
                <w:b/>
                <w:sz w:val="28"/>
                <w:szCs w:val="28"/>
              </w:rPr>
              <w:t>(АО «Концерн Росэнергоатом»)</w:t>
            </w:r>
          </w:p>
          <w:p w:rsidR="00C321B0" w:rsidRPr="00C321B0" w:rsidRDefault="00C321B0" w:rsidP="00C321B0">
            <w:pPr>
              <w:tabs>
                <w:tab w:val="left" w:pos="709"/>
              </w:tabs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1B0" w:rsidRPr="00C321B0" w:rsidRDefault="00C321B0" w:rsidP="00C321B0">
            <w:pPr>
              <w:tabs>
                <w:tab w:val="left" w:pos="709"/>
              </w:tabs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B0">
              <w:rPr>
                <w:rFonts w:ascii="Times New Roman" w:hAnsi="Times New Roman" w:cs="Times New Roman"/>
                <w:b/>
                <w:sz w:val="28"/>
                <w:szCs w:val="28"/>
              </w:rPr>
              <w:t>Филиал АО «Концерн Росэнергоатом»</w:t>
            </w:r>
          </w:p>
          <w:p w:rsidR="00C321B0" w:rsidRPr="00C321B0" w:rsidRDefault="00C321B0" w:rsidP="00C321B0">
            <w:pPr>
              <w:tabs>
                <w:tab w:val="left" w:pos="284"/>
                <w:tab w:val="left" w:pos="4253"/>
                <w:tab w:val="left" w:pos="4395"/>
                <w:tab w:val="left" w:pos="9498"/>
                <w:tab w:val="left" w:pos="9781"/>
              </w:tabs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B0">
              <w:rPr>
                <w:rFonts w:ascii="Times New Roman" w:hAnsi="Times New Roman" w:cs="Times New Roman"/>
                <w:b/>
                <w:sz w:val="28"/>
                <w:szCs w:val="28"/>
              </w:rPr>
              <w:t>«Нововоронежская атомная станция»</w:t>
            </w:r>
          </w:p>
          <w:p w:rsidR="00C321B0" w:rsidRPr="00C321B0" w:rsidRDefault="00C321B0" w:rsidP="00C321B0">
            <w:pPr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1B0">
              <w:rPr>
                <w:rFonts w:ascii="Times New Roman" w:hAnsi="Times New Roman" w:cs="Times New Roman"/>
                <w:b/>
                <w:sz w:val="28"/>
                <w:szCs w:val="28"/>
              </w:rPr>
              <w:t>(Нововоронежская АЭС)</w:t>
            </w:r>
          </w:p>
          <w:p w:rsidR="00C321B0" w:rsidRPr="000C2207" w:rsidRDefault="00C321B0" w:rsidP="00C321B0">
            <w:pPr>
              <w:ind w:right="4"/>
              <w:rPr>
                <w:b/>
              </w:rPr>
            </w:pPr>
          </w:p>
        </w:tc>
      </w:tr>
    </w:tbl>
    <w:p w:rsidR="00C321B0" w:rsidRDefault="00C321B0">
      <w:pPr>
        <w:pStyle w:val="7"/>
        <w:shd w:val="clear" w:color="auto" w:fill="auto"/>
        <w:spacing w:line="284" w:lineRule="exact"/>
        <w:ind w:firstLine="0"/>
      </w:pPr>
    </w:p>
    <w:p w:rsidR="00C321B0" w:rsidRDefault="00C321B0">
      <w:pPr>
        <w:pStyle w:val="7"/>
        <w:shd w:val="clear" w:color="auto" w:fill="auto"/>
        <w:spacing w:line="284" w:lineRule="exact"/>
        <w:ind w:firstLine="0"/>
      </w:pPr>
    </w:p>
    <w:p w:rsidR="001D31B4" w:rsidRPr="006F214A" w:rsidRDefault="001D31B4" w:rsidP="001D31B4">
      <w:pPr>
        <w:pStyle w:val="Default"/>
        <w:ind w:left="5812"/>
        <w:rPr>
          <w:b/>
          <w:sz w:val="28"/>
          <w:szCs w:val="28"/>
        </w:rPr>
      </w:pPr>
      <w:r w:rsidRPr="006F214A">
        <w:rPr>
          <w:b/>
          <w:sz w:val="28"/>
          <w:szCs w:val="28"/>
        </w:rPr>
        <w:t>УТВЕРЖДАЮ</w:t>
      </w:r>
    </w:p>
    <w:p w:rsidR="001D31B4" w:rsidRPr="006F214A" w:rsidRDefault="001D31B4" w:rsidP="001D31B4">
      <w:pPr>
        <w:pStyle w:val="Default"/>
        <w:ind w:left="5812"/>
        <w:rPr>
          <w:bCs/>
          <w:sz w:val="20"/>
          <w:szCs w:val="20"/>
        </w:rPr>
      </w:pPr>
    </w:p>
    <w:p w:rsidR="001D31B4" w:rsidRPr="0070752C" w:rsidRDefault="001D31B4" w:rsidP="001D31B4">
      <w:pPr>
        <w:pStyle w:val="Default"/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директора по экономике и финансам</w:t>
      </w:r>
    </w:p>
    <w:p w:rsidR="001D31B4" w:rsidRPr="006F214A" w:rsidRDefault="001D31B4" w:rsidP="001D31B4">
      <w:pPr>
        <w:pStyle w:val="Default"/>
        <w:ind w:left="5812"/>
        <w:rPr>
          <w:sz w:val="20"/>
          <w:szCs w:val="20"/>
        </w:rPr>
      </w:pPr>
    </w:p>
    <w:p w:rsidR="001D31B4" w:rsidRPr="0070752C" w:rsidRDefault="001D31B4" w:rsidP="001D31B4">
      <w:pPr>
        <w:pStyle w:val="Default"/>
        <w:ind w:left="5812"/>
        <w:rPr>
          <w:sz w:val="28"/>
          <w:szCs w:val="28"/>
        </w:rPr>
      </w:pPr>
      <w:r w:rsidRPr="0070752C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>Н</w:t>
      </w:r>
      <w:r w:rsidRPr="0070752C">
        <w:rPr>
          <w:sz w:val="28"/>
          <w:szCs w:val="28"/>
        </w:rPr>
        <w:t>.</w:t>
      </w:r>
      <w:r>
        <w:rPr>
          <w:sz w:val="28"/>
          <w:szCs w:val="28"/>
        </w:rPr>
        <w:t>Н. Нетяга</w:t>
      </w:r>
    </w:p>
    <w:p w:rsidR="001D31B4" w:rsidRPr="0070752C" w:rsidRDefault="001D31B4" w:rsidP="001D31B4">
      <w:pPr>
        <w:pStyle w:val="Default"/>
        <w:ind w:left="5812"/>
        <w:rPr>
          <w:i/>
          <w:sz w:val="20"/>
          <w:szCs w:val="20"/>
        </w:rPr>
      </w:pPr>
      <w:r w:rsidRPr="0070752C">
        <w:rPr>
          <w:i/>
          <w:sz w:val="20"/>
          <w:szCs w:val="20"/>
        </w:rPr>
        <w:t xml:space="preserve">(подпись) </w:t>
      </w:r>
    </w:p>
    <w:p w:rsidR="00C321B0" w:rsidRDefault="001D31B4" w:rsidP="001D31B4">
      <w:pPr>
        <w:pStyle w:val="7"/>
        <w:shd w:val="clear" w:color="auto" w:fill="auto"/>
        <w:spacing w:line="284" w:lineRule="exact"/>
        <w:ind w:left="5812" w:firstLine="0"/>
      </w:pPr>
      <w:r w:rsidRPr="0070752C">
        <w:t>«___» ________________201</w:t>
      </w:r>
      <w:r>
        <w:t>6</w:t>
      </w:r>
      <w:r w:rsidRPr="0070752C">
        <w:t xml:space="preserve"> г. </w:t>
      </w:r>
    </w:p>
    <w:p w:rsidR="00C321B0" w:rsidRDefault="00C321B0">
      <w:pPr>
        <w:pStyle w:val="7"/>
        <w:shd w:val="clear" w:color="auto" w:fill="auto"/>
        <w:spacing w:line="284" w:lineRule="exact"/>
        <w:ind w:firstLine="0"/>
      </w:pPr>
    </w:p>
    <w:p w:rsidR="00C321B0" w:rsidRDefault="00C321B0">
      <w:pPr>
        <w:pStyle w:val="7"/>
        <w:shd w:val="clear" w:color="auto" w:fill="auto"/>
        <w:spacing w:line="284" w:lineRule="exact"/>
        <w:ind w:firstLine="0"/>
      </w:pPr>
    </w:p>
    <w:p w:rsidR="00C321B0" w:rsidRDefault="00C321B0">
      <w:pPr>
        <w:pStyle w:val="7"/>
        <w:shd w:val="clear" w:color="auto" w:fill="auto"/>
        <w:spacing w:line="284" w:lineRule="exact"/>
        <w:ind w:firstLine="0"/>
      </w:pPr>
    </w:p>
    <w:p w:rsidR="001D31B4" w:rsidRDefault="001D31B4">
      <w:pPr>
        <w:pStyle w:val="7"/>
        <w:shd w:val="clear" w:color="auto" w:fill="auto"/>
        <w:spacing w:line="284" w:lineRule="exact"/>
        <w:ind w:firstLine="0"/>
      </w:pPr>
    </w:p>
    <w:p w:rsidR="00C321B0" w:rsidRDefault="00C321B0">
      <w:pPr>
        <w:pStyle w:val="7"/>
        <w:shd w:val="clear" w:color="auto" w:fill="auto"/>
        <w:spacing w:line="284" w:lineRule="exact"/>
        <w:ind w:firstLine="0"/>
      </w:pPr>
    </w:p>
    <w:p w:rsidR="00C321B0" w:rsidRPr="001D31B4" w:rsidRDefault="00C321B0" w:rsidP="00C321B0">
      <w:pPr>
        <w:pStyle w:val="7"/>
        <w:shd w:val="clear" w:color="auto" w:fill="auto"/>
        <w:spacing w:line="284" w:lineRule="exact"/>
        <w:ind w:firstLine="0"/>
        <w:jc w:val="center"/>
        <w:rPr>
          <w:sz w:val="28"/>
          <w:szCs w:val="28"/>
        </w:rPr>
      </w:pPr>
      <w:r w:rsidRPr="001D31B4">
        <w:rPr>
          <w:sz w:val="28"/>
          <w:szCs w:val="28"/>
        </w:rPr>
        <w:t>ДОКУМЕНТАЦИЯ/ИЗВЕЩЕНИЕ</w:t>
      </w:r>
    </w:p>
    <w:p w:rsidR="00A01DAD" w:rsidRPr="001D31B4" w:rsidRDefault="00C321B0" w:rsidP="00C321B0">
      <w:pPr>
        <w:pStyle w:val="7"/>
        <w:shd w:val="clear" w:color="auto" w:fill="auto"/>
        <w:spacing w:line="284" w:lineRule="exact"/>
        <w:ind w:firstLine="0"/>
        <w:jc w:val="center"/>
        <w:rPr>
          <w:sz w:val="28"/>
          <w:szCs w:val="28"/>
        </w:rPr>
      </w:pPr>
      <w:r w:rsidRPr="001D31B4">
        <w:rPr>
          <w:sz w:val="28"/>
          <w:szCs w:val="28"/>
        </w:rPr>
        <w:t>о продаже недвижимого имущества посредством публичного предложения без проведения торгов в открытой форме</w:t>
      </w:r>
    </w:p>
    <w:p w:rsidR="00A01DAD" w:rsidRDefault="00A01DAD">
      <w:pPr>
        <w:pStyle w:val="a6"/>
        <w:shd w:val="clear" w:color="auto" w:fill="auto"/>
      </w:pPr>
    </w:p>
    <w:p w:rsidR="001D31B4" w:rsidRDefault="001D31B4">
      <w:pPr>
        <w:pStyle w:val="a6"/>
        <w:shd w:val="clear" w:color="auto" w:fill="auto"/>
      </w:pPr>
    </w:p>
    <w:p w:rsidR="001D31B4" w:rsidRDefault="001D31B4">
      <w:pPr>
        <w:pStyle w:val="a6"/>
        <w:shd w:val="clear" w:color="auto" w:fill="auto"/>
      </w:pPr>
    </w:p>
    <w:p w:rsidR="001D31B4" w:rsidRDefault="001D31B4">
      <w:pPr>
        <w:pStyle w:val="a6"/>
        <w:shd w:val="clear" w:color="auto" w:fill="auto"/>
      </w:pPr>
    </w:p>
    <w:p w:rsidR="001D31B4" w:rsidRDefault="001D31B4">
      <w:pPr>
        <w:pStyle w:val="a6"/>
        <w:shd w:val="clear" w:color="auto" w:fill="auto"/>
      </w:pPr>
    </w:p>
    <w:p w:rsidR="001D31B4" w:rsidRDefault="001D31B4">
      <w:pPr>
        <w:pStyle w:val="a6"/>
        <w:shd w:val="clear" w:color="auto" w:fill="auto"/>
      </w:pPr>
    </w:p>
    <w:p w:rsidR="001D31B4" w:rsidRDefault="001D31B4">
      <w:pPr>
        <w:pStyle w:val="a6"/>
        <w:shd w:val="clear" w:color="auto" w:fill="auto"/>
      </w:pPr>
    </w:p>
    <w:p w:rsidR="001D31B4" w:rsidRDefault="001D31B4">
      <w:pPr>
        <w:pStyle w:val="a6"/>
        <w:shd w:val="clear" w:color="auto" w:fill="auto"/>
      </w:pPr>
    </w:p>
    <w:p w:rsidR="001D31B4" w:rsidRDefault="001D31B4">
      <w:pPr>
        <w:pStyle w:val="a6"/>
        <w:shd w:val="clear" w:color="auto" w:fill="auto"/>
      </w:pPr>
    </w:p>
    <w:p w:rsidR="001D31B4" w:rsidRDefault="001D31B4">
      <w:pPr>
        <w:pStyle w:val="a6"/>
        <w:shd w:val="clear" w:color="auto" w:fill="auto"/>
      </w:pPr>
    </w:p>
    <w:p w:rsidR="001D31B4" w:rsidRDefault="001D31B4">
      <w:pPr>
        <w:pStyle w:val="a6"/>
        <w:shd w:val="clear" w:color="auto" w:fill="auto"/>
      </w:pPr>
    </w:p>
    <w:p w:rsidR="001D31B4" w:rsidRDefault="001D31B4">
      <w:pPr>
        <w:pStyle w:val="a6"/>
        <w:shd w:val="clear" w:color="auto" w:fill="auto"/>
      </w:pPr>
    </w:p>
    <w:p w:rsidR="001D31B4" w:rsidRDefault="001D31B4">
      <w:pPr>
        <w:pStyle w:val="a6"/>
        <w:shd w:val="clear" w:color="auto" w:fill="auto"/>
      </w:pPr>
    </w:p>
    <w:p w:rsidR="001D31B4" w:rsidRDefault="001D31B4">
      <w:pPr>
        <w:pStyle w:val="a6"/>
        <w:shd w:val="clear" w:color="auto" w:fill="auto"/>
      </w:pPr>
    </w:p>
    <w:p w:rsidR="001D31B4" w:rsidRDefault="001D31B4">
      <w:pPr>
        <w:pStyle w:val="a6"/>
        <w:shd w:val="clear" w:color="auto" w:fill="auto"/>
      </w:pPr>
    </w:p>
    <w:p w:rsidR="00C321B0" w:rsidRDefault="00C321B0">
      <w:pPr>
        <w:pStyle w:val="7"/>
        <w:shd w:val="clear" w:color="auto" w:fill="auto"/>
        <w:spacing w:line="220" w:lineRule="exact"/>
        <w:ind w:firstLine="0"/>
      </w:pPr>
    </w:p>
    <w:p w:rsidR="00C321B0" w:rsidRDefault="00C321B0">
      <w:pPr>
        <w:pStyle w:val="7"/>
        <w:shd w:val="clear" w:color="auto" w:fill="auto"/>
        <w:spacing w:line="220" w:lineRule="exact"/>
        <w:ind w:firstLine="0"/>
      </w:pPr>
    </w:p>
    <w:p w:rsidR="001D31B4" w:rsidRDefault="001D31B4">
      <w:pPr>
        <w:pStyle w:val="7"/>
        <w:shd w:val="clear" w:color="auto" w:fill="auto"/>
        <w:spacing w:line="220" w:lineRule="exact"/>
        <w:ind w:firstLine="0"/>
      </w:pPr>
    </w:p>
    <w:p w:rsidR="001D31B4" w:rsidRDefault="001D31B4">
      <w:pPr>
        <w:pStyle w:val="7"/>
        <w:shd w:val="clear" w:color="auto" w:fill="auto"/>
        <w:spacing w:line="220" w:lineRule="exact"/>
        <w:ind w:firstLine="0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1D31B4" w:rsidTr="001D31B4">
        <w:trPr>
          <w:trHeight w:val="371"/>
        </w:trPr>
        <w:tc>
          <w:tcPr>
            <w:tcW w:w="10456" w:type="dxa"/>
            <w:vAlign w:val="center"/>
          </w:tcPr>
          <w:p w:rsidR="001D31B4" w:rsidRPr="001D31B4" w:rsidRDefault="001D31B4" w:rsidP="001D31B4">
            <w:pPr>
              <w:pStyle w:val="7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1D31B4">
              <w:rPr>
                <w:sz w:val="24"/>
                <w:szCs w:val="24"/>
              </w:rPr>
              <w:t>2016 г.</w:t>
            </w:r>
          </w:p>
        </w:tc>
      </w:tr>
    </w:tbl>
    <w:p w:rsidR="001D31B4" w:rsidRDefault="001D31B4">
      <w:pPr>
        <w:pStyle w:val="7"/>
        <w:shd w:val="clear" w:color="auto" w:fill="auto"/>
        <w:spacing w:line="220" w:lineRule="exact"/>
        <w:ind w:firstLine="0"/>
        <w:rPr>
          <w:sz w:val="28"/>
          <w:szCs w:val="28"/>
        </w:rPr>
      </w:pPr>
    </w:p>
    <w:p w:rsidR="001D31B4" w:rsidRPr="001D31B4" w:rsidRDefault="001D31B4">
      <w:pPr>
        <w:pStyle w:val="7"/>
        <w:shd w:val="clear" w:color="auto" w:fill="auto"/>
        <w:spacing w:line="220" w:lineRule="exact"/>
        <w:ind w:firstLine="0"/>
        <w:rPr>
          <w:sz w:val="24"/>
          <w:szCs w:val="24"/>
        </w:rPr>
      </w:pPr>
    </w:p>
    <w:p w:rsidR="00A01DAD" w:rsidRPr="001D31B4" w:rsidRDefault="00C321B0">
      <w:pPr>
        <w:pStyle w:val="7"/>
        <w:shd w:val="clear" w:color="auto" w:fill="auto"/>
        <w:spacing w:line="220" w:lineRule="exact"/>
        <w:ind w:firstLine="0"/>
        <w:rPr>
          <w:sz w:val="24"/>
          <w:szCs w:val="24"/>
        </w:rPr>
      </w:pPr>
      <w:r w:rsidRPr="001D31B4">
        <w:rPr>
          <w:sz w:val="24"/>
          <w:szCs w:val="24"/>
        </w:rPr>
        <w:t>СОДЕРЖАНИЕ</w:t>
      </w:r>
    </w:p>
    <w:p w:rsidR="00A01DAD" w:rsidRPr="001D31B4" w:rsidRDefault="00C321B0" w:rsidP="001D31B4">
      <w:pPr>
        <w:pStyle w:val="3"/>
        <w:rPr>
          <w:sz w:val="24"/>
          <w:szCs w:val="24"/>
        </w:rPr>
      </w:pPr>
      <w:r w:rsidRPr="001D31B4">
        <w:rPr>
          <w:sz w:val="24"/>
          <w:szCs w:val="24"/>
        </w:rPr>
        <w:fldChar w:fldCharType="begin"/>
      </w:r>
      <w:r w:rsidRPr="001D31B4">
        <w:rPr>
          <w:sz w:val="24"/>
          <w:szCs w:val="24"/>
        </w:rPr>
        <w:instrText xml:space="preserve"> TOC \o "1-5" \h \z </w:instrText>
      </w:r>
      <w:r w:rsidRPr="001D31B4">
        <w:rPr>
          <w:sz w:val="24"/>
          <w:szCs w:val="24"/>
        </w:rPr>
        <w:fldChar w:fldCharType="separate"/>
      </w:r>
      <w:hyperlink w:anchor="bookmark0" w:tooltip="Current Document">
        <w:r w:rsidRPr="001D31B4">
          <w:rPr>
            <w:sz w:val="24"/>
            <w:szCs w:val="24"/>
          </w:rPr>
          <w:t>ОБЩИЕ ПОЛОЖЕНИЯ</w:t>
        </w:r>
        <w:r w:rsidRPr="001D31B4">
          <w:rPr>
            <w:sz w:val="24"/>
            <w:szCs w:val="24"/>
          </w:rPr>
          <w:tab/>
          <w:t xml:space="preserve"> 3</w:t>
        </w:r>
      </w:hyperlink>
    </w:p>
    <w:p w:rsidR="00A01DAD" w:rsidRPr="001D31B4" w:rsidRDefault="00C321B0" w:rsidP="001D31B4">
      <w:pPr>
        <w:pStyle w:val="3"/>
        <w:numPr>
          <w:ilvl w:val="1"/>
          <w:numId w:val="1"/>
        </w:numPr>
        <w:rPr>
          <w:sz w:val="24"/>
          <w:szCs w:val="24"/>
        </w:rPr>
      </w:pPr>
      <w:r w:rsidRPr="001D31B4">
        <w:rPr>
          <w:sz w:val="24"/>
          <w:szCs w:val="24"/>
        </w:rPr>
        <w:t>Форма и вид процедуры, источники информации о продаже недвижимого имущества</w:t>
      </w:r>
    </w:p>
    <w:p w:rsidR="00A01DAD" w:rsidRPr="001D31B4" w:rsidRDefault="00C321B0" w:rsidP="001D31B4">
      <w:pPr>
        <w:pStyle w:val="3"/>
        <w:rPr>
          <w:sz w:val="24"/>
          <w:szCs w:val="24"/>
        </w:rPr>
      </w:pPr>
      <w:r w:rsidRPr="001D31B4">
        <w:rPr>
          <w:sz w:val="24"/>
          <w:szCs w:val="24"/>
        </w:rPr>
        <w:t>посредством публичного предложения, сведения о собственнике (представителе) недвижимого имущества и организаторе продажи</w:t>
      </w:r>
      <w:r w:rsidRPr="001D31B4">
        <w:rPr>
          <w:sz w:val="24"/>
          <w:szCs w:val="24"/>
        </w:rPr>
        <w:tab/>
        <w:t xml:space="preserve"> 3</w:t>
      </w:r>
    </w:p>
    <w:p w:rsidR="00A01DAD" w:rsidRPr="001D31B4" w:rsidRDefault="00C321B0" w:rsidP="001D31B4">
      <w:pPr>
        <w:pStyle w:val="3"/>
        <w:numPr>
          <w:ilvl w:val="1"/>
          <w:numId w:val="1"/>
        </w:numPr>
        <w:rPr>
          <w:sz w:val="24"/>
          <w:szCs w:val="24"/>
        </w:rPr>
      </w:pPr>
      <w:r w:rsidRPr="001D31B4">
        <w:rPr>
          <w:sz w:val="24"/>
          <w:szCs w:val="24"/>
        </w:rPr>
        <w:t xml:space="preserve">Предмет продажи. Сведения о недвижимом имуществе, выставляемом на продажу </w:t>
      </w:r>
      <w:r w:rsidRPr="001D31B4">
        <w:rPr>
          <w:sz w:val="24"/>
          <w:szCs w:val="24"/>
        </w:rPr>
        <w:tab/>
        <w:t>3</w:t>
      </w:r>
    </w:p>
    <w:p w:rsidR="00A01DAD" w:rsidRPr="001D31B4" w:rsidRDefault="00C321B0" w:rsidP="001D31B4">
      <w:pPr>
        <w:pStyle w:val="3"/>
        <w:numPr>
          <w:ilvl w:val="1"/>
          <w:numId w:val="1"/>
        </w:numPr>
        <w:rPr>
          <w:sz w:val="24"/>
          <w:szCs w:val="24"/>
        </w:rPr>
      </w:pPr>
      <w:r w:rsidRPr="001D31B4">
        <w:rPr>
          <w:sz w:val="24"/>
          <w:szCs w:val="24"/>
        </w:rPr>
        <w:t>Документы для ознакомления</w:t>
      </w:r>
      <w:r w:rsidRPr="001D31B4">
        <w:rPr>
          <w:sz w:val="24"/>
          <w:szCs w:val="24"/>
        </w:rPr>
        <w:tab/>
        <w:t xml:space="preserve"> 4</w:t>
      </w:r>
    </w:p>
    <w:p w:rsidR="00A01DAD" w:rsidRPr="001D31B4" w:rsidRDefault="00C321B0" w:rsidP="001D31B4">
      <w:pPr>
        <w:pStyle w:val="3"/>
        <w:numPr>
          <w:ilvl w:val="1"/>
          <w:numId w:val="1"/>
        </w:numPr>
        <w:rPr>
          <w:sz w:val="24"/>
          <w:szCs w:val="24"/>
        </w:rPr>
      </w:pPr>
      <w:r w:rsidRPr="001D31B4">
        <w:rPr>
          <w:sz w:val="24"/>
          <w:szCs w:val="24"/>
        </w:rPr>
        <w:t>Разъяснение положений документации</w:t>
      </w:r>
      <w:r w:rsidR="001D31B4" w:rsidRPr="001D31B4">
        <w:rPr>
          <w:sz w:val="24"/>
          <w:szCs w:val="24"/>
        </w:rPr>
        <w:t xml:space="preserve">/извещения о проведении продажи </w:t>
      </w:r>
      <w:r w:rsidRPr="001D31B4">
        <w:rPr>
          <w:sz w:val="24"/>
          <w:szCs w:val="24"/>
        </w:rPr>
        <w:t>недвижимого</w:t>
      </w:r>
    </w:p>
    <w:p w:rsidR="00A01DAD" w:rsidRPr="001D31B4" w:rsidRDefault="00C321B0" w:rsidP="001D31B4">
      <w:pPr>
        <w:pStyle w:val="3"/>
        <w:rPr>
          <w:sz w:val="24"/>
          <w:szCs w:val="24"/>
        </w:rPr>
      </w:pPr>
      <w:r w:rsidRPr="001D31B4">
        <w:rPr>
          <w:sz w:val="24"/>
          <w:szCs w:val="24"/>
        </w:rPr>
        <w:t>имущества путем публичного предложения без проведения торгов в открытой форме, внесение изменений в документацию/извещение о проведении продажи</w:t>
      </w:r>
      <w:r w:rsidRPr="001D31B4">
        <w:rPr>
          <w:sz w:val="24"/>
          <w:szCs w:val="24"/>
        </w:rPr>
        <w:tab/>
        <w:t xml:space="preserve"> 4</w:t>
      </w:r>
    </w:p>
    <w:p w:rsidR="00A01DAD" w:rsidRPr="001D31B4" w:rsidRDefault="00C321B0" w:rsidP="001D31B4">
      <w:pPr>
        <w:pStyle w:val="3"/>
        <w:numPr>
          <w:ilvl w:val="1"/>
          <w:numId w:val="1"/>
        </w:numPr>
        <w:rPr>
          <w:sz w:val="24"/>
          <w:szCs w:val="24"/>
        </w:rPr>
      </w:pPr>
      <w:r w:rsidRPr="001D31B4">
        <w:rPr>
          <w:sz w:val="24"/>
          <w:szCs w:val="24"/>
        </w:rPr>
        <w:t>Затраты на участие в продаже недвижи</w:t>
      </w:r>
      <w:r w:rsidR="001D31B4" w:rsidRPr="001D31B4">
        <w:rPr>
          <w:sz w:val="24"/>
          <w:szCs w:val="24"/>
        </w:rPr>
        <w:t xml:space="preserve">мого имущества путем публичного </w:t>
      </w:r>
      <w:r w:rsidRPr="001D31B4">
        <w:rPr>
          <w:sz w:val="24"/>
          <w:szCs w:val="24"/>
        </w:rPr>
        <w:t>предложения</w:t>
      </w:r>
    </w:p>
    <w:p w:rsidR="00A01DAD" w:rsidRPr="001D31B4" w:rsidRDefault="00C321B0" w:rsidP="001D31B4">
      <w:pPr>
        <w:pStyle w:val="3"/>
        <w:rPr>
          <w:sz w:val="24"/>
          <w:szCs w:val="24"/>
        </w:rPr>
      </w:pPr>
      <w:r w:rsidRPr="001D31B4">
        <w:rPr>
          <w:sz w:val="24"/>
          <w:szCs w:val="24"/>
        </w:rPr>
        <w:t>без проведения торгов в открытой форме</w:t>
      </w:r>
      <w:r w:rsidRPr="001D31B4">
        <w:rPr>
          <w:sz w:val="24"/>
          <w:szCs w:val="24"/>
        </w:rPr>
        <w:tab/>
        <w:t xml:space="preserve"> 5</w:t>
      </w:r>
    </w:p>
    <w:p w:rsidR="00A01DAD" w:rsidRPr="001D31B4" w:rsidRDefault="00C321B0" w:rsidP="001D31B4">
      <w:pPr>
        <w:pStyle w:val="3"/>
        <w:numPr>
          <w:ilvl w:val="1"/>
          <w:numId w:val="1"/>
        </w:numPr>
        <w:rPr>
          <w:sz w:val="24"/>
          <w:szCs w:val="24"/>
        </w:rPr>
      </w:pPr>
      <w:r w:rsidRPr="001D31B4">
        <w:rPr>
          <w:sz w:val="24"/>
          <w:szCs w:val="24"/>
        </w:rPr>
        <w:t>Отказ от проведения продажи</w:t>
      </w:r>
      <w:r w:rsidRPr="001D31B4">
        <w:rPr>
          <w:sz w:val="24"/>
          <w:szCs w:val="24"/>
        </w:rPr>
        <w:tab/>
        <w:t xml:space="preserve"> 5</w:t>
      </w:r>
    </w:p>
    <w:p w:rsidR="00A01DAD" w:rsidRPr="001D31B4" w:rsidRDefault="00C321B0" w:rsidP="001D31B4">
      <w:pPr>
        <w:pStyle w:val="3"/>
        <w:rPr>
          <w:sz w:val="24"/>
          <w:szCs w:val="24"/>
        </w:rPr>
      </w:pPr>
      <w:r w:rsidRPr="001D31B4">
        <w:rPr>
          <w:sz w:val="24"/>
          <w:szCs w:val="24"/>
        </w:rPr>
        <w:t>ПОРЯДОК ПОДАЧИ ЗАЯВОК НА УЧАСТИЕ В ПРОДАЖЕ</w:t>
      </w:r>
      <w:r w:rsidRPr="001D31B4">
        <w:rPr>
          <w:sz w:val="24"/>
          <w:szCs w:val="24"/>
        </w:rPr>
        <w:tab/>
        <w:t xml:space="preserve"> 5</w:t>
      </w:r>
    </w:p>
    <w:p w:rsidR="00A01DAD" w:rsidRPr="001D31B4" w:rsidRDefault="00C321B0" w:rsidP="001D31B4">
      <w:pPr>
        <w:pStyle w:val="3"/>
        <w:numPr>
          <w:ilvl w:val="1"/>
          <w:numId w:val="1"/>
        </w:numPr>
        <w:rPr>
          <w:sz w:val="24"/>
          <w:szCs w:val="24"/>
        </w:rPr>
      </w:pPr>
      <w:r w:rsidRPr="001D31B4">
        <w:rPr>
          <w:sz w:val="24"/>
          <w:szCs w:val="24"/>
        </w:rPr>
        <w:t>Требования к участнику продажи</w:t>
      </w:r>
      <w:r w:rsidRPr="001D31B4">
        <w:rPr>
          <w:sz w:val="24"/>
          <w:szCs w:val="24"/>
        </w:rPr>
        <w:tab/>
        <w:t xml:space="preserve"> 5</w:t>
      </w:r>
    </w:p>
    <w:p w:rsidR="00A01DAD" w:rsidRPr="001D31B4" w:rsidRDefault="00C321B0" w:rsidP="001D31B4">
      <w:pPr>
        <w:pStyle w:val="3"/>
        <w:numPr>
          <w:ilvl w:val="1"/>
          <w:numId w:val="1"/>
        </w:numPr>
        <w:rPr>
          <w:sz w:val="24"/>
          <w:szCs w:val="24"/>
        </w:rPr>
      </w:pPr>
      <w:r w:rsidRPr="001D31B4">
        <w:rPr>
          <w:sz w:val="24"/>
          <w:szCs w:val="24"/>
        </w:rPr>
        <w:t>Документы, составляющие заявку на участие в продаже</w:t>
      </w:r>
      <w:r w:rsidRPr="001D31B4">
        <w:rPr>
          <w:sz w:val="24"/>
          <w:szCs w:val="24"/>
        </w:rPr>
        <w:tab/>
        <w:t xml:space="preserve"> 5</w:t>
      </w:r>
    </w:p>
    <w:p w:rsidR="00A01DAD" w:rsidRPr="001D31B4" w:rsidRDefault="00C321B0" w:rsidP="001D31B4">
      <w:pPr>
        <w:pStyle w:val="3"/>
        <w:numPr>
          <w:ilvl w:val="1"/>
          <w:numId w:val="1"/>
        </w:numPr>
        <w:rPr>
          <w:sz w:val="24"/>
          <w:szCs w:val="24"/>
        </w:rPr>
      </w:pPr>
      <w:r w:rsidRPr="001D31B4">
        <w:rPr>
          <w:sz w:val="24"/>
          <w:szCs w:val="24"/>
        </w:rPr>
        <w:t>Подача заявок на участие в продаже</w:t>
      </w:r>
      <w:r w:rsidRPr="001D31B4">
        <w:rPr>
          <w:sz w:val="24"/>
          <w:szCs w:val="24"/>
        </w:rPr>
        <w:tab/>
        <w:t xml:space="preserve"> 7</w:t>
      </w:r>
    </w:p>
    <w:p w:rsidR="00A01DAD" w:rsidRPr="001D31B4" w:rsidRDefault="00C321B0" w:rsidP="001D31B4">
      <w:pPr>
        <w:pStyle w:val="3"/>
        <w:numPr>
          <w:ilvl w:val="1"/>
          <w:numId w:val="1"/>
        </w:numPr>
        <w:rPr>
          <w:sz w:val="24"/>
          <w:szCs w:val="24"/>
        </w:rPr>
      </w:pPr>
      <w:r w:rsidRPr="001D31B4">
        <w:rPr>
          <w:sz w:val="24"/>
          <w:szCs w:val="24"/>
        </w:rPr>
        <w:t xml:space="preserve"> Изменение и отзыв заявки на участие в продаже имущества</w:t>
      </w:r>
      <w:r w:rsidRPr="001D31B4">
        <w:rPr>
          <w:sz w:val="24"/>
          <w:szCs w:val="24"/>
        </w:rPr>
        <w:tab/>
        <w:t xml:space="preserve"> 7</w:t>
      </w:r>
    </w:p>
    <w:p w:rsidR="00A01DAD" w:rsidRPr="001D31B4" w:rsidRDefault="00C321B0" w:rsidP="001D31B4">
      <w:pPr>
        <w:pStyle w:val="3"/>
        <w:numPr>
          <w:ilvl w:val="1"/>
          <w:numId w:val="1"/>
        </w:numPr>
        <w:rPr>
          <w:sz w:val="24"/>
          <w:szCs w:val="24"/>
        </w:rPr>
      </w:pPr>
      <w:r w:rsidRPr="001D31B4">
        <w:rPr>
          <w:sz w:val="24"/>
          <w:szCs w:val="24"/>
        </w:rPr>
        <w:t xml:space="preserve"> Опоздавшие заявки на участие в продаже</w:t>
      </w:r>
      <w:r w:rsidRPr="001D31B4">
        <w:rPr>
          <w:sz w:val="24"/>
          <w:szCs w:val="24"/>
        </w:rPr>
        <w:tab/>
        <w:t xml:space="preserve"> 7</w:t>
      </w:r>
    </w:p>
    <w:p w:rsidR="00A01DAD" w:rsidRPr="001D31B4" w:rsidRDefault="00C321B0" w:rsidP="001D31B4">
      <w:pPr>
        <w:pStyle w:val="3"/>
        <w:rPr>
          <w:sz w:val="24"/>
          <w:szCs w:val="24"/>
        </w:rPr>
      </w:pPr>
      <w:r w:rsidRPr="001D31B4">
        <w:rPr>
          <w:sz w:val="24"/>
          <w:szCs w:val="24"/>
        </w:rPr>
        <w:t>ПРОЦЕДУРА ПРОДАЖИ</w:t>
      </w:r>
      <w:r w:rsidRPr="001D31B4">
        <w:rPr>
          <w:sz w:val="24"/>
          <w:szCs w:val="24"/>
        </w:rPr>
        <w:tab/>
        <w:t xml:space="preserve"> 7</w:t>
      </w:r>
    </w:p>
    <w:p w:rsidR="00A01DAD" w:rsidRPr="001D31B4" w:rsidRDefault="00C321B0" w:rsidP="001D31B4">
      <w:pPr>
        <w:pStyle w:val="3"/>
        <w:numPr>
          <w:ilvl w:val="1"/>
          <w:numId w:val="1"/>
        </w:numPr>
        <w:rPr>
          <w:sz w:val="24"/>
          <w:szCs w:val="24"/>
        </w:rPr>
      </w:pPr>
      <w:r w:rsidRPr="001D31B4">
        <w:rPr>
          <w:sz w:val="24"/>
          <w:szCs w:val="24"/>
        </w:rPr>
        <w:t>Рассмотрение заявок</w:t>
      </w:r>
      <w:r w:rsidRPr="001D31B4">
        <w:rPr>
          <w:sz w:val="24"/>
          <w:szCs w:val="24"/>
        </w:rPr>
        <w:tab/>
        <w:t xml:space="preserve"> 7</w:t>
      </w:r>
    </w:p>
    <w:p w:rsidR="00A01DAD" w:rsidRPr="001D31B4" w:rsidRDefault="002C3BD7" w:rsidP="001D31B4">
      <w:pPr>
        <w:pStyle w:val="3"/>
        <w:rPr>
          <w:sz w:val="24"/>
          <w:szCs w:val="24"/>
        </w:rPr>
      </w:pPr>
      <w:hyperlink w:anchor="bookmark1" w:tooltip="Current Document">
        <w:r w:rsidR="00C321B0" w:rsidRPr="001D31B4">
          <w:rPr>
            <w:sz w:val="24"/>
            <w:szCs w:val="24"/>
          </w:rPr>
          <w:t>ЗАКЛЮЧЕНИЕ ДОГОВОРА ПО ИТОГАМ ПРОДАЖИ</w:t>
        </w:r>
        <w:r w:rsidR="00C321B0" w:rsidRPr="001D31B4">
          <w:rPr>
            <w:sz w:val="24"/>
            <w:szCs w:val="24"/>
          </w:rPr>
          <w:tab/>
          <w:t xml:space="preserve"> 8</w:t>
        </w:r>
      </w:hyperlink>
    </w:p>
    <w:p w:rsidR="00A01DAD" w:rsidRPr="001D31B4" w:rsidRDefault="002C3BD7" w:rsidP="001D31B4">
      <w:pPr>
        <w:pStyle w:val="3"/>
        <w:numPr>
          <w:ilvl w:val="1"/>
          <w:numId w:val="1"/>
        </w:numPr>
        <w:rPr>
          <w:sz w:val="24"/>
          <w:szCs w:val="24"/>
        </w:rPr>
      </w:pPr>
      <w:hyperlink w:anchor="bookmark2" w:tooltip="Current Document">
        <w:r w:rsidR="00C321B0" w:rsidRPr="001D31B4">
          <w:rPr>
            <w:sz w:val="24"/>
            <w:szCs w:val="24"/>
          </w:rPr>
          <w:t>Условия заключения договора</w:t>
        </w:r>
        <w:r w:rsidR="00C321B0" w:rsidRPr="001D31B4">
          <w:rPr>
            <w:sz w:val="24"/>
            <w:szCs w:val="24"/>
          </w:rPr>
          <w:tab/>
          <w:t xml:space="preserve"> 8</w:t>
        </w:r>
      </w:hyperlink>
    </w:p>
    <w:p w:rsidR="00A01DAD" w:rsidRPr="001D31B4" w:rsidRDefault="00C321B0" w:rsidP="001D31B4">
      <w:pPr>
        <w:pStyle w:val="3"/>
        <w:rPr>
          <w:sz w:val="24"/>
          <w:szCs w:val="24"/>
        </w:rPr>
      </w:pPr>
      <w:r w:rsidRPr="001D31B4">
        <w:rPr>
          <w:sz w:val="24"/>
          <w:szCs w:val="24"/>
        </w:rPr>
        <w:t>ОБЖАЛОВАНИЕ ДЕЙС</w:t>
      </w:r>
      <w:r w:rsidR="001D31B4" w:rsidRPr="001D31B4">
        <w:rPr>
          <w:sz w:val="24"/>
          <w:szCs w:val="24"/>
        </w:rPr>
        <w:t xml:space="preserve">ТВИЙ (БЕЗДЕЙСТВИЙ) ОРГАНИЗАТОРА </w:t>
      </w:r>
      <w:r w:rsidRPr="001D31B4">
        <w:rPr>
          <w:sz w:val="24"/>
          <w:szCs w:val="24"/>
        </w:rPr>
        <w:t>ПРОДАЖИ,</w:t>
      </w:r>
    </w:p>
    <w:p w:rsidR="00A01DAD" w:rsidRPr="001D31B4" w:rsidRDefault="00C321B0" w:rsidP="001D31B4">
      <w:pPr>
        <w:pStyle w:val="3"/>
        <w:rPr>
          <w:sz w:val="24"/>
          <w:szCs w:val="24"/>
        </w:rPr>
      </w:pPr>
      <w:r w:rsidRPr="001D31B4">
        <w:rPr>
          <w:sz w:val="24"/>
          <w:szCs w:val="24"/>
        </w:rPr>
        <w:t>КОМИССИИ</w:t>
      </w:r>
      <w:r w:rsidRPr="001D31B4">
        <w:rPr>
          <w:sz w:val="24"/>
          <w:szCs w:val="24"/>
        </w:rPr>
        <w:tab/>
        <w:t xml:space="preserve"> 9</w:t>
      </w:r>
    </w:p>
    <w:p w:rsidR="00A01DAD" w:rsidRPr="001D31B4" w:rsidRDefault="002C3BD7" w:rsidP="001D31B4">
      <w:pPr>
        <w:pStyle w:val="3"/>
        <w:numPr>
          <w:ilvl w:val="1"/>
          <w:numId w:val="1"/>
        </w:numPr>
        <w:rPr>
          <w:sz w:val="24"/>
          <w:szCs w:val="24"/>
        </w:rPr>
      </w:pPr>
      <w:hyperlink w:anchor="bookmark4" w:tooltip="Current Document">
        <w:r w:rsidR="00C321B0" w:rsidRPr="001D31B4">
          <w:rPr>
            <w:sz w:val="24"/>
            <w:szCs w:val="24"/>
          </w:rPr>
          <w:t>Порядок обжалования</w:t>
        </w:r>
        <w:r w:rsidR="00C321B0" w:rsidRPr="001D31B4">
          <w:rPr>
            <w:sz w:val="24"/>
            <w:szCs w:val="24"/>
          </w:rPr>
          <w:tab/>
          <w:t xml:space="preserve"> 9</w:t>
        </w:r>
      </w:hyperlink>
    </w:p>
    <w:p w:rsidR="00A01DAD" w:rsidRPr="001D31B4" w:rsidRDefault="002C3BD7" w:rsidP="001D31B4">
      <w:pPr>
        <w:pStyle w:val="3"/>
        <w:numPr>
          <w:ilvl w:val="1"/>
          <w:numId w:val="1"/>
        </w:numPr>
        <w:rPr>
          <w:sz w:val="24"/>
          <w:szCs w:val="24"/>
        </w:rPr>
      </w:pPr>
      <w:hyperlink w:anchor="bookmark5" w:tooltip="Current Document">
        <w:r w:rsidR="00C321B0" w:rsidRPr="001D31B4">
          <w:rPr>
            <w:sz w:val="24"/>
            <w:szCs w:val="24"/>
          </w:rPr>
          <w:t>Срок обжалования</w:t>
        </w:r>
        <w:r w:rsidR="00C321B0" w:rsidRPr="001D31B4">
          <w:rPr>
            <w:sz w:val="24"/>
            <w:szCs w:val="24"/>
          </w:rPr>
          <w:tab/>
          <w:t xml:space="preserve"> 9</w:t>
        </w:r>
      </w:hyperlink>
    </w:p>
    <w:p w:rsidR="00A01DAD" w:rsidRPr="001D31B4" w:rsidRDefault="00C321B0" w:rsidP="001D31B4">
      <w:pPr>
        <w:pStyle w:val="3"/>
        <w:rPr>
          <w:sz w:val="24"/>
          <w:szCs w:val="24"/>
        </w:rPr>
      </w:pPr>
      <w:r w:rsidRPr="001D31B4">
        <w:rPr>
          <w:sz w:val="24"/>
          <w:szCs w:val="24"/>
        </w:rPr>
        <w:t>Приложение № 1. Форма № 1</w:t>
      </w:r>
      <w:r w:rsidRPr="001D31B4">
        <w:rPr>
          <w:sz w:val="24"/>
          <w:szCs w:val="24"/>
        </w:rPr>
        <w:tab/>
        <w:t xml:space="preserve"> 10</w:t>
      </w:r>
    </w:p>
    <w:p w:rsidR="00A01DAD" w:rsidRPr="001D31B4" w:rsidRDefault="00C321B0" w:rsidP="001D31B4">
      <w:pPr>
        <w:pStyle w:val="3"/>
        <w:rPr>
          <w:sz w:val="24"/>
          <w:szCs w:val="24"/>
        </w:rPr>
      </w:pPr>
      <w:r w:rsidRPr="001D31B4">
        <w:rPr>
          <w:sz w:val="24"/>
          <w:szCs w:val="24"/>
        </w:rPr>
        <w:t>Приложение № 2. Форма № 2</w:t>
      </w:r>
      <w:r w:rsidRPr="001D31B4">
        <w:rPr>
          <w:sz w:val="24"/>
          <w:szCs w:val="24"/>
        </w:rPr>
        <w:tab/>
        <w:t xml:space="preserve"> 12</w:t>
      </w:r>
    </w:p>
    <w:p w:rsidR="00A01DAD" w:rsidRPr="001D31B4" w:rsidRDefault="00C321B0" w:rsidP="001D31B4">
      <w:pPr>
        <w:pStyle w:val="3"/>
        <w:rPr>
          <w:sz w:val="24"/>
          <w:szCs w:val="24"/>
        </w:rPr>
      </w:pPr>
      <w:r w:rsidRPr="001D31B4">
        <w:rPr>
          <w:sz w:val="24"/>
          <w:szCs w:val="24"/>
        </w:rPr>
        <w:t>Приложение № 3. Форма договора</w:t>
      </w:r>
      <w:r w:rsidRPr="001D31B4">
        <w:rPr>
          <w:sz w:val="24"/>
          <w:szCs w:val="24"/>
        </w:rPr>
        <w:tab/>
        <w:t xml:space="preserve"> 14</w:t>
      </w:r>
      <w:r w:rsidRPr="001D31B4">
        <w:rPr>
          <w:sz w:val="24"/>
          <w:szCs w:val="24"/>
        </w:rPr>
        <w:fldChar w:fldCharType="end"/>
      </w:r>
    </w:p>
    <w:p w:rsidR="001D31B4" w:rsidRDefault="001D31B4" w:rsidP="001D31B4">
      <w:pPr>
        <w:pStyle w:val="36"/>
        <w:keepNext/>
        <w:keepLines/>
        <w:shd w:val="clear" w:color="auto" w:fill="auto"/>
        <w:tabs>
          <w:tab w:val="left" w:pos="4253"/>
        </w:tabs>
        <w:spacing w:line="230" w:lineRule="exact"/>
        <w:ind w:left="709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br w:type="page"/>
      </w:r>
    </w:p>
    <w:p w:rsidR="00A01DAD" w:rsidRPr="001D31B4" w:rsidRDefault="00C321B0" w:rsidP="001D31B4">
      <w:pPr>
        <w:pStyle w:val="36"/>
        <w:keepNext/>
        <w:keepLines/>
        <w:numPr>
          <w:ilvl w:val="0"/>
          <w:numId w:val="2"/>
        </w:numPr>
        <w:shd w:val="clear" w:color="auto" w:fill="auto"/>
        <w:tabs>
          <w:tab w:val="left" w:pos="426"/>
          <w:tab w:val="left" w:pos="2977"/>
          <w:tab w:val="left" w:pos="3686"/>
          <w:tab w:val="left" w:pos="4253"/>
        </w:tabs>
        <w:spacing w:line="230" w:lineRule="exact"/>
        <w:jc w:val="center"/>
        <w:rPr>
          <w:b w:val="0"/>
          <w:sz w:val="24"/>
          <w:szCs w:val="24"/>
        </w:rPr>
      </w:pPr>
      <w:r w:rsidRPr="001D31B4">
        <w:rPr>
          <w:b w:val="0"/>
          <w:sz w:val="24"/>
          <w:szCs w:val="24"/>
        </w:rPr>
        <w:lastRenderedPageBreak/>
        <w:t>ОБЩИЕ ПОЛОЖЕНИЯ</w:t>
      </w:r>
      <w:bookmarkEnd w:id="0"/>
    </w:p>
    <w:p w:rsidR="00A01DAD" w:rsidRPr="001D31B4" w:rsidRDefault="00C321B0" w:rsidP="00D65C4A">
      <w:pPr>
        <w:pStyle w:val="51"/>
        <w:numPr>
          <w:ilvl w:val="1"/>
          <w:numId w:val="2"/>
        </w:numPr>
        <w:shd w:val="clear" w:color="auto" w:fill="auto"/>
        <w:tabs>
          <w:tab w:val="left" w:pos="1276"/>
        </w:tabs>
        <w:ind w:firstLine="709"/>
        <w:rPr>
          <w:b w:val="0"/>
          <w:sz w:val="24"/>
          <w:szCs w:val="24"/>
        </w:rPr>
      </w:pPr>
      <w:r w:rsidRPr="001D31B4">
        <w:rPr>
          <w:b w:val="0"/>
          <w:sz w:val="24"/>
          <w:szCs w:val="24"/>
        </w:rPr>
        <w:t>Форма и вид процедуры, источники информации о продаже недвижимого имущества посредством публичного предложения, сведения о собственнике (представителе) недвижимого имущества и организаторе продажи.</w:t>
      </w:r>
    </w:p>
    <w:p w:rsidR="00A01DAD" w:rsidRPr="001D31B4" w:rsidRDefault="00C321B0" w:rsidP="00D65C4A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Собственник недвижимого имущества: Акционерное общество «</w:t>
      </w:r>
      <w:r w:rsidR="00C47BFF">
        <w:rPr>
          <w:sz w:val="24"/>
          <w:szCs w:val="24"/>
        </w:rPr>
        <w:t>Российский концерн по производству электрической и тепловой энергии на атомных станция</w:t>
      </w:r>
      <w:r w:rsidRPr="001D31B4">
        <w:rPr>
          <w:sz w:val="24"/>
          <w:szCs w:val="24"/>
        </w:rPr>
        <w:t>» (АО «</w:t>
      </w:r>
      <w:r w:rsidR="00C47BFF">
        <w:rPr>
          <w:sz w:val="24"/>
          <w:szCs w:val="24"/>
        </w:rPr>
        <w:t>Концерн Росэнергоатом</w:t>
      </w:r>
      <w:r w:rsidRPr="001D31B4">
        <w:rPr>
          <w:sz w:val="24"/>
          <w:szCs w:val="24"/>
        </w:rPr>
        <w:t>»).</w:t>
      </w:r>
    </w:p>
    <w:p w:rsidR="00A01DAD" w:rsidRPr="001D31B4" w:rsidRDefault="00C321B0" w:rsidP="00D65C4A">
      <w:pPr>
        <w:pStyle w:val="7"/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Место нахождения: </w:t>
      </w:r>
      <w:sdt>
        <w:sdtPr>
          <w:rPr>
            <w:sz w:val="24"/>
            <w:szCs w:val="24"/>
          </w:rPr>
          <w:id w:val="-362295349"/>
          <w:placeholder>
            <w:docPart w:val="04413C5CB463483284308533BB0C1079"/>
          </w:placeholder>
          <w:text/>
        </w:sdtPr>
        <w:sdtEndPr/>
        <w:sdtContent>
          <w:r w:rsidR="00C47BFF" w:rsidRPr="00C47BFF">
            <w:rPr>
              <w:sz w:val="24"/>
              <w:szCs w:val="24"/>
            </w:rPr>
            <w:t>109507, ул. Ферганская, дом 25, Москва</w:t>
          </w:r>
        </w:sdtContent>
      </w:sdt>
    </w:p>
    <w:p w:rsidR="00A01DAD" w:rsidRPr="001D31B4" w:rsidRDefault="00C321B0" w:rsidP="00D65C4A">
      <w:pPr>
        <w:pStyle w:val="7"/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Почтовый адрес: </w:t>
      </w:r>
      <w:sdt>
        <w:sdtPr>
          <w:rPr>
            <w:sz w:val="24"/>
            <w:szCs w:val="24"/>
          </w:rPr>
          <w:id w:val="905956444"/>
          <w:placeholder>
            <w:docPart w:val="795D82D627B44F1C9AE8150A9A09F8E1"/>
          </w:placeholder>
          <w:text/>
        </w:sdtPr>
        <w:sdtEndPr/>
        <w:sdtContent>
          <w:r w:rsidR="00C47BFF" w:rsidRPr="00C47BFF">
            <w:rPr>
              <w:sz w:val="24"/>
              <w:szCs w:val="24"/>
            </w:rPr>
            <w:t>109507, ул. Ферганская, дом 25, Москва</w:t>
          </w:r>
        </w:sdtContent>
      </w:sdt>
    </w:p>
    <w:p w:rsidR="00C47BFF" w:rsidRPr="00C47BFF" w:rsidRDefault="00C47BFF" w:rsidP="00D65C4A">
      <w:pPr>
        <w:pStyle w:val="7"/>
        <w:shd w:val="clear" w:color="auto" w:fill="auto"/>
        <w:tabs>
          <w:tab w:val="left" w:pos="1276"/>
        </w:tabs>
        <w:spacing w:line="274" w:lineRule="exact"/>
        <w:ind w:left="709" w:firstLine="0"/>
        <w:jc w:val="both"/>
        <w:rPr>
          <w:sz w:val="24"/>
          <w:szCs w:val="24"/>
        </w:rPr>
      </w:pPr>
      <w:r w:rsidRPr="00C47BFF">
        <w:rPr>
          <w:sz w:val="24"/>
          <w:szCs w:val="24"/>
        </w:rPr>
        <w:t xml:space="preserve">Адрес электронной почты: </w:t>
      </w:r>
      <w:r w:rsidRPr="00C47BFF">
        <w:rPr>
          <w:sz w:val="24"/>
          <w:szCs w:val="24"/>
          <w:u w:val="single"/>
          <w:lang w:val="en-US"/>
        </w:rPr>
        <w:t>info</w:t>
      </w:r>
      <w:r w:rsidRPr="00C47BFF">
        <w:rPr>
          <w:sz w:val="24"/>
          <w:szCs w:val="24"/>
          <w:u w:val="single"/>
        </w:rPr>
        <w:t>@</w:t>
      </w:r>
      <w:proofErr w:type="spellStart"/>
      <w:r w:rsidRPr="00C47BFF">
        <w:rPr>
          <w:sz w:val="24"/>
          <w:szCs w:val="24"/>
          <w:u w:val="single"/>
          <w:lang w:val="en-US"/>
        </w:rPr>
        <w:t>rosenergoatom</w:t>
      </w:r>
      <w:proofErr w:type="spellEnd"/>
      <w:r w:rsidRPr="00C47BFF">
        <w:rPr>
          <w:sz w:val="24"/>
          <w:szCs w:val="24"/>
          <w:u w:val="single"/>
        </w:rPr>
        <w:t>.</w:t>
      </w:r>
      <w:proofErr w:type="spellStart"/>
      <w:r w:rsidRPr="00C47BFF">
        <w:rPr>
          <w:sz w:val="24"/>
          <w:szCs w:val="24"/>
          <w:u w:val="single"/>
          <w:lang w:val="en-US"/>
        </w:rPr>
        <w:t>ru</w:t>
      </w:r>
      <w:proofErr w:type="spellEnd"/>
    </w:p>
    <w:p w:rsidR="00A01DAD" w:rsidRPr="001D31B4" w:rsidRDefault="00C321B0" w:rsidP="00D65C4A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Организатор продажи: </w:t>
      </w:r>
      <w:r w:rsidR="00C47BFF">
        <w:rPr>
          <w:sz w:val="24"/>
          <w:szCs w:val="24"/>
        </w:rPr>
        <w:t>филиал АО «Концерн Росэнергоатом» «Нововоронежская атомная станция» (Нововоронежская АЭС)</w:t>
      </w:r>
      <w:r w:rsidRPr="001D31B4">
        <w:rPr>
          <w:sz w:val="24"/>
          <w:szCs w:val="24"/>
        </w:rPr>
        <w:t>.</w:t>
      </w:r>
    </w:p>
    <w:p w:rsidR="00A01DAD" w:rsidRPr="00C47BFF" w:rsidRDefault="00C321B0" w:rsidP="001D31B4">
      <w:pPr>
        <w:pStyle w:val="7"/>
        <w:shd w:val="clear" w:color="auto" w:fill="auto"/>
        <w:spacing w:line="274" w:lineRule="exact"/>
        <w:ind w:firstLine="709"/>
        <w:jc w:val="both"/>
        <w:rPr>
          <w:sz w:val="24"/>
          <w:szCs w:val="24"/>
        </w:rPr>
      </w:pPr>
      <w:r w:rsidRPr="00C47BFF">
        <w:rPr>
          <w:sz w:val="24"/>
          <w:szCs w:val="24"/>
        </w:rPr>
        <w:t xml:space="preserve">Место нахождения: </w:t>
      </w:r>
      <w:sdt>
        <w:sdtPr>
          <w:rPr>
            <w:sz w:val="24"/>
            <w:szCs w:val="24"/>
          </w:rPr>
          <w:id w:val="793480810"/>
          <w:placeholder>
            <w:docPart w:val="E26C5D18C8EA455DBA88CB472B56C98C"/>
          </w:placeholder>
          <w:text/>
        </w:sdtPr>
        <w:sdtEndPr/>
        <w:sdtContent>
          <w:r w:rsidR="00C47BFF" w:rsidRPr="00C47BFF">
            <w:rPr>
              <w:sz w:val="24"/>
              <w:szCs w:val="24"/>
            </w:rPr>
            <w:t>396072, Воронежская область, г. Нововоронеж, промышленная зона Южная, 1</w:t>
          </w:r>
        </w:sdtContent>
      </w:sdt>
      <w:r w:rsidR="00C47BFF" w:rsidRPr="00C47BFF">
        <w:rPr>
          <w:sz w:val="24"/>
          <w:szCs w:val="24"/>
        </w:rPr>
        <w:t>.</w:t>
      </w:r>
    </w:p>
    <w:p w:rsidR="00A01DAD" w:rsidRPr="00C47BFF" w:rsidRDefault="00C321B0" w:rsidP="001D31B4">
      <w:pPr>
        <w:pStyle w:val="7"/>
        <w:shd w:val="clear" w:color="auto" w:fill="auto"/>
        <w:spacing w:line="274" w:lineRule="exact"/>
        <w:ind w:firstLine="709"/>
        <w:jc w:val="both"/>
        <w:rPr>
          <w:sz w:val="24"/>
          <w:szCs w:val="24"/>
        </w:rPr>
      </w:pPr>
      <w:r w:rsidRPr="00C47BFF">
        <w:rPr>
          <w:sz w:val="24"/>
          <w:szCs w:val="24"/>
        </w:rPr>
        <w:t xml:space="preserve">Почтовый адрес: </w:t>
      </w:r>
      <w:sdt>
        <w:sdtPr>
          <w:rPr>
            <w:sz w:val="24"/>
            <w:szCs w:val="24"/>
          </w:rPr>
          <w:id w:val="-1103728540"/>
          <w:placeholder>
            <w:docPart w:val="ACE1FF9304A548FE99E2979EB2B9EF5F"/>
          </w:placeholder>
          <w:text/>
        </w:sdtPr>
        <w:sdtEndPr/>
        <w:sdtContent>
          <w:r w:rsidR="00C47BFF" w:rsidRPr="00C47BFF">
            <w:rPr>
              <w:sz w:val="24"/>
              <w:szCs w:val="24"/>
            </w:rPr>
            <w:t>396072, Воронежская область, г. Нововоронеж, промышленная зона Южная, 1</w:t>
          </w:r>
        </w:sdtContent>
      </w:sdt>
    </w:p>
    <w:p w:rsidR="00A01DAD" w:rsidRPr="001D31B4" w:rsidRDefault="00C321B0" w:rsidP="001D31B4">
      <w:pPr>
        <w:pStyle w:val="7"/>
        <w:shd w:val="clear" w:color="auto" w:fill="auto"/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Контактное лицо: </w:t>
      </w:r>
      <w:r w:rsidR="00C47BFF">
        <w:rPr>
          <w:sz w:val="24"/>
          <w:szCs w:val="24"/>
        </w:rPr>
        <w:t>Рыков Евгений Александрович</w:t>
      </w:r>
      <w:r w:rsidRPr="001D31B4">
        <w:rPr>
          <w:sz w:val="24"/>
          <w:szCs w:val="24"/>
        </w:rPr>
        <w:t>, тел.: (</w:t>
      </w:r>
      <w:r w:rsidR="00C47BFF">
        <w:rPr>
          <w:sz w:val="24"/>
          <w:szCs w:val="24"/>
        </w:rPr>
        <w:t>47364</w:t>
      </w:r>
      <w:r w:rsidRPr="001D31B4">
        <w:rPr>
          <w:sz w:val="24"/>
          <w:szCs w:val="24"/>
        </w:rPr>
        <w:t xml:space="preserve">) </w:t>
      </w:r>
      <w:r w:rsidR="00C47BFF">
        <w:rPr>
          <w:sz w:val="24"/>
          <w:szCs w:val="24"/>
        </w:rPr>
        <w:t>7-33-58</w:t>
      </w:r>
      <w:r w:rsidRPr="001D31B4">
        <w:rPr>
          <w:sz w:val="24"/>
          <w:szCs w:val="24"/>
        </w:rPr>
        <w:t>, (</w:t>
      </w:r>
      <w:r w:rsidR="00C47BFF">
        <w:rPr>
          <w:sz w:val="24"/>
          <w:szCs w:val="24"/>
        </w:rPr>
        <w:t>47364</w:t>
      </w:r>
      <w:r w:rsidRPr="001D31B4">
        <w:rPr>
          <w:sz w:val="24"/>
          <w:szCs w:val="24"/>
        </w:rPr>
        <w:t xml:space="preserve">) </w:t>
      </w:r>
      <w:r w:rsidR="00C47BFF">
        <w:rPr>
          <w:sz w:val="24"/>
          <w:szCs w:val="24"/>
        </w:rPr>
        <w:t>7-30-34</w:t>
      </w:r>
      <w:r w:rsidRPr="001D31B4">
        <w:rPr>
          <w:sz w:val="24"/>
          <w:szCs w:val="24"/>
        </w:rPr>
        <w:t xml:space="preserve">, </w:t>
      </w:r>
      <w:r w:rsidR="005E331F">
        <w:rPr>
          <w:sz w:val="24"/>
          <w:szCs w:val="24"/>
        </w:rPr>
        <w:br/>
      </w:r>
      <w:r w:rsidRPr="001D31B4">
        <w:rPr>
          <w:sz w:val="24"/>
          <w:szCs w:val="24"/>
          <w:lang w:val="en-US" w:eastAsia="en-US" w:bidi="en-US"/>
        </w:rPr>
        <w:t>e</w:t>
      </w:r>
      <w:r w:rsidRPr="001D31B4">
        <w:rPr>
          <w:sz w:val="24"/>
          <w:szCs w:val="24"/>
          <w:lang w:eastAsia="en-US" w:bidi="en-US"/>
        </w:rPr>
        <w:t>-</w:t>
      </w:r>
      <w:r w:rsidRPr="001D31B4">
        <w:rPr>
          <w:sz w:val="24"/>
          <w:szCs w:val="24"/>
          <w:lang w:val="en-US" w:eastAsia="en-US" w:bidi="en-US"/>
        </w:rPr>
        <w:t>mail</w:t>
      </w:r>
      <w:r w:rsidRPr="001D31B4">
        <w:rPr>
          <w:sz w:val="24"/>
          <w:szCs w:val="24"/>
          <w:lang w:eastAsia="en-US" w:bidi="en-US"/>
        </w:rPr>
        <w:t xml:space="preserve">: </w:t>
      </w:r>
      <w:hyperlink r:id="rId9" w:history="1">
        <w:r w:rsidR="00C47BFF" w:rsidRPr="00D441A2">
          <w:rPr>
            <w:rStyle w:val="a3"/>
            <w:sz w:val="24"/>
            <w:szCs w:val="24"/>
            <w:lang w:val="en-US"/>
          </w:rPr>
          <w:t>rykovea</w:t>
        </w:r>
        <w:r w:rsidR="00C47BFF" w:rsidRPr="00D441A2">
          <w:rPr>
            <w:rStyle w:val="a3"/>
            <w:sz w:val="24"/>
            <w:szCs w:val="24"/>
          </w:rPr>
          <w:t>@</w:t>
        </w:r>
        <w:r w:rsidR="00C47BFF" w:rsidRPr="00D441A2">
          <w:rPr>
            <w:rStyle w:val="a3"/>
            <w:sz w:val="24"/>
            <w:szCs w:val="24"/>
            <w:lang w:val="en-US"/>
          </w:rPr>
          <w:t>nvnpp</w:t>
        </w:r>
        <w:r w:rsidR="00C47BFF" w:rsidRPr="00D441A2">
          <w:rPr>
            <w:rStyle w:val="a3"/>
            <w:sz w:val="24"/>
            <w:szCs w:val="24"/>
          </w:rPr>
          <w:t>1.</w:t>
        </w:r>
        <w:r w:rsidR="00C47BFF" w:rsidRPr="00D441A2">
          <w:rPr>
            <w:rStyle w:val="a3"/>
            <w:sz w:val="24"/>
            <w:szCs w:val="24"/>
            <w:lang w:val="en-US"/>
          </w:rPr>
          <w:t>rosenergoatom</w:t>
        </w:r>
        <w:r w:rsidR="00C47BFF" w:rsidRPr="00D441A2">
          <w:rPr>
            <w:rStyle w:val="a3"/>
            <w:sz w:val="24"/>
            <w:szCs w:val="24"/>
          </w:rPr>
          <w:t>.ru</w:t>
        </w:r>
      </w:hyperlink>
      <w:r w:rsidRPr="001D31B4">
        <w:rPr>
          <w:sz w:val="24"/>
          <w:szCs w:val="24"/>
          <w:lang w:eastAsia="en-US" w:bidi="en-US"/>
        </w:rPr>
        <w:t>.</w:t>
      </w:r>
    </w:p>
    <w:p w:rsidR="00A01DAD" w:rsidRPr="001D31B4" w:rsidRDefault="00C321B0" w:rsidP="00D65C4A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Форма проведения продажи: посредством публичного предложения без проведения торгов в открытой форме.</w:t>
      </w:r>
    </w:p>
    <w:p w:rsidR="00A01DAD" w:rsidRPr="001D31B4" w:rsidRDefault="00C321B0" w:rsidP="00D65C4A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Средства массовой информации, в которых размещена информация о продаже:</w:t>
      </w:r>
    </w:p>
    <w:p w:rsidR="00A01DAD" w:rsidRPr="001D31B4" w:rsidRDefault="00C321B0" w:rsidP="00E10C65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line="292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 официальный сайт </w:t>
      </w:r>
      <w:proofErr w:type="spellStart"/>
      <w:r w:rsidRPr="001D31B4">
        <w:rPr>
          <w:sz w:val="24"/>
          <w:szCs w:val="24"/>
        </w:rPr>
        <w:t>Госкорпорации</w:t>
      </w:r>
      <w:proofErr w:type="spellEnd"/>
      <w:r w:rsidRPr="001D31B4">
        <w:rPr>
          <w:sz w:val="24"/>
          <w:szCs w:val="24"/>
        </w:rPr>
        <w:t xml:space="preserve"> «Росатом» </w:t>
      </w:r>
      <w:hyperlink r:id="rId10" w:history="1">
        <w:r w:rsidR="00C47BFF" w:rsidRPr="00D441A2">
          <w:rPr>
            <w:rStyle w:val="a3"/>
            <w:sz w:val="24"/>
            <w:szCs w:val="24"/>
            <w:lang w:val="en-US" w:eastAsia="en-US" w:bidi="en-US"/>
          </w:rPr>
          <w:t>http</w:t>
        </w:r>
        <w:r w:rsidR="00C47BFF" w:rsidRPr="00D441A2">
          <w:rPr>
            <w:rStyle w:val="a3"/>
            <w:sz w:val="24"/>
            <w:szCs w:val="24"/>
            <w:lang w:eastAsia="en-US" w:bidi="en-US"/>
          </w:rPr>
          <w:t>://</w:t>
        </w:r>
        <w:r w:rsidR="00C47BFF" w:rsidRPr="00D441A2">
          <w:rPr>
            <w:rStyle w:val="a3"/>
            <w:sz w:val="24"/>
            <w:szCs w:val="24"/>
          </w:rPr>
          <w:t>www.rosatom.r</w:t>
        </w:r>
        <w:r w:rsidR="00C47BFF" w:rsidRPr="00D441A2">
          <w:rPr>
            <w:rStyle w:val="a3"/>
            <w:sz w:val="24"/>
            <w:szCs w:val="24"/>
            <w:lang w:val="en-US"/>
          </w:rPr>
          <w:t>u</w:t>
        </w:r>
      </w:hyperlink>
      <w:r w:rsidRPr="001D31B4">
        <w:rPr>
          <w:sz w:val="24"/>
          <w:szCs w:val="24"/>
          <w:lang w:eastAsia="en-US" w:bidi="en-US"/>
        </w:rPr>
        <w:t>;</w:t>
      </w:r>
    </w:p>
    <w:p w:rsidR="00A01DAD" w:rsidRPr="001D31B4" w:rsidRDefault="00C321B0" w:rsidP="00E10C65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line="292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 специализированный сайт Г </w:t>
      </w:r>
      <w:proofErr w:type="spellStart"/>
      <w:r w:rsidRPr="001D31B4">
        <w:rPr>
          <w:sz w:val="24"/>
          <w:szCs w:val="24"/>
        </w:rPr>
        <w:t>оскорпорации</w:t>
      </w:r>
      <w:proofErr w:type="spellEnd"/>
      <w:r w:rsidRPr="001D31B4">
        <w:rPr>
          <w:sz w:val="24"/>
          <w:szCs w:val="24"/>
        </w:rPr>
        <w:t xml:space="preserve"> «Росатом» </w:t>
      </w:r>
      <w:hyperlink r:id="rId11" w:history="1">
        <w:r w:rsidR="00C47BFF" w:rsidRPr="00D441A2">
          <w:rPr>
            <w:rStyle w:val="a3"/>
            <w:sz w:val="24"/>
            <w:szCs w:val="24"/>
          </w:rPr>
          <w:t>http://atompropert</w:t>
        </w:r>
        <w:r w:rsidR="00C47BFF" w:rsidRPr="00D441A2">
          <w:rPr>
            <w:rStyle w:val="a3"/>
            <w:sz w:val="24"/>
            <w:szCs w:val="24"/>
            <w:lang w:val="en-US" w:eastAsia="en-US" w:bidi="en-US"/>
          </w:rPr>
          <w:t>y</w:t>
        </w:r>
        <w:r w:rsidR="00C47BFF" w:rsidRPr="00D441A2">
          <w:rPr>
            <w:rStyle w:val="a3"/>
            <w:sz w:val="24"/>
            <w:szCs w:val="24"/>
            <w:lang w:eastAsia="en-US" w:bidi="en-US"/>
          </w:rPr>
          <w:t>.</w:t>
        </w:r>
        <w:r w:rsidR="00C47BFF" w:rsidRPr="00D441A2">
          <w:rPr>
            <w:rStyle w:val="a3"/>
            <w:sz w:val="24"/>
            <w:szCs w:val="24"/>
            <w:lang w:val="en-US" w:eastAsia="en-US" w:bidi="en-US"/>
          </w:rPr>
          <w:t>ru</w:t>
        </w:r>
      </w:hyperlink>
      <w:r w:rsidRPr="001D31B4">
        <w:rPr>
          <w:sz w:val="24"/>
          <w:szCs w:val="24"/>
          <w:lang w:eastAsia="en-US" w:bidi="en-US"/>
        </w:rPr>
        <w:t>;</w:t>
      </w:r>
    </w:p>
    <w:p w:rsidR="00A01DAD" w:rsidRPr="001D31B4" w:rsidRDefault="00C321B0" w:rsidP="00E10C65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line="292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 официальный сайт АО «</w:t>
      </w:r>
      <w:r w:rsidR="00C47BFF">
        <w:rPr>
          <w:sz w:val="24"/>
          <w:szCs w:val="24"/>
        </w:rPr>
        <w:t>Концерн Росэнергоатом</w:t>
      </w:r>
      <w:r w:rsidRPr="001D31B4">
        <w:rPr>
          <w:sz w:val="24"/>
          <w:szCs w:val="24"/>
        </w:rPr>
        <w:t xml:space="preserve">» </w:t>
      </w:r>
      <w:hyperlink r:id="rId12" w:history="1">
        <w:r w:rsidR="00E10C65" w:rsidRPr="00D441A2">
          <w:rPr>
            <w:rStyle w:val="a3"/>
            <w:sz w:val="24"/>
            <w:szCs w:val="24"/>
          </w:rPr>
          <w:t>http://w</w:t>
        </w:r>
        <w:proofErr w:type="spellStart"/>
        <w:r w:rsidR="00E10C65" w:rsidRPr="00D441A2">
          <w:rPr>
            <w:rStyle w:val="a3"/>
            <w:sz w:val="24"/>
            <w:szCs w:val="24"/>
            <w:lang w:val="en-US"/>
          </w:rPr>
          <w:t>ww</w:t>
        </w:r>
        <w:proofErr w:type="spellEnd"/>
        <w:r w:rsidR="00E10C65" w:rsidRPr="00D441A2">
          <w:rPr>
            <w:rStyle w:val="a3"/>
            <w:sz w:val="24"/>
            <w:szCs w:val="24"/>
          </w:rPr>
          <w:t>.</w:t>
        </w:r>
        <w:proofErr w:type="spellStart"/>
        <w:r w:rsidR="00E10C65" w:rsidRPr="00D441A2">
          <w:rPr>
            <w:rStyle w:val="a3"/>
            <w:sz w:val="24"/>
            <w:szCs w:val="24"/>
            <w:lang w:val="en-US"/>
          </w:rPr>
          <w:t>rosenergoatom</w:t>
        </w:r>
        <w:proofErr w:type="spellEnd"/>
        <w:r w:rsidR="00E10C65" w:rsidRPr="00D441A2">
          <w:rPr>
            <w:rStyle w:val="a3"/>
            <w:sz w:val="24"/>
            <w:szCs w:val="24"/>
          </w:rPr>
          <w:t>.</w:t>
        </w:r>
        <w:proofErr w:type="spellStart"/>
        <w:r w:rsidR="00E10C65" w:rsidRPr="00D441A2">
          <w:rPr>
            <w:rStyle w:val="a3"/>
            <w:sz w:val="24"/>
            <w:szCs w:val="24"/>
          </w:rPr>
          <w:t>ru</w:t>
        </w:r>
        <w:proofErr w:type="spellEnd"/>
      </w:hyperlink>
      <w:r w:rsidR="00E10C65" w:rsidRPr="00E10C65">
        <w:rPr>
          <w:rStyle w:val="42"/>
          <w:sz w:val="24"/>
          <w:szCs w:val="24"/>
          <w:u w:val="none"/>
          <w:lang w:val="ru-RU" w:eastAsia="ru-RU" w:bidi="ru-RU"/>
        </w:rPr>
        <w:t xml:space="preserve"> (в разделе Нововоронежская АЭС)</w:t>
      </w:r>
      <w:r w:rsidRPr="001D31B4">
        <w:rPr>
          <w:sz w:val="24"/>
          <w:szCs w:val="24"/>
          <w:lang w:eastAsia="en-US" w:bidi="en-US"/>
        </w:rPr>
        <w:t>;</w:t>
      </w:r>
    </w:p>
    <w:p w:rsidR="00E10C65" w:rsidRDefault="00E10C65" w:rsidP="00E10C65">
      <w:pPr>
        <w:pStyle w:val="7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предметно-специализированное</w:t>
      </w:r>
      <w:r w:rsidR="00C321B0" w:rsidRPr="001D31B4">
        <w:rPr>
          <w:sz w:val="24"/>
          <w:szCs w:val="24"/>
        </w:rPr>
        <w:t xml:space="preserve"> печатное издание</w:t>
      </w:r>
      <w:r>
        <w:rPr>
          <w:sz w:val="24"/>
          <w:szCs w:val="24"/>
        </w:rPr>
        <w:t xml:space="preserve"> по продаже имущества</w:t>
      </w:r>
      <w:r w:rsidR="00C321B0" w:rsidRPr="001D31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газета </w:t>
      </w:r>
      <w:r w:rsidR="00C321B0" w:rsidRPr="001D31B4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Камелот</w:t>
      </w:r>
      <w:proofErr w:type="spellEnd"/>
      <w:r w:rsidR="00C321B0" w:rsidRPr="001D31B4">
        <w:rPr>
          <w:sz w:val="24"/>
          <w:szCs w:val="24"/>
        </w:rPr>
        <w:t>»</w:t>
      </w:r>
      <w:r>
        <w:rPr>
          <w:sz w:val="24"/>
          <w:szCs w:val="24"/>
        </w:rPr>
        <w:t xml:space="preserve"> (сайт </w:t>
      </w:r>
      <w:hyperlink r:id="rId13" w:history="1">
        <w:r w:rsidRPr="00D441A2">
          <w:rPr>
            <w:rStyle w:val="a3"/>
            <w:sz w:val="24"/>
            <w:szCs w:val="24"/>
          </w:rPr>
          <w:t>http://www.cmlt.ru/</w:t>
        </w:r>
      </w:hyperlink>
      <w:r>
        <w:rPr>
          <w:sz w:val="24"/>
          <w:szCs w:val="24"/>
        </w:rPr>
        <w:t>);</w:t>
      </w:r>
    </w:p>
    <w:p w:rsidR="00A01DAD" w:rsidRDefault="00E10C65" w:rsidP="00E10C65">
      <w:pPr>
        <w:pStyle w:val="7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региональное печатное издание «Воронежский курьер» (РИА «Воронеж»);</w:t>
      </w:r>
    </w:p>
    <w:p w:rsidR="00E10C65" w:rsidRPr="001D31B4" w:rsidRDefault="00E10C65" w:rsidP="00E10C65">
      <w:pPr>
        <w:pStyle w:val="7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печатное издание местного значения – газета «Мой город» (МУП «КТВ»).</w:t>
      </w:r>
    </w:p>
    <w:p w:rsidR="00A01DAD" w:rsidRPr="001D31B4" w:rsidRDefault="00C321B0" w:rsidP="00D65C4A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Место, дата и время приема заявок на участие в продаже:</w:t>
      </w:r>
    </w:p>
    <w:p w:rsidR="00A01DAD" w:rsidRPr="001D31B4" w:rsidRDefault="00C321B0" w:rsidP="001D31B4">
      <w:pPr>
        <w:pStyle w:val="7"/>
        <w:shd w:val="clear" w:color="auto" w:fill="auto"/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Заявки на участие в продаже должны быть представлены участником продажи нарочным по адресу: </w:t>
      </w:r>
      <w:r w:rsidR="00D65C4A">
        <w:rPr>
          <w:sz w:val="24"/>
          <w:szCs w:val="24"/>
        </w:rPr>
        <w:t xml:space="preserve">Воронежская </w:t>
      </w:r>
      <w:r w:rsidRPr="001D31B4">
        <w:rPr>
          <w:sz w:val="24"/>
          <w:szCs w:val="24"/>
        </w:rPr>
        <w:t xml:space="preserve">область, г. </w:t>
      </w:r>
      <w:r w:rsidR="00D65C4A">
        <w:rPr>
          <w:sz w:val="24"/>
          <w:szCs w:val="24"/>
        </w:rPr>
        <w:t>Нововоронеж</w:t>
      </w:r>
      <w:r w:rsidRPr="001D31B4">
        <w:rPr>
          <w:sz w:val="24"/>
          <w:szCs w:val="24"/>
        </w:rPr>
        <w:t xml:space="preserve">, </w:t>
      </w:r>
      <w:r w:rsidR="00D65C4A">
        <w:rPr>
          <w:sz w:val="24"/>
          <w:szCs w:val="24"/>
        </w:rPr>
        <w:t>промышленная зона Южная</w:t>
      </w:r>
      <w:r w:rsidRPr="001D31B4">
        <w:rPr>
          <w:sz w:val="24"/>
          <w:szCs w:val="24"/>
        </w:rPr>
        <w:t xml:space="preserve">, 1, в запечатанном конверте с обязательным указанием на конверте Ф.И.О./наименования лица, подавшего заявку, и предмета продажи. Для участия в продаже Претендентам необходимо подать заявку на участие в продаже, которая должна быть подана по установленной форме в рабочие дни с </w:t>
      </w:r>
      <w:r w:rsidR="00C64D46">
        <w:rPr>
          <w:sz w:val="24"/>
          <w:szCs w:val="24"/>
        </w:rPr>
        <w:t>23</w:t>
      </w:r>
      <w:r w:rsidRPr="001D31B4">
        <w:rPr>
          <w:sz w:val="24"/>
          <w:szCs w:val="24"/>
        </w:rPr>
        <w:t xml:space="preserve"> </w:t>
      </w:r>
      <w:r w:rsidR="00D65C4A">
        <w:rPr>
          <w:sz w:val="24"/>
          <w:szCs w:val="24"/>
        </w:rPr>
        <w:t>но</w:t>
      </w:r>
      <w:r w:rsidRPr="001D31B4">
        <w:rPr>
          <w:sz w:val="24"/>
          <w:szCs w:val="24"/>
        </w:rPr>
        <w:t xml:space="preserve">ября 2016 г. по </w:t>
      </w:r>
      <w:r w:rsidR="00741586">
        <w:rPr>
          <w:sz w:val="24"/>
          <w:szCs w:val="24"/>
        </w:rPr>
        <w:t>0</w:t>
      </w:r>
      <w:r w:rsidR="00D65C4A">
        <w:rPr>
          <w:sz w:val="24"/>
          <w:szCs w:val="24"/>
        </w:rPr>
        <w:t>9</w:t>
      </w:r>
      <w:r w:rsidRPr="001D31B4">
        <w:rPr>
          <w:sz w:val="24"/>
          <w:szCs w:val="24"/>
        </w:rPr>
        <w:t xml:space="preserve"> </w:t>
      </w:r>
      <w:r w:rsidR="00741586">
        <w:rPr>
          <w:sz w:val="24"/>
          <w:szCs w:val="24"/>
        </w:rPr>
        <w:t>янва</w:t>
      </w:r>
      <w:r w:rsidRPr="001D31B4">
        <w:rPr>
          <w:sz w:val="24"/>
          <w:szCs w:val="24"/>
        </w:rPr>
        <w:t>ря 201</w:t>
      </w:r>
      <w:r w:rsidR="00741586">
        <w:rPr>
          <w:sz w:val="24"/>
          <w:szCs w:val="24"/>
        </w:rPr>
        <w:t>7</w:t>
      </w:r>
      <w:bookmarkStart w:id="1" w:name="_GoBack"/>
      <w:bookmarkEnd w:id="1"/>
      <w:r w:rsidRPr="001D31B4">
        <w:rPr>
          <w:sz w:val="24"/>
          <w:szCs w:val="24"/>
        </w:rPr>
        <w:t xml:space="preserve"> г. с </w:t>
      </w:r>
      <w:r w:rsidR="00D65C4A">
        <w:rPr>
          <w:sz w:val="24"/>
          <w:szCs w:val="24"/>
        </w:rPr>
        <w:t>8</w:t>
      </w:r>
      <w:r w:rsidRPr="001D31B4">
        <w:rPr>
          <w:sz w:val="24"/>
          <w:szCs w:val="24"/>
        </w:rPr>
        <w:t>.</w:t>
      </w:r>
      <w:r w:rsidR="00D65C4A">
        <w:rPr>
          <w:sz w:val="24"/>
          <w:szCs w:val="24"/>
        </w:rPr>
        <w:t>3</w:t>
      </w:r>
      <w:r w:rsidRPr="001D31B4">
        <w:rPr>
          <w:sz w:val="24"/>
          <w:szCs w:val="24"/>
        </w:rPr>
        <w:t>0 до 1</w:t>
      </w:r>
      <w:r w:rsidR="00D65C4A">
        <w:rPr>
          <w:sz w:val="24"/>
          <w:szCs w:val="24"/>
        </w:rPr>
        <w:t>7</w:t>
      </w:r>
      <w:r w:rsidRPr="001D31B4">
        <w:rPr>
          <w:sz w:val="24"/>
          <w:szCs w:val="24"/>
        </w:rPr>
        <w:t>.00 и соответствовать требованиям, установленным к участнику процедуры.</w:t>
      </w:r>
    </w:p>
    <w:p w:rsidR="00A01DAD" w:rsidRPr="001D31B4" w:rsidRDefault="00C64D46" w:rsidP="00D65C4A">
      <w:pPr>
        <w:pStyle w:val="7"/>
        <w:numPr>
          <w:ilvl w:val="2"/>
          <w:numId w:val="2"/>
        </w:numPr>
        <w:shd w:val="clear" w:color="auto" w:fill="auto"/>
        <w:tabs>
          <w:tab w:val="left" w:pos="1276"/>
          <w:tab w:val="left" w:pos="1549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Осмотр имущества возможен с 23</w:t>
      </w:r>
      <w:r w:rsidR="00C321B0" w:rsidRPr="001D31B4">
        <w:rPr>
          <w:sz w:val="24"/>
          <w:szCs w:val="24"/>
        </w:rPr>
        <w:t xml:space="preserve"> </w:t>
      </w:r>
      <w:r w:rsidR="00D65C4A">
        <w:rPr>
          <w:sz w:val="24"/>
          <w:szCs w:val="24"/>
        </w:rPr>
        <w:t>но</w:t>
      </w:r>
      <w:r>
        <w:rPr>
          <w:sz w:val="24"/>
          <w:szCs w:val="24"/>
        </w:rPr>
        <w:t>ября 2016 г. по 0</w:t>
      </w:r>
      <w:r w:rsidR="00D65C4A">
        <w:rPr>
          <w:sz w:val="24"/>
          <w:szCs w:val="24"/>
        </w:rPr>
        <w:t>9</w:t>
      </w:r>
      <w:r w:rsidR="00C321B0" w:rsidRPr="001D31B4">
        <w:rPr>
          <w:sz w:val="24"/>
          <w:szCs w:val="24"/>
        </w:rPr>
        <w:t xml:space="preserve"> </w:t>
      </w:r>
      <w:r>
        <w:rPr>
          <w:sz w:val="24"/>
          <w:szCs w:val="24"/>
        </w:rPr>
        <w:t>янва</w:t>
      </w:r>
      <w:r w:rsidR="00C321B0" w:rsidRPr="001D31B4">
        <w:rPr>
          <w:sz w:val="24"/>
          <w:szCs w:val="24"/>
        </w:rPr>
        <w:t>ря 201</w:t>
      </w:r>
      <w:r>
        <w:rPr>
          <w:sz w:val="24"/>
          <w:szCs w:val="24"/>
        </w:rPr>
        <w:t>7</w:t>
      </w:r>
      <w:r w:rsidR="00C321B0" w:rsidRPr="001D31B4">
        <w:rPr>
          <w:sz w:val="24"/>
          <w:szCs w:val="24"/>
        </w:rPr>
        <w:t xml:space="preserve"> г. (предварительное уведомление по тел. (</w:t>
      </w:r>
      <w:r w:rsidR="00D65C4A">
        <w:rPr>
          <w:sz w:val="24"/>
          <w:szCs w:val="24"/>
        </w:rPr>
        <w:t>47364</w:t>
      </w:r>
      <w:r w:rsidR="00C321B0" w:rsidRPr="001D31B4">
        <w:rPr>
          <w:sz w:val="24"/>
          <w:szCs w:val="24"/>
        </w:rPr>
        <w:t>)</w:t>
      </w:r>
      <w:r w:rsidR="00D65C4A">
        <w:rPr>
          <w:sz w:val="24"/>
          <w:szCs w:val="24"/>
        </w:rPr>
        <w:t xml:space="preserve"> </w:t>
      </w:r>
      <w:r w:rsidR="005E331F">
        <w:rPr>
          <w:sz w:val="24"/>
          <w:szCs w:val="24"/>
        </w:rPr>
        <w:t xml:space="preserve">7-33-58, </w:t>
      </w:r>
      <w:r w:rsidR="00D65C4A">
        <w:rPr>
          <w:sz w:val="24"/>
          <w:szCs w:val="24"/>
        </w:rPr>
        <w:t>7-30-34</w:t>
      </w:r>
      <w:r w:rsidR="005E331F">
        <w:rPr>
          <w:sz w:val="24"/>
          <w:szCs w:val="24"/>
        </w:rPr>
        <w:t xml:space="preserve"> </w:t>
      </w:r>
      <w:r w:rsidR="00D65C4A">
        <w:rPr>
          <w:sz w:val="24"/>
          <w:szCs w:val="24"/>
        </w:rPr>
        <w:t>Рыков Евгений Александрович</w:t>
      </w:r>
      <w:r w:rsidR="00C321B0" w:rsidRPr="001D31B4">
        <w:rPr>
          <w:sz w:val="24"/>
          <w:szCs w:val="24"/>
        </w:rPr>
        <w:t>).</w:t>
      </w:r>
    </w:p>
    <w:p w:rsidR="00A01DAD" w:rsidRPr="001D31B4" w:rsidRDefault="00C321B0" w:rsidP="00D65C4A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Дата и время завершения приема заявок: </w:t>
      </w:r>
      <w:r w:rsidR="00C64D46">
        <w:rPr>
          <w:sz w:val="24"/>
          <w:szCs w:val="24"/>
        </w:rPr>
        <w:t>09</w:t>
      </w:r>
      <w:r w:rsidRPr="001D31B4">
        <w:rPr>
          <w:sz w:val="24"/>
          <w:szCs w:val="24"/>
        </w:rPr>
        <w:t xml:space="preserve"> </w:t>
      </w:r>
      <w:r w:rsidR="00C64D46">
        <w:rPr>
          <w:sz w:val="24"/>
          <w:szCs w:val="24"/>
        </w:rPr>
        <w:t>янва</w:t>
      </w:r>
      <w:r w:rsidRPr="001D31B4">
        <w:rPr>
          <w:sz w:val="24"/>
          <w:szCs w:val="24"/>
        </w:rPr>
        <w:t>ря 201</w:t>
      </w:r>
      <w:r w:rsidR="00C64D46">
        <w:rPr>
          <w:sz w:val="24"/>
          <w:szCs w:val="24"/>
        </w:rPr>
        <w:t>7</w:t>
      </w:r>
      <w:r w:rsidRPr="001D31B4">
        <w:rPr>
          <w:sz w:val="24"/>
          <w:szCs w:val="24"/>
        </w:rPr>
        <w:t xml:space="preserve"> г. в 1</w:t>
      </w:r>
      <w:r w:rsidR="00D65C4A">
        <w:rPr>
          <w:sz w:val="24"/>
          <w:szCs w:val="24"/>
        </w:rPr>
        <w:t>7</w:t>
      </w:r>
      <w:r w:rsidRPr="001D31B4">
        <w:rPr>
          <w:sz w:val="24"/>
          <w:szCs w:val="24"/>
        </w:rPr>
        <w:t>.00 по местному времени.</w:t>
      </w:r>
    </w:p>
    <w:p w:rsidR="00A01DAD" w:rsidRPr="001D31B4" w:rsidRDefault="00C321B0" w:rsidP="00D65C4A">
      <w:pPr>
        <w:pStyle w:val="7"/>
        <w:numPr>
          <w:ilvl w:val="2"/>
          <w:numId w:val="2"/>
        </w:numPr>
        <w:shd w:val="clear" w:color="auto" w:fill="auto"/>
        <w:tabs>
          <w:tab w:val="left" w:pos="1276"/>
          <w:tab w:val="left" w:pos="1549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Рассмотрение заявок и определение покупателей недвижимого имущества: рассмотрение заявок и определение покупателей недвижимого имущества АО «</w:t>
      </w:r>
      <w:r w:rsidR="00D65C4A">
        <w:rPr>
          <w:sz w:val="24"/>
          <w:szCs w:val="24"/>
        </w:rPr>
        <w:t>Концерн Росэнергоатом</w:t>
      </w:r>
      <w:r w:rsidRPr="001D31B4">
        <w:rPr>
          <w:sz w:val="24"/>
          <w:szCs w:val="24"/>
        </w:rPr>
        <w:t xml:space="preserve">» посредством публичного предложения без проведения торгов в открытой форме осуществляется комиссией </w:t>
      </w:r>
      <w:r w:rsidR="00D65C4A">
        <w:rPr>
          <w:sz w:val="24"/>
          <w:szCs w:val="24"/>
        </w:rPr>
        <w:t>Нововоронежской АЭС</w:t>
      </w:r>
      <w:r w:rsidRPr="001D31B4">
        <w:rPr>
          <w:sz w:val="24"/>
          <w:szCs w:val="24"/>
        </w:rPr>
        <w:t xml:space="preserve"> и оформляется протоколом не позднее </w:t>
      </w:r>
      <w:r w:rsidR="00C64D46">
        <w:rPr>
          <w:sz w:val="24"/>
          <w:szCs w:val="24"/>
        </w:rPr>
        <w:t>16</w:t>
      </w:r>
      <w:r w:rsidRPr="001D31B4">
        <w:rPr>
          <w:sz w:val="24"/>
          <w:szCs w:val="24"/>
        </w:rPr>
        <w:t xml:space="preserve"> </w:t>
      </w:r>
      <w:r w:rsidR="00C64D46">
        <w:rPr>
          <w:sz w:val="24"/>
          <w:szCs w:val="24"/>
        </w:rPr>
        <w:t>янва</w:t>
      </w:r>
      <w:r w:rsidRPr="001D31B4">
        <w:rPr>
          <w:sz w:val="24"/>
          <w:szCs w:val="24"/>
        </w:rPr>
        <w:t>ря 201</w:t>
      </w:r>
      <w:r w:rsidR="00C64D46">
        <w:rPr>
          <w:sz w:val="24"/>
          <w:szCs w:val="24"/>
        </w:rPr>
        <w:t>7</w:t>
      </w:r>
      <w:r w:rsidRPr="001D31B4">
        <w:rPr>
          <w:sz w:val="24"/>
          <w:szCs w:val="24"/>
        </w:rPr>
        <w:t xml:space="preserve"> г.</w:t>
      </w:r>
    </w:p>
    <w:p w:rsidR="00A01DAD" w:rsidRPr="001D31B4" w:rsidRDefault="00C321B0" w:rsidP="00D65C4A">
      <w:pPr>
        <w:pStyle w:val="51"/>
        <w:numPr>
          <w:ilvl w:val="1"/>
          <w:numId w:val="2"/>
        </w:numPr>
        <w:shd w:val="clear" w:color="auto" w:fill="auto"/>
        <w:tabs>
          <w:tab w:val="left" w:pos="1276"/>
          <w:tab w:val="left" w:pos="1549"/>
        </w:tabs>
        <w:ind w:firstLine="709"/>
        <w:rPr>
          <w:b w:val="0"/>
          <w:sz w:val="24"/>
          <w:szCs w:val="24"/>
        </w:rPr>
      </w:pPr>
      <w:r w:rsidRPr="001D31B4">
        <w:rPr>
          <w:b w:val="0"/>
          <w:sz w:val="24"/>
          <w:szCs w:val="24"/>
        </w:rPr>
        <w:t>Предмет продажи. Сведения о недвижимом имуществе, выставляемом на продажу.</w:t>
      </w:r>
    </w:p>
    <w:p w:rsidR="00A01DAD" w:rsidRPr="001D31B4" w:rsidRDefault="00C321B0" w:rsidP="009C03D4">
      <w:pPr>
        <w:pStyle w:val="7"/>
        <w:numPr>
          <w:ilvl w:val="2"/>
          <w:numId w:val="2"/>
        </w:numPr>
        <w:shd w:val="clear" w:color="auto" w:fill="auto"/>
        <w:tabs>
          <w:tab w:val="left" w:pos="1276"/>
          <w:tab w:val="left" w:pos="1549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Предметом продажи путем публичного предложения без проведения торгов в открытой форме является право заключения договора купли-продажи недвижимого имущества, принадлежащего АО «</w:t>
      </w:r>
      <w:r w:rsidR="009C03D4">
        <w:rPr>
          <w:sz w:val="24"/>
          <w:szCs w:val="24"/>
        </w:rPr>
        <w:t>Концерн Росэнергоатом</w:t>
      </w:r>
      <w:r w:rsidRPr="001D31B4">
        <w:rPr>
          <w:sz w:val="24"/>
          <w:szCs w:val="24"/>
        </w:rPr>
        <w:t>»:</w:t>
      </w:r>
    </w:p>
    <w:p w:rsidR="00A01DAD" w:rsidRPr="001D31B4" w:rsidRDefault="00C321B0" w:rsidP="009C03D4">
      <w:pPr>
        <w:pStyle w:val="7"/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Объекты недвижимого имущества, выставляемые на продажу:</w:t>
      </w:r>
    </w:p>
    <w:p w:rsidR="00A01DAD" w:rsidRPr="001D31B4" w:rsidRDefault="009C03D4" w:rsidP="009C03D4">
      <w:pPr>
        <w:pStyle w:val="7"/>
        <w:numPr>
          <w:ilvl w:val="0"/>
          <w:numId w:val="4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Трех</w:t>
      </w:r>
      <w:r w:rsidR="00C321B0" w:rsidRPr="001D31B4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83</w:t>
      </w:r>
      <w:r w:rsidR="00C321B0" w:rsidRPr="001D31B4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C321B0" w:rsidRPr="001D31B4">
        <w:rPr>
          <w:sz w:val="24"/>
          <w:szCs w:val="24"/>
        </w:rPr>
        <w:t xml:space="preserve"> кв. м, расположенная на первом этаже </w:t>
      </w:r>
      <w:r>
        <w:rPr>
          <w:sz w:val="24"/>
          <w:szCs w:val="24"/>
        </w:rPr>
        <w:t xml:space="preserve">9-ти этажного </w:t>
      </w:r>
      <w:r w:rsidR="00C321B0" w:rsidRPr="001D31B4">
        <w:rPr>
          <w:sz w:val="24"/>
          <w:szCs w:val="24"/>
        </w:rPr>
        <w:t xml:space="preserve">многоквартирного дома по адресу: </w:t>
      </w:r>
      <w:r>
        <w:rPr>
          <w:sz w:val="24"/>
          <w:szCs w:val="24"/>
        </w:rPr>
        <w:t>Воронежская</w:t>
      </w:r>
      <w:r w:rsidR="00C321B0" w:rsidRPr="001D31B4">
        <w:rPr>
          <w:sz w:val="24"/>
          <w:szCs w:val="24"/>
        </w:rPr>
        <w:t xml:space="preserve"> область, г. </w:t>
      </w:r>
      <w:r>
        <w:rPr>
          <w:sz w:val="24"/>
          <w:szCs w:val="24"/>
        </w:rPr>
        <w:t>Нововоронеж</w:t>
      </w:r>
      <w:r w:rsidR="00C321B0" w:rsidRPr="001D31B4">
        <w:rPr>
          <w:sz w:val="24"/>
          <w:szCs w:val="24"/>
        </w:rPr>
        <w:t xml:space="preserve">, </w:t>
      </w:r>
      <w:r w:rsidR="00C321B0" w:rsidRPr="001D31B4">
        <w:rPr>
          <w:sz w:val="24"/>
          <w:szCs w:val="24"/>
        </w:rPr>
        <w:lastRenderedPageBreak/>
        <w:t xml:space="preserve">ул. </w:t>
      </w:r>
      <w:r>
        <w:rPr>
          <w:sz w:val="24"/>
          <w:szCs w:val="24"/>
        </w:rPr>
        <w:t>Коммунальная</w:t>
      </w:r>
      <w:r w:rsidR="00C321B0" w:rsidRPr="001D31B4">
        <w:rPr>
          <w:sz w:val="24"/>
          <w:szCs w:val="24"/>
        </w:rPr>
        <w:t>, д. 1</w:t>
      </w:r>
      <w:r>
        <w:rPr>
          <w:sz w:val="24"/>
          <w:szCs w:val="24"/>
        </w:rPr>
        <w:t>А</w:t>
      </w:r>
      <w:r w:rsidR="00C321B0" w:rsidRPr="001D31B4">
        <w:rPr>
          <w:sz w:val="24"/>
          <w:szCs w:val="24"/>
        </w:rPr>
        <w:t xml:space="preserve">, кв. </w:t>
      </w:r>
      <w:r>
        <w:rPr>
          <w:sz w:val="24"/>
          <w:szCs w:val="24"/>
        </w:rPr>
        <w:t>4</w:t>
      </w:r>
      <w:r w:rsidR="00C321B0" w:rsidRPr="001D31B4">
        <w:rPr>
          <w:sz w:val="24"/>
          <w:szCs w:val="24"/>
        </w:rPr>
        <w:t>.</w:t>
      </w:r>
    </w:p>
    <w:p w:rsidR="00A01DAD" w:rsidRPr="001D31B4" w:rsidRDefault="00C321B0" w:rsidP="009C03D4">
      <w:pPr>
        <w:pStyle w:val="7"/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Цена продажи: </w:t>
      </w:r>
      <w:r w:rsidR="009C03D4">
        <w:rPr>
          <w:sz w:val="24"/>
          <w:szCs w:val="24"/>
        </w:rPr>
        <w:t xml:space="preserve">3 506 000 </w:t>
      </w:r>
      <w:r w:rsidRPr="001D31B4">
        <w:rPr>
          <w:sz w:val="24"/>
          <w:szCs w:val="24"/>
        </w:rPr>
        <w:t>(</w:t>
      </w:r>
      <w:r w:rsidR="009C03D4">
        <w:rPr>
          <w:sz w:val="24"/>
          <w:szCs w:val="24"/>
        </w:rPr>
        <w:t>три</w:t>
      </w:r>
      <w:r w:rsidRPr="001D31B4">
        <w:rPr>
          <w:sz w:val="24"/>
          <w:szCs w:val="24"/>
        </w:rPr>
        <w:t xml:space="preserve"> миллиона </w:t>
      </w:r>
      <w:r w:rsidR="009C03D4">
        <w:rPr>
          <w:sz w:val="24"/>
          <w:szCs w:val="24"/>
        </w:rPr>
        <w:t>пятьсот</w:t>
      </w:r>
      <w:r w:rsidRPr="001D31B4">
        <w:rPr>
          <w:sz w:val="24"/>
          <w:szCs w:val="24"/>
        </w:rPr>
        <w:t xml:space="preserve"> </w:t>
      </w:r>
      <w:r w:rsidR="009C03D4">
        <w:rPr>
          <w:sz w:val="24"/>
          <w:szCs w:val="24"/>
        </w:rPr>
        <w:t xml:space="preserve">шесть </w:t>
      </w:r>
      <w:r w:rsidRPr="001D31B4">
        <w:rPr>
          <w:sz w:val="24"/>
          <w:szCs w:val="24"/>
        </w:rPr>
        <w:t>тысяч) рублей 00 копеек (НДС не облагается).</w:t>
      </w:r>
    </w:p>
    <w:p w:rsidR="00A01DAD" w:rsidRPr="001D31B4" w:rsidRDefault="009C03D4" w:rsidP="009C03D4">
      <w:pPr>
        <w:pStyle w:val="7"/>
        <w:numPr>
          <w:ilvl w:val="0"/>
          <w:numId w:val="4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Трех</w:t>
      </w:r>
      <w:r w:rsidRPr="001D31B4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83</w:t>
      </w:r>
      <w:r w:rsidRPr="001D31B4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1D31B4">
        <w:rPr>
          <w:sz w:val="24"/>
          <w:szCs w:val="24"/>
        </w:rPr>
        <w:t xml:space="preserve"> кв. м, расположенная на </w:t>
      </w:r>
      <w:r>
        <w:rPr>
          <w:sz w:val="24"/>
          <w:szCs w:val="24"/>
        </w:rPr>
        <w:t>втором</w:t>
      </w:r>
      <w:r w:rsidRPr="001D31B4">
        <w:rPr>
          <w:sz w:val="24"/>
          <w:szCs w:val="24"/>
        </w:rPr>
        <w:t xml:space="preserve"> этаже </w:t>
      </w:r>
      <w:r>
        <w:rPr>
          <w:sz w:val="24"/>
          <w:szCs w:val="24"/>
        </w:rPr>
        <w:t xml:space="preserve">9-ти этажного </w:t>
      </w:r>
      <w:r w:rsidRPr="001D31B4">
        <w:rPr>
          <w:sz w:val="24"/>
          <w:szCs w:val="24"/>
        </w:rPr>
        <w:t xml:space="preserve">многоквартирного дома по адресу: </w:t>
      </w:r>
      <w:r>
        <w:rPr>
          <w:sz w:val="24"/>
          <w:szCs w:val="24"/>
        </w:rPr>
        <w:t>Воронежская</w:t>
      </w:r>
      <w:r w:rsidRPr="001D31B4">
        <w:rPr>
          <w:sz w:val="24"/>
          <w:szCs w:val="24"/>
        </w:rPr>
        <w:t xml:space="preserve"> область, г. </w:t>
      </w:r>
      <w:r>
        <w:rPr>
          <w:sz w:val="24"/>
          <w:szCs w:val="24"/>
        </w:rPr>
        <w:t>Нововоронеж</w:t>
      </w:r>
      <w:r w:rsidRPr="001D31B4">
        <w:rPr>
          <w:sz w:val="24"/>
          <w:szCs w:val="24"/>
        </w:rPr>
        <w:t xml:space="preserve">, ул. </w:t>
      </w:r>
      <w:r>
        <w:rPr>
          <w:sz w:val="24"/>
          <w:szCs w:val="24"/>
        </w:rPr>
        <w:t>Коммунальная</w:t>
      </w:r>
      <w:r w:rsidRPr="001D31B4">
        <w:rPr>
          <w:sz w:val="24"/>
          <w:szCs w:val="24"/>
        </w:rPr>
        <w:t>, д. 1</w:t>
      </w:r>
      <w:r>
        <w:rPr>
          <w:sz w:val="24"/>
          <w:szCs w:val="24"/>
        </w:rPr>
        <w:t>А</w:t>
      </w:r>
      <w:r w:rsidRPr="001D31B4">
        <w:rPr>
          <w:sz w:val="24"/>
          <w:szCs w:val="24"/>
        </w:rPr>
        <w:t xml:space="preserve">, кв. </w:t>
      </w:r>
      <w:r>
        <w:rPr>
          <w:sz w:val="24"/>
          <w:szCs w:val="24"/>
        </w:rPr>
        <w:t>5.</w:t>
      </w:r>
    </w:p>
    <w:p w:rsidR="00A01DAD" w:rsidRPr="001D31B4" w:rsidRDefault="00C321B0" w:rsidP="009C03D4">
      <w:pPr>
        <w:pStyle w:val="7"/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Цена продажи: </w:t>
      </w:r>
      <w:r w:rsidR="009C03D4">
        <w:rPr>
          <w:sz w:val="24"/>
          <w:szCs w:val="24"/>
        </w:rPr>
        <w:t>3 526 000</w:t>
      </w:r>
      <w:r w:rsidRPr="001D31B4">
        <w:rPr>
          <w:sz w:val="24"/>
          <w:szCs w:val="24"/>
        </w:rPr>
        <w:t xml:space="preserve"> (</w:t>
      </w:r>
      <w:r w:rsidR="009C03D4">
        <w:rPr>
          <w:sz w:val="24"/>
          <w:szCs w:val="24"/>
        </w:rPr>
        <w:t>три</w:t>
      </w:r>
      <w:r w:rsidRPr="001D31B4">
        <w:rPr>
          <w:sz w:val="24"/>
          <w:szCs w:val="24"/>
        </w:rPr>
        <w:t xml:space="preserve"> миллиона </w:t>
      </w:r>
      <w:r w:rsidR="009C03D4">
        <w:rPr>
          <w:sz w:val="24"/>
          <w:szCs w:val="24"/>
        </w:rPr>
        <w:t>пятьсот двадцать шесть</w:t>
      </w:r>
      <w:r w:rsidRPr="001D31B4">
        <w:rPr>
          <w:sz w:val="24"/>
          <w:szCs w:val="24"/>
        </w:rPr>
        <w:t xml:space="preserve"> тысяч) рублей 00 копеек (НДС не облагается).</w:t>
      </w:r>
    </w:p>
    <w:p w:rsidR="00A01DAD" w:rsidRPr="001D31B4" w:rsidRDefault="009C03D4" w:rsidP="009C03D4">
      <w:pPr>
        <w:pStyle w:val="7"/>
        <w:numPr>
          <w:ilvl w:val="0"/>
          <w:numId w:val="4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Трех</w:t>
      </w:r>
      <w:r w:rsidRPr="001D31B4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84</w:t>
      </w:r>
      <w:r w:rsidRPr="001D31B4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Pr="001D31B4">
        <w:rPr>
          <w:sz w:val="24"/>
          <w:szCs w:val="24"/>
        </w:rPr>
        <w:t xml:space="preserve"> кв. м, расположенная на </w:t>
      </w:r>
      <w:r>
        <w:rPr>
          <w:sz w:val="24"/>
          <w:szCs w:val="24"/>
        </w:rPr>
        <w:t>девятом</w:t>
      </w:r>
      <w:r w:rsidRPr="001D31B4">
        <w:rPr>
          <w:sz w:val="24"/>
          <w:szCs w:val="24"/>
        </w:rPr>
        <w:t xml:space="preserve"> этаже </w:t>
      </w:r>
      <w:r>
        <w:rPr>
          <w:sz w:val="24"/>
          <w:szCs w:val="24"/>
        </w:rPr>
        <w:t xml:space="preserve">9-ти этажного </w:t>
      </w:r>
      <w:r w:rsidRPr="001D31B4">
        <w:rPr>
          <w:sz w:val="24"/>
          <w:szCs w:val="24"/>
        </w:rPr>
        <w:t xml:space="preserve">многоквартирного дома по адресу: </w:t>
      </w:r>
      <w:r>
        <w:rPr>
          <w:sz w:val="24"/>
          <w:szCs w:val="24"/>
        </w:rPr>
        <w:t>Воронежская</w:t>
      </w:r>
      <w:r w:rsidRPr="001D31B4">
        <w:rPr>
          <w:sz w:val="24"/>
          <w:szCs w:val="24"/>
        </w:rPr>
        <w:t xml:space="preserve"> область, г. </w:t>
      </w:r>
      <w:r>
        <w:rPr>
          <w:sz w:val="24"/>
          <w:szCs w:val="24"/>
        </w:rPr>
        <w:t>Нововоронеж</w:t>
      </w:r>
      <w:r w:rsidRPr="001D31B4">
        <w:rPr>
          <w:sz w:val="24"/>
          <w:szCs w:val="24"/>
        </w:rPr>
        <w:t xml:space="preserve">, ул. </w:t>
      </w:r>
      <w:r>
        <w:rPr>
          <w:sz w:val="24"/>
          <w:szCs w:val="24"/>
        </w:rPr>
        <w:t>Коммунальная</w:t>
      </w:r>
      <w:r w:rsidRPr="001D31B4">
        <w:rPr>
          <w:sz w:val="24"/>
          <w:szCs w:val="24"/>
        </w:rPr>
        <w:t>, д. 1</w:t>
      </w:r>
      <w:r>
        <w:rPr>
          <w:sz w:val="24"/>
          <w:szCs w:val="24"/>
        </w:rPr>
        <w:t>А</w:t>
      </w:r>
      <w:r w:rsidRPr="001D31B4">
        <w:rPr>
          <w:sz w:val="24"/>
          <w:szCs w:val="24"/>
        </w:rPr>
        <w:t xml:space="preserve">, кв. </w:t>
      </w:r>
      <w:r>
        <w:rPr>
          <w:sz w:val="24"/>
          <w:szCs w:val="24"/>
        </w:rPr>
        <w:t>33.</w:t>
      </w:r>
    </w:p>
    <w:p w:rsidR="00A01DAD" w:rsidRPr="001D31B4" w:rsidRDefault="009C03D4" w:rsidP="009C03D4">
      <w:pPr>
        <w:pStyle w:val="7"/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продажи: 3 566 000 </w:t>
      </w:r>
      <w:r w:rsidR="00C321B0" w:rsidRPr="001D31B4">
        <w:rPr>
          <w:sz w:val="24"/>
          <w:szCs w:val="24"/>
        </w:rPr>
        <w:t>(</w:t>
      </w:r>
      <w:r>
        <w:rPr>
          <w:sz w:val="24"/>
          <w:szCs w:val="24"/>
        </w:rPr>
        <w:t>три</w:t>
      </w:r>
      <w:r w:rsidR="00C321B0" w:rsidRPr="001D31B4">
        <w:rPr>
          <w:sz w:val="24"/>
          <w:szCs w:val="24"/>
        </w:rPr>
        <w:t xml:space="preserve"> миллиона </w:t>
      </w:r>
      <w:r>
        <w:rPr>
          <w:sz w:val="24"/>
          <w:szCs w:val="24"/>
        </w:rPr>
        <w:t>пятьсот шестьдесят шесть</w:t>
      </w:r>
      <w:r w:rsidR="00C321B0" w:rsidRPr="001D31B4">
        <w:rPr>
          <w:sz w:val="24"/>
          <w:szCs w:val="24"/>
        </w:rPr>
        <w:t xml:space="preserve"> тысяч) рублей 00 копеек (НДС не облагается).</w:t>
      </w:r>
    </w:p>
    <w:p w:rsidR="00A01DAD" w:rsidRPr="001D31B4" w:rsidRDefault="009C03D4" w:rsidP="009C03D4">
      <w:pPr>
        <w:pStyle w:val="7"/>
        <w:numPr>
          <w:ilvl w:val="0"/>
          <w:numId w:val="4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Трех</w:t>
      </w:r>
      <w:r w:rsidRPr="001D31B4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83</w:t>
      </w:r>
      <w:r w:rsidRPr="001D31B4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Pr="001D31B4">
        <w:rPr>
          <w:sz w:val="24"/>
          <w:szCs w:val="24"/>
        </w:rPr>
        <w:t xml:space="preserve"> кв. м, расположенная на </w:t>
      </w:r>
      <w:r>
        <w:rPr>
          <w:sz w:val="24"/>
          <w:szCs w:val="24"/>
        </w:rPr>
        <w:t>девятом</w:t>
      </w:r>
      <w:r w:rsidRPr="001D31B4">
        <w:rPr>
          <w:sz w:val="24"/>
          <w:szCs w:val="24"/>
        </w:rPr>
        <w:t xml:space="preserve"> этаже </w:t>
      </w:r>
      <w:r>
        <w:rPr>
          <w:sz w:val="24"/>
          <w:szCs w:val="24"/>
        </w:rPr>
        <w:t xml:space="preserve">9-ти этажного </w:t>
      </w:r>
      <w:r w:rsidRPr="001D31B4">
        <w:rPr>
          <w:sz w:val="24"/>
          <w:szCs w:val="24"/>
        </w:rPr>
        <w:t xml:space="preserve">многоквартирного дома по адресу: </w:t>
      </w:r>
      <w:r>
        <w:rPr>
          <w:sz w:val="24"/>
          <w:szCs w:val="24"/>
        </w:rPr>
        <w:t>Воронежская</w:t>
      </w:r>
      <w:r w:rsidRPr="001D31B4">
        <w:rPr>
          <w:sz w:val="24"/>
          <w:szCs w:val="24"/>
        </w:rPr>
        <w:t xml:space="preserve"> область, г. </w:t>
      </w:r>
      <w:r>
        <w:rPr>
          <w:sz w:val="24"/>
          <w:szCs w:val="24"/>
        </w:rPr>
        <w:t>Нововоронеж</w:t>
      </w:r>
      <w:r w:rsidRPr="001D31B4">
        <w:rPr>
          <w:sz w:val="24"/>
          <w:szCs w:val="24"/>
        </w:rPr>
        <w:t xml:space="preserve">, ул. </w:t>
      </w:r>
      <w:r>
        <w:rPr>
          <w:sz w:val="24"/>
          <w:szCs w:val="24"/>
        </w:rPr>
        <w:t>Коммунальная</w:t>
      </w:r>
      <w:r w:rsidRPr="001D31B4">
        <w:rPr>
          <w:sz w:val="24"/>
          <w:szCs w:val="24"/>
        </w:rPr>
        <w:t>, д. 1</w:t>
      </w:r>
      <w:r>
        <w:rPr>
          <w:sz w:val="24"/>
          <w:szCs w:val="24"/>
        </w:rPr>
        <w:t>А</w:t>
      </w:r>
      <w:r w:rsidRPr="001D31B4">
        <w:rPr>
          <w:sz w:val="24"/>
          <w:szCs w:val="24"/>
        </w:rPr>
        <w:t xml:space="preserve">, кв. </w:t>
      </w:r>
      <w:r>
        <w:rPr>
          <w:sz w:val="24"/>
          <w:szCs w:val="24"/>
        </w:rPr>
        <w:t>36</w:t>
      </w:r>
      <w:r w:rsidR="00C321B0" w:rsidRPr="001D31B4">
        <w:rPr>
          <w:sz w:val="24"/>
          <w:szCs w:val="24"/>
        </w:rPr>
        <w:t>.</w:t>
      </w:r>
    </w:p>
    <w:p w:rsidR="00A01DAD" w:rsidRPr="001D31B4" w:rsidRDefault="009C03D4" w:rsidP="009C03D4">
      <w:pPr>
        <w:pStyle w:val="7"/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продажи: 3 534 000 </w:t>
      </w:r>
      <w:r w:rsidR="00C321B0" w:rsidRPr="001D31B4">
        <w:rPr>
          <w:sz w:val="24"/>
          <w:szCs w:val="24"/>
        </w:rPr>
        <w:t>(</w:t>
      </w:r>
      <w:r>
        <w:rPr>
          <w:sz w:val="24"/>
          <w:szCs w:val="24"/>
        </w:rPr>
        <w:t>три</w:t>
      </w:r>
      <w:r w:rsidR="00C321B0" w:rsidRPr="001D31B4">
        <w:rPr>
          <w:sz w:val="24"/>
          <w:szCs w:val="24"/>
        </w:rPr>
        <w:t xml:space="preserve"> миллиона </w:t>
      </w:r>
      <w:r>
        <w:rPr>
          <w:sz w:val="24"/>
          <w:szCs w:val="24"/>
        </w:rPr>
        <w:t>пятьсот тридцать четыре</w:t>
      </w:r>
      <w:r w:rsidR="00C321B0" w:rsidRPr="001D31B4">
        <w:rPr>
          <w:sz w:val="24"/>
          <w:szCs w:val="24"/>
        </w:rPr>
        <w:t xml:space="preserve"> тысячи) рублей 00 копеек (НДС не облагается).</w:t>
      </w:r>
    </w:p>
    <w:p w:rsidR="00A01DAD" w:rsidRPr="001D31B4" w:rsidRDefault="009C03D4" w:rsidP="009C03D4">
      <w:pPr>
        <w:pStyle w:val="7"/>
        <w:numPr>
          <w:ilvl w:val="0"/>
          <w:numId w:val="4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Трех</w:t>
      </w:r>
      <w:r w:rsidRPr="001D31B4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83</w:t>
      </w:r>
      <w:r w:rsidRPr="001D31B4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1D31B4">
        <w:rPr>
          <w:sz w:val="24"/>
          <w:szCs w:val="24"/>
        </w:rPr>
        <w:t xml:space="preserve"> кв. м, расположенная на первом этаже </w:t>
      </w:r>
      <w:r>
        <w:rPr>
          <w:sz w:val="24"/>
          <w:szCs w:val="24"/>
        </w:rPr>
        <w:t xml:space="preserve">9-ти этажного </w:t>
      </w:r>
      <w:r w:rsidRPr="001D31B4">
        <w:rPr>
          <w:sz w:val="24"/>
          <w:szCs w:val="24"/>
        </w:rPr>
        <w:t xml:space="preserve">многоквартирного дома по адресу: </w:t>
      </w:r>
      <w:r>
        <w:rPr>
          <w:sz w:val="24"/>
          <w:szCs w:val="24"/>
        </w:rPr>
        <w:t>Воронежская</w:t>
      </w:r>
      <w:r w:rsidRPr="001D31B4">
        <w:rPr>
          <w:sz w:val="24"/>
          <w:szCs w:val="24"/>
        </w:rPr>
        <w:t xml:space="preserve"> область, г. </w:t>
      </w:r>
      <w:r>
        <w:rPr>
          <w:sz w:val="24"/>
          <w:szCs w:val="24"/>
        </w:rPr>
        <w:t>Нововоронеж</w:t>
      </w:r>
      <w:r w:rsidRPr="001D31B4">
        <w:rPr>
          <w:sz w:val="24"/>
          <w:szCs w:val="24"/>
        </w:rPr>
        <w:t xml:space="preserve">, ул. </w:t>
      </w:r>
      <w:r>
        <w:rPr>
          <w:sz w:val="24"/>
          <w:szCs w:val="24"/>
        </w:rPr>
        <w:t>Коммунальная</w:t>
      </w:r>
      <w:r w:rsidRPr="001D31B4">
        <w:rPr>
          <w:sz w:val="24"/>
          <w:szCs w:val="24"/>
        </w:rPr>
        <w:t>, д. 1</w:t>
      </w:r>
      <w:r>
        <w:rPr>
          <w:sz w:val="24"/>
          <w:szCs w:val="24"/>
        </w:rPr>
        <w:t>А</w:t>
      </w:r>
      <w:r w:rsidRPr="001D31B4">
        <w:rPr>
          <w:sz w:val="24"/>
          <w:szCs w:val="24"/>
        </w:rPr>
        <w:t xml:space="preserve">, кв. </w:t>
      </w:r>
      <w:r>
        <w:rPr>
          <w:sz w:val="24"/>
          <w:szCs w:val="24"/>
        </w:rPr>
        <w:t>40</w:t>
      </w:r>
      <w:r w:rsidR="00C321B0" w:rsidRPr="001D31B4">
        <w:rPr>
          <w:sz w:val="24"/>
          <w:szCs w:val="24"/>
        </w:rPr>
        <w:t>.</w:t>
      </w:r>
    </w:p>
    <w:p w:rsidR="00A01DAD" w:rsidRPr="001D31B4" w:rsidRDefault="00C321B0" w:rsidP="009C03D4">
      <w:pPr>
        <w:pStyle w:val="7"/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Цена продажи: </w:t>
      </w:r>
      <w:r w:rsidR="009C03D4">
        <w:rPr>
          <w:sz w:val="24"/>
          <w:szCs w:val="24"/>
        </w:rPr>
        <w:t xml:space="preserve">3 506 000 </w:t>
      </w:r>
      <w:r w:rsidRPr="001D31B4">
        <w:rPr>
          <w:sz w:val="24"/>
          <w:szCs w:val="24"/>
        </w:rPr>
        <w:t xml:space="preserve">(Три миллиона </w:t>
      </w:r>
      <w:r w:rsidR="009C03D4">
        <w:rPr>
          <w:sz w:val="24"/>
          <w:szCs w:val="24"/>
        </w:rPr>
        <w:t xml:space="preserve">пятьсот шесть </w:t>
      </w:r>
      <w:r w:rsidRPr="001D31B4">
        <w:rPr>
          <w:sz w:val="24"/>
          <w:szCs w:val="24"/>
        </w:rPr>
        <w:t>тысяч) рублей 00 копеек (НДС не облагается).</w:t>
      </w:r>
    </w:p>
    <w:p w:rsidR="00A01DAD" w:rsidRPr="001D31B4" w:rsidRDefault="009C03D4" w:rsidP="009C03D4">
      <w:pPr>
        <w:pStyle w:val="7"/>
        <w:numPr>
          <w:ilvl w:val="0"/>
          <w:numId w:val="4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Трех</w:t>
      </w:r>
      <w:r w:rsidRPr="001D31B4">
        <w:rPr>
          <w:sz w:val="24"/>
          <w:szCs w:val="24"/>
        </w:rPr>
        <w:t xml:space="preserve">комнатная квартира общей площадью </w:t>
      </w:r>
      <w:r w:rsidR="00530D3A">
        <w:rPr>
          <w:sz w:val="24"/>
          <w:szCs w:val="24"/>
        </w:rPr>
        <w:t>84</w:t>
      </w:r>
      <w:r w:rsidRPr="001D31B4">
        <w:rPr>
          <w:sz w:val="24"/>
          <w:szCs w:val="24"/>
        </w:rPr>
        <w:t>,</w:t>
      </w:r>
      <w:r w:rsidR="00530D3A">
        <w:rPr>
          <w:sz w:val="24"/>
          <w:szCs w:val="24"/>
        </w:rPr>
        <w:t>2</w:t>
      </w:r>
      <w:r w:rsidRPr="001D31B4">
        <w:rPr>
          <w:sz w:val="24"/>
          <w:szCs w:val="24"/>
        </w:rPr>
        <w:t xml:space="preserve"> кв. м, расположенная на </w:t>
      </w:r>
      <w:r w:rsidR="00530D3A">
        <w:rPr>
          <w:sz w:val="24"/>
          <w:szCs w:val="24"/>
        </w:rPr>
        <w:t>девятом</w:t>
      </w:r>
      <w:r w:rsidRPr="001D31B4">
        <w:rPr>
          <w:sz w:val="24"/>
          <w:szCs w:val="24"/>
        </w:rPr>
        <w:t xml:space="preserve"> этаже </w:t>
      </w:r>
      <w:r>
        <w:rPr>
          <w:sz w:val="24"/>
          <w:szCs w:val="24"/>
        </w:rPr>
        <w:t xml:space="preserve">9-ти этажного </w:t>
      </w:r>
      <w:r w:rsidRPr="001D31B4">
        <w:rPr>
          <w:sz w:val="24"/>
          <w:szCs w:val="24"/>
        </w:rPr>
        <w:t xml:space="preserve">многоквартирного дома по адресу: </w:t>
      </w:r>
      <w:r>
        <w:rPr>
          <w:sz w:val="24"/>
          <w:szCs w:val="24"/>
        </w:rPr>
        <w:t>Воронежская</w:t>
      </w:r>
      <w:r w:rsidRPr="001D31B4">
        <w:rPr>
          <w:sz w:val="24"/>
          <w:szCs w:val="24"/>
        </w:rPr>
        <w:t xml:space="preserve"> область, г. </w:t>
      </w:r>
      <w:r>
        <w:rPr>
          <w:sz w:val="24"/>
          <w:szCs w:val="24"/>
        </w:rPr>
        <w:t>Нововоронеж</w:t>
      </w:r>
      <w:r w:rsidRPr="001D31B4">
        <w:rPr>
          <w:sz w:val="24"/>
          <w:szCs w:val="24"/>
        </w:rPr>
        <w:t xml:space="preserve">, ул. </w:t>
      </w:r>
      <w:r>
        <w:rPr>
          <w:sz w:val="24"/>
          <w:szCs w:val="24"/>
        </w:rPr>
        <w:t>Коммунальная</w:t>
      </w:r>
      <w:r w:rsidRPr="001D31B4">
        <w:rPr>
          <w:sz w:val="24"/>
          <w:szCs w:val="24"/>
        </w:rPr>
        <w:t>, д. 1</w:t>
      </w:r>
      <w:r>
        <w:rPr>
          <w:sz w:val="24"/>
          <w:szCs w:val="24"/>
        </w:rPr>
        <w:t>А</w:t>
      </w:r>
      <w:r w:rsidRPr="001D31B4">
        <w:rPr>
          <w:sz w:val="24"/>
          <w:szCs w:val="24"/>
        </w:rPr>
        <w:t xml:space="preserve">, кв. </w:t>
      </w:r>
      <w:r w:rsidR="00530D3A">
        <w:rPr>
          <w:sz w:val="24"/>
          <w:szCs w:val="24"/>
        </w:rPr>
        <w:t>69</w:t>
      </w:r>
      <w:r w:rsidR="00C321B0" w:rsidRPr="001D31B4">
        <w:rPr>
          <w:sz w:val="24"/>
          <w:szCs w:val="24"/>
        </w:rPr>
        <w:t>.</w:t>
      </w:r>
    </w:p>
    <w:p w:rsidR="00A01DAD" w:rsidRPr="001D31B4" w:rsidRDefault="00530D3A" w:rsidP="009C03D4">
      <w:pPr>
        <w:pStyle w:val="7"/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продажи: 3 552 000 </w:t>
      </w:r>
      <w:r w:rsidR="00C321B0" w:rsidRPr="001D31B4">
        <w:rPr>
          <w:sz w:val="24"/>
          <w:szCs w:val="24"/>
        </w:rPr>
        <w:t>(</w:t>
      </w:r>
      <w:r>
        <w:rPr>
          <w:sz w:val="24"/>
          <w:szCs w:val="24"/>
        </w:rPr>
        <w:t>т</w:t>
      </w:r>
      <w:r w:rsidR="00C321B0" w:rsidRPr="001D31B4">
        <w:rPr>
          <w:sz w:val="24"/>
          <w:szCs w:val="24"/>
        </w:rPr>
        <w:t xml:space="preserve">ри миллиона </w:t>
      </w:r>
      <w:r>
        <w:rPr>
          <w:sz w:val="24"/>
          <w:szCs w:val="24"/>
        </w:rPr>
        <w:t>пятьсот пятьдесят две</w:t>
      </w:r>
      <w:r w:rsidR="00C321B0" w:rsidRPr="001D31B4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="00C321B0" w:rsidRPr="001D31B4">
        <w:rPr>
          <w:sz w:val="24"/>
          <w:szCs w:val="24"/>
        </w:rPr>
        <w:t>) рублей 00 копеек (НДС не облагается).</w:t>
      </w:r>
    </w:p>
    <w:p w:rsidR="00A01DAD" w:rsidRPr="001D31B4" w:rsidRDefault="009C03D4" w:rsidP="009C03D4">
      <w:pPr>
        <w:pStyle w:val="7"/>
        <w:numPr>
          <w:ilvl w:val="0"/>
          <w:numId w:val="4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Трех</w:t>
      </w:r>
      <w:r w:rsidRPr="001D31B4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83</w:t>
      </w:r>
      <w:r w:rsidRPr="001D31B4">
        <w:rPr>
          <w:sz w:val="24"/>
          <w:szCs w:val="24"/>
        </w:rPr>
        <w:t>,</w:t>
      </w:r>
      <w:r w:rsidR="00530D3A">
        <w:rPr>
          <w:sz w:val="24"/>
          <w:szCs w:val="24"/>
        </w:rPr>
        <w:t>4</w:t>
      </w:r>
      <w:r w:rsidRPr="001D31B4">
        <w:rPr>
          <w:sz w:val="24"/>
          <w:szCs w:val="24"/>
        </w:rPr>
        <w:t xml:space="preserve"> кв. м, расположенная на </w:t>
      </w:r>
      <w:r w:rsidR="00530D3A">
        <w:rPr>
          <w:sz w:val="24"/>
          <w:szCs w:val="24"/>
        </w:rPr>
        <w:t>девятом</w:t>
      </w:r>
      <w:r w:rsidRPr="001D31B4">
        <w:rPr>
          <w:sz w:val="24"/>
          <w:szCs w:val="24"/>
        </w:rPr>
        <w:t xml:space="preserve"> этаже </w:t>
      </w:r>
      <w:r>
        <w:rPr>
          <w:sz w:val="24"/>
          <w:szCs w:val="24"/>
        </w:rPr>
        <w:t xml:space="preserve">9-ти этажного </w:t>
      </w:r>
      <w:r w:rsidRPr="001D31B4">
        <w:rPr>
          <w:sz w:val="24"/>
          <w:szCs w:val="24"/>
        </w:rPr>
        <w:t xml:space="preserve">многоквартирного дома по адресу: </w:t>
      </w:r>
      <w:r>
        <w:rPr>
          <w:sz w:val="24"/>
          <w:szCs w:val="24"/>
        </w:rPr>
        <w:t>Воронежская</w:t>
      </w:r>
      <w:r w:rsidRPr="001D31B4">
        <w:rPr>
          <w:sz w:val="24"/>
          <w:szCs w:val="24"/>
        </w:rPr>
        <w:t xml:space="preserve"> область, г. </w:t>
      </w:r>
      <w:r>
        <w:rPr>
          <w:sz w:val="24"/>
          <w:szCs w:val="24"/>
        </w:rPr>
        <w:t>Нововоронеж</w:t>
      </w:r>
      <w:r w:rsidRPr="001D31B4">
        <w:rPr>
          <w:sz w:val="24"/>
          <w:szCs w:val="24"/>
        </w:rPr>
        <w:t xml:space="preserve">, ул. </w:t>
      </w:r>
      <w:r>
        <w:rPr>
          <w:sz w:val="24"/>
          <w:szCs w:val="24"/>
        </w:rPr>
        <w:t>Коммунальная</w:t>
      </w:r>
      <w:r w:rsidRPr="001D31B4">
        <w:rPr>
          <w:sz w:val="24"/>
          <w:szCs w:val="24"/>
        </w:rPr>
        <w:t>, д. 1</w:t>
      </w:r>
      <w:r>
        <w:rPr>
          <w:sz w:val="24"/>
          <w:szCs w:val="24"/>
        </w:rPr>
        <w:t>А</w:t>
      </w:r>
      <w:r w:rsidRPr="001D31B4">
        <w:rPr>
          <w:sz w:val="24"/>
          <w:szCs w:val="24"/>
        </w:rPr>
        <w:t xml:space="preserve">, кв. </w:t>
      </w:r>
      <w:r w:rsidR="00530D3A">
        <w:rPr>
          <w:sz w:val="24"/>
          <w:szCs w:val="24"/>
        </w:rPr>
        <w:t>72</w:t>
      </w:r>
      <w:r w:rsidR="00C321B0" w:rsidRPr="001D31B4">
        <w:rPr>
          <w:sz w:val="24"/>
          <w:szCs w:val="24"/>
        </w:rPr>
        <w:t>.</w:t>
      </w:r>
    </w:p>
    <w:p w:rsidR="00A01DAD" w:rsidRPr="001D31B4" w:rsidRDefault="00530D3A" w:rsidP="009C03D4">
      <w:pPr>
        <w:pStyle w:val="7"/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продажи: 3 522 000 </w:t>
      </w:r>
      <w:r w:rsidR="00C321B0" w:rsidRPr="001D31B4">
        <w:rPr>
          <w:sz w:val="24"/>
          <w:szCs w:val="24"/>
        </w:rPr>
        <w:t>(</w:t>
      </w:r>
      <w:r>
        <w:rPr>
          <w:sz w:val="24"/>
          <w:szCs w:val="24"/>
        </w:rPr>
        <w:t>три</w:t>
      </w:r>
      <w:r w:rsidR="00C321B0" w:rsidRPr="001D31B4">
        <w:rPr>
          <w:sz w:val="24"/>
          <w:szCs w:val="24"/>
        </w:rPr>
        <w:t xml:space="preserve"> миллиона </w:t>
      </w:r>
      <w:r>
        <w:rPr>
          <w:sz w:val="24"/>
          <w:szCs w:val="24"/>
        </w:rPr>
        <w:t>пять</w:t>
      </w:r>
      <w:r w:rsidR="00C321B0" w:rsidRPr="001D31B4">
        <w:rPr>
          <w:sz w:val="24"/>
          <w:szCs w:val="24"/>
        </w:rPr>
        <w:t xml:space="preserve">сот </w:t>
      </w:r>
      <w:r>
        <w:rPr>
          <w:sz w:val="24"/>
          <w:szCs w:val="24"/>
        </w:rPr>
        <w:t>двадцать две</w:t>
      </w:r>
      <w:r w:rsidR="00C321B0" w:rsidRPr="001D31B4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="00C321B0" w:rsidRPr="001D31B4">
        <w:rPr>
          <w:sz w:val="24"/>
          <w:szCs w:val="24"/>
        </w:rPr>
        <w:t>) рублей 00 копеек (НДС не облагается).</w:t>
      </w:r>
    </w:p>
    <w:p w:rsidR="00A01DAD" w:rsidRPr="001D31B4" w:rsidRDefault="00C321B0" w:rsidP="00552895">
      <w:pPr>
        <w:pStyle w:val="51"/>
        <w:numPr>
          <w:ilvl w:val="1"/>
          <w:numId w:val="2"/>
        </w:numPr>
        <w:shd w:val="clear" w:color="auto" w:fill="auto"/>
        <w:tabs>
          <w:tab w:val="left" w:pos="1276"/>
        </w:tabs>
        <w:ind w:firstLine="709"/>
        <w:rPr>
          <w:b w:val="0"/>
          <w:sz w:val="24"/>
          <w:szCs w:val="24"/>
        </w:rPr>
      </w:pPr>
      <w:r w:rsidRPr="001D31B4">
        <w:rPr>
          <w:b w:val="0"/>
          <w:sz w:val="24"/>
          <w:szCs w:val="24"/>
        </w:rPr>
        <w:t>Документы для ознакомления.</w:t>
      </w:r>
    </w:p>
    <w:p w:rsidR="00A01DAD" w:rsidRPr="001D31B4" w:rsidRDefault="00C321B0" w:rsidP="00552895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proofErr w:type="gramStart"/>
      <w:r w:rsidRPr="001D31B4">
        <w:rPr>
          <w:sz w:val="24"/>
          <w:szCs w:val="24"/>
        </w:rPr>
        <w:t xml:space="preserve">С перечнем документов, необходимых для подачи заявки на участие в продаже недвижимого имущества, можно ознакомиться в сети «Интернет» на сайтах: </w:t>
      </w:r>
      <w:r w:rsidR="00530D3A" w:rsidRPr="00530D3A">
        <w:rPr>
          <w:sz w:val="24"/>
          <w:szCs w:val="24"/>
        </w:rPr>
        <w:t xml:space="preserve">сайт </w:t>
      </w:r>
      <w:proofErr w:type="spellStart"/>
      <w:r w:rsidR="00530D3A" w:rsidRPr="00530D3A">
        <w:rPr>
          <w:sz w:val="24"/>
          <w:szCs w:val="24"/>
        </w:rPr>
        <w:t>Госкорпорации</w:t>
      </w:r>
      <w:proofErr w:type="spellEnd"/>
      <w:r w:rsidR="00530D3A" w:rsidRPr="00530D3A">
        <w:rPr>
          <w:sz w:val="24"/>
          <w:szCs w:val="24"/>
        </w:rPr>
        <w:t xml:space="preserve"> «Росатом» (</w:t>
      </w:r>
      <w:hyperlink r:id="rId14" w:history="1">
        <w:r w:rsidR="00530D3A" w:rsidRPr="00D441A2">
          <w:rPr>
            <w:rStyle w:val="a3"/>
            <w:sz w:val="24"/>
            <w:szCs w:val="24"/>
          </w:rPr>
          <w:t>www.rosatom.ru</w:t>
        </w:r>
      </w:hyperlink>
      <w:r w:rsidR="00530D3A" w:rsidRPr="00530D3A">
        <w:rPr>
          <w:sz w:val="24"/>
          <w:szCs w:val="24"/>
        </w:rPr>
        <w:t>), сайт по реализации непрофильных активов атомной отрасли (</w:t>
      </w:r>
      <w:hyperlink r:id="rId15" w:history="1">
        <w:r w:rsidR="00530D3A" w:rsidRPr="00D441A2">
          <w:rPr>
            <w:rStyle w:val="a3"/>
            <w:sz w:val="24"/>
            <w:szCs w:val="24"/>
          </w:rPr>
          <w:t>www.atomproperty.ru</w:t>
        </w:r>
      </w:hyperlink>
      <w:r w:rsidR="00530D3A" w:rsidRPr="00530D3A">
        <w:rPr>
          <w:sz w:val="24"/>
          <w:szCs w:val="24"/>
        </w:rPr>
        <w:t>)</w:t>
      </w:r>
      <w:r w:rsidR="00530D3A">
        <w:rPr>
          <w:sz w:val="24"/>
          <w:szCs w:val="24"/>
        </w:rPr>
        <w:t>, сайт АО «Концерн Росэнергоатом» (</w:t>
      </w:r>
      <w:hyperlink r:id="rId16" w:history="1">
        <w:r w:rsidR="00530D3A" w:rsidRPr="00D441A2">
          <w:rPr>
            <w:rStyle w:val="a3"/>
            <w:sz w:val="24"/>
            <w:szCs w:val="24"/>
            <w:lang w:val="en-US"/>
          </w:rPr>
          <w:t>www</w:t>
        </w:r>
        <w:r w:rsidR="00530D3A" w:rsidRPr="00D441A2">
          <w:rPr>
            <w:rStyle w:val="a3"/>
            <w:sz w:val="24"/>
            <w:szCs w:val="24"/>
          </w:rPr>
          <w:t>.</w:t>
        </w:r>
        <w:r w:rsidR="00530D3A" w:rsidRPr="00D441A2">
          <w:rPr>
            <w:rStyle w:val="a3"/>
            <w:sz w:val="24"/>
            <w:szCs w:val="24"/>
            <w:lang w:val="en-US"/>
          </w:rPr>
          <w:t>rosenergoatom</w:t>
        </w:r>
        <w:r w:rsidR="00530D3A" w:rsidRPr="00D441A2">
          <w:rPr>
            <w:rStyle w:val="a3"/>
            <w:sz w:val="24"/>
            <w:szCs w:val="24"/>
          </w:rPr>
          <w:t>.</w:t>
        </w:r>
        <w:r w:rsidR="00530D3A" w:rsidRPr="00D441A2">
          <w:rPr>
            <w:rStyle w:val="a3"/>
            <w:sz w:val="24"/>
            <w:szCs w:val="24"/>
            <w:lang w:val="en-US"/>
          </w:rPr>
          <w:t>ru</w:t>
        </w:r>
      </w:hyperlink>
      <w:r w:rsidR="00530D3A" w:rsidRPr="00530D3A">
        <w:rPr>
          <w:sz w:val="24"/>
          <w:szCs w:val="24"/>
        </w:rPr>
        <w:t xml:space="preserve"> </w:t>
      </w:r>
      <w:r w:rsidR="00530D3A">
        <w:rPr>
          <w:sz w:val="24"/>
          <w:szCs w:val="24"/>
        </w:rPr>
        <w:t>в разделе «Нововоронежская АЭС»)</w:t>
      </w:r>
      <w:r w:rsidR="00530D3A">
        <w:t>,</w:t>
      </w:r>
      <w:r w:rsidRPr="001D31B4">
        <w:rPr>
          <w:sz w:val="24"/>
          <w:szCs w:val="24"/>
          <w:lang w:eastAsia="en-US" w:bidi="en-US"/>
        </w:rPr>
        <w:t xml:space="preserve"> </w:t>
      </w:r>
      <w:r w:rsidR="00C64D46">
        <w:rPr>
          <w:sz w:val="24"/>
          <w:szCs w:val="24"/>
        </w:rPr>
        <w:t>а также по рабочим дням с 23</w:t>
      </w:r>
      <w:r w:rsidRPr="001D31B4">
        <w:rPr>
          <w:sz w:val="24"/>
          <w:szCs w:val="24"/>
        </w:rPr>
        <w:t xml:space="preserve"> </w:t>
      </w:r>
      <w:r w:rsidR="00530D3A">
        <w:rPr>
          <w:sz w:val="24"/>
          <w:szCs w:val="24"/>
        </w:rPr>
        <w:t>но</w:t>
      </w:r>
      <w:r w:rsidRPr="001D31B4">
        <w:rPr>
          <w:sz w:val="24"/>
          <w:szCs w:val="24"/>
        </w:rPr>
        <w:t xml:space="preserve">ября 2016 г. по </w:t>
      </w:r>
      <w:r w:rsidR="00C64D46">
        <w:rPr>
          <w:sz w:val="24"/>
          <w:szCs w:val="24"/>
        </w:rPr>
        <w:t>0</w:t>
      </w:r>
      <w:r w:rsidR="00530D3A">
        <w:rPr>
          <w:sz w:val="24"/>
          <w:szCs w:val="24"/>
        </w:rPr>
        <w:t>9</w:t>
      </w:r>
      <w:r w:rsidRPr="001D31B4">
        <w:rPr>
          <w:sz w:val="24"/>
          <w:szCs w:val="24"/>
        </w:rPr>
        <w:t xml:space="preserve"> </w:t>
      </w:r>
      <w:r w:rsidR="00C64D46">
        <w:rPr>
          <w:sz w:val="24"/>
          <w:szCs w:val="24"/>
        </w:rPr>
        <w:t>янва</w:t>
      </w:r>
      <w:r w:rsidRPr="001D31B4">
        <w:rPr>
          <w:sz w:val="24"/>
          <w:szCs w:val="24"/>
        </w:rPr>
        <w:t>ря</w:t>
      </w:r>
      <w:proofErr w:type="gramEnd"/>
      <w:r w:rsidRPr="001D31B4">
        <w:rPr>
          <w:sz w:val="24"/>
          <w:szCs w:val="24"/>
        </w:rPr>
        <w:t xml:space="preserve"> 201</w:t>
      </w:r>
      <w:r w:rsidR="00C64D46">
        <w:rPr>
          <w:sz w:val="24"/>
          <w:szCs w:val="24"/>
        </w:rPr>
        <w:t>7</w:t>
      </w:r>
      <w:r w:rsidRPr="001D31B4">
        <w:rPr>
          <w:sz w:val="24"/>
          <w:szCs w:val="24"/>
        </w:rPr>
        <w:t xml:space="preserve"> г. с 0</w:t>
      </w:r>
      <w:r w:rsidR="00530D3A">
        <w:rPr>
          <w:sz w:val="24"/>
          <w:szCs w:val="24"/>
        </w:rPr>
        <w:t>8</w:t>
      </w:r>
      <w:r w:rsidRPr="001D31B4">
        <w:rPr>
          <w:sz w:val="24"/>
          <w:szCs w:val="24"/>
        </w:rPr>
        <w:t>.</w:t>
      </w:r>
      <w:r w:rsidR="00530D3A">
        <w:rPr>
          <w:sz w:val="24"/>
          <w:szCs w:val="24"/>
        </w:rPr>
        <w:t>3</w:t>
      </w:r>
      <w:r w:rsidRPr="001D31B4">
        <w:rPr>
          <w:sz w:val="24"/>
          <w:szCs w:val="24"/>
        </w:rPr>
        <w:t>0 до 1</w:t>
      </w:r>
      <w:r w:rsidR="00530D3A">
        <w:rPr>
          <w:sz w:val="24"/>
          <w:szCs w:val="24"/>
        </w:rPr>
        <w:t>7</w:t>
      </w:r>
      <w:r w:rsidRPr="001D31B4">
        <w:rPr>
          <w:sz w:val="24"/>
          <w:szCs w:val="24"/>
        </w:rPr>
        <w:t xml:space="preserve">.00 по местному времени, по адресу: </w:t>
      </w:r>
      <w:r w:rsidR="00530D3A">
        <w:rPr>
          <w:sz w:val="24"/>
          <w:szCs w:val="24"/>
        </w:rPr>
        <w:t>Воронежская</w:t>
      </w:r>
      <w:r w:rsidRPr="001D31B4">
        <w:rPr>
          <w:sz w:val="24"/>
          <w:szCs w:val="24"/>
        </w:rPr>
        <w:t xml:space="preserve"> область, г. </w:t>
      </w:r>
      <w:r w:rsidR="00530D3A">
        <w:rPr>
          <w:sz w:val="24"/>
          <w:szCs w:val="24"/>
        </w:rPr>
        <w:t>Нововоронеж</w:t>
      </w:r>
      <w:r w:rsidRPr="001D31B4">
        <w:rPr>
          <w:sz w:val="24"/>
          <w:szCs w:val="24"/>
        </w:rPr>
        <w:t xml:space="preserve">, </w:t>
      </w:r>
      <w:r w:rsidR="00530D3A">
        <w:rPr>
          <w:sz w:val="24"/>
          <w:szCs w:val="24"/>
        </w:rPr>
        <w:t>промышленная зона Южная</w:t>
      </w:r>
      <w:r w:rsidRPr="001D31B4">
        <w:rPr>
          <w:sz w:val="24"/>
          <w:szCs w:val="24"/>
        </w:rPr>
        <w:t xml:space="preserve">, 1. Контактное лицо: </w:t>
      </w:r>
      <w:r w:rsidR="00530D3A">
        <w:rPr>
          <w:sz w:val="24"/>
          <w:szCs w:val="24"/>
        </w:rPr>
        <w:t>Рыков Евгений Александрович</w:t>
      </w:r>
      <w:r w:rsidRPr="001D31B4">
        <w:rPr>
          <w:sz w:val="24"/>
          <w:szCs w:val="24"/>
        </w:rPr>
        <w:t>, тел.: (4</w:t>
      </w:r>
      <w:r w:rsidR="00530D3A">
        <w:rPr>
          <w:sz w:val="24"/>
          <w:szCs w:val="24"/>
        </w:rPr>
        <w:t>7364</w:t>
      </w:r>
      <w:r w:rsidRPr="001D31B4">
        <w:rPr>
          <w:sz w:val="24"/>
          <w:szCs w:val="24"/>
        </w:rPr>
        <w:t xml:space="preserve">) </w:t>
      </w:r>
      <w:r w:rsidR="005E331F">
        <w:rPr>
          <w:sz w:val="24"/>
          <w:szCs w:val="24"/>
        </w:rPr>
        <w:t>7-33-58</w:t>
      </w:r>
      <w:r w:rsidRPr="001D31B4">
        <w:rPr>
          <w:sz w:val="24"/>
          <w:szCs w:val="24"/>
        </w:rPr>
        <w:t>, (</w:t>
      </w:r>
      <w:r w:rsidR="005E331F">
        <w:rPr>
          <w:sz w:val="24"/>
          <w:szCs w:val="24"/>
        </w:rPr>
        <w:t>47364</w:t>
      </w:r>
      <w:r w:rsidRPr="001D31B4">
        <w:rPr>
          <w:sz w:val="24"/>
          <w:szCs w:val="24"/>
        </w:rPr>
        <w:t xml:space="preserve">) </w:t>
      </w:r>
      <w:r w:rsidR="005E331F">
        <w:rPr>
          <w:sz w:val="24"/>
          <w:szCs w:val="24"/>
        </w:rPr>
        <w:t>7-30-34</w:t>
      </w:r>
      <w:r w:rsidRPr="001D31B4">
        <w:rPr>
          <w:sz w:val="24"/>
          <w:szCs w:val="24"/>
        </w:rPr>
        <w:t xml:space="preserve">, </w:t>
      </w:r>
      <w:r w:rsidRPr="001D31B4">
        <w:rPr>
          <w:sz w:val="24"/>
          <w:szCs w:val="24"/>
          <w:lang w:val="en-US" w:eastAsia="en-US" w:bidi="en-US"/>
        </w:rPr>
        <w:t>e</w:t>
      </w:r>
      <w:r w:rsidRPr="001D31B4">
        <w:rPr>
          <w:sz w:val="24"/>
          <w:szCs w:val="24"/>
          <w:lang w:eastAsia="en-US" w:bidi="en-US"/>
        </w:rPr>
        <w:t>-</w:t>
      </w:r>
      <w:r w:rsidRPr="001D31B4">
        <w:rPr>
          <w:sz w:val="24"/>
          <w:szCs w:val="24"/>
          <w:lang w:val="en-US" w:eastAsia="en-US" w:bidi="en-US"/>
        </w:rPr>
        <w:t>mail</w:t>
      </w:r>
      <w:r w:rsidRPr="001D31B4">
        <w:rPr>
          <w:sz w:val="24"/>
          <w:szCs w:val="24"/>
          <w:lang w:eastAsia="en-US" w:bidi="en-US"/>
        </w:rPr>
        <w:t xml:space="preserve">: </w:t>
      </w:r>
      <w:hyperlink r:id="rId17" w:history="1">
        <w:r w:rsidR="005E331F" w:rsidRPr="00D441A2">
          <w:rPr>
            <w:rStyle w:val="a3"/>
            <w:sz w:val="24"/>
            <w:szCs w:val="24"/>
            <w:lang w:val="en-US" w:eastAsia="en-US" w:bidi="en-US"/>
          </w:rPr>
          <w:t>rykovea</w:t>
        </w:r>
        <w:r w:rsidR="005E331F" w:rsidRPr="00D441A2">
          <w:rPr>
            <w:rStyle w:val="a3"/>
            <w:sz w:val="24"/>
            <w:szCs w:val="24"/>
            <w:lang w:eastAsia="en-US" w:bidi="en-US"/>
          </w:rPr>
          <w:t>@</w:t>
        </w:r>
        <w:r w:rsidR="005E331F" w:rsidRPr="00D441A2">
          <w:rPr>
            <w:rStyle w:val="a3"/>
            <w:sz w:val="24"/>
            <w:szCs w:val="24"/>
            <w:lang w:val="en-US" w:eastAsia="en-US" w:bidi="en-US"/>
          </w:rPr>
          <w:t>nvnpp</w:t>
        </w:r>
        <w:r w:rsidR="005E331F" w:rsidRPr="00D441A2">
          <w:rPr>
            <w:rStyle w:val="a3"/>
            <w:sz w:val="24"/>
            <w:szCs w:val="24"/>
            <w:lang w:eastAsia="en-US" w:bidi="en-US"/>
          </w:rPr>
          <w:t>1.</w:t>
        </w:r>
        <w:r w:rsidR="005E331F" w:rsidRPr="00D441A2">
          <w:rPr>
            <w:rStyle w:val="a3"/>
            <w:sz w:val="24"/>
            <w:szCs w:val="24"/>
            <w:lang w:val="en-US" w:eastAsia="en-US" w:bidi="en-US"/>
          </w:rPr>
          <w:t>rosenergoatom</w:t>
        </w:r>
        <w:r w:rsidR="005E331F" w:rsidRPr="00D441A2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5E331F" w:rsidRPr="00D441A2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1D31B4">
        <w:rPr>
          <w:sz w:val="24"/>
          <w:szCs w:val="24"/>
          <w:lang w:eastAsia="en-US" w:bidi="en-US"/>
        </w:rPr>
        <w:t>.</w:t>
      </w:r>
    </w:p>
    <w:p w:rsidR="00A01DAD" w:rsidRPr="005E331F" w:rsidRDefault="00552895" w:rsidP="00552895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Документация находится</w:t>
      </w:r>
      <w:r w:rsidR="005E331F" w:rsidRPr="005E331F">
        <w:rPr>
          <w:sz w:val="24"/>
          <w:szCs w:val="24"/>
        </w:rPr>
        <w:t xml:space="preserve"> </w:t>
      </w:r>
      <w:r w:rsidR="005E331F">
        <w:rPr>
          <w:sz w:val="24"/>
          <w:szCs w:val="24"/>
        </w:rPr>
        <w:t>в</w:t>
      </w:r>
      <w:r w:rsidR="005E331F" w:rsidRPr="005E331F">
        <w:rPr>
          <w:sz w:val="24"/>
          <w:szCs w:val="24"/>
        </w:rPr>
        <w:t xml:space="preserve"> </w:t>
      </w:r>
      <w:r w:rsidR="005E331F">
        <w:rPr>
          <w:sz w:val="24"/>
          <w:szCs w:val="24"/>
        </w:rPr>
        <w:t>о</w:t>
      </w:r>
      <w:r w:rsidR="00C321B0" w:rsidRPr="005E331F">
        <w:rPr>
          <w:sz w:val="24"/>
          <w:szCs w:val="24"/>
        </w:rPr>
        <w:t xml:space="preserve">ткрытом доступе, начиная </w:t>
      </w:r>
      <w:proofErr w:type="gramStart"/>
      <w:r w:rsidR="00C321B0" w:rsidRPr="005E331F">
        <w:rPr>
          <w:sz w:val="24"/>
          <w:szCs w:val="24"/>
        </w:rPr>
        <w:t>с даты размещения</w:t>
      </w:r>
      <w:proofErr w:type="gramEnd"/>
      <w:r w:rsidR="005E331F" w:rsidRPr="005E331F">
        <w:rPr>
          <w:sz w:val="24"/>
          <w:szCs w:val="24"/>
        </w:rPr>
        <w:t xml:space="preserve"> </w:t>
      </w:r>
      <w:r w:rsidR="00C321B0" w:rsidRPr="005E331F">
        <w:rPr>
          <w:sz w:val="24"/>
          <w:szCs w:val="24"/>
        </w:rPr>
        <w:t>извещения</w:t>
      </w:r>
      <w:r w:rsidR="00C321B0" w:rsidRPr="005E331F">
        <w:rPr>
          <w:sz w:val="24"/>
          <w:szCs w:val="24"/>
        </w:rPr>
        <w:tab/>
      </w:r>
      <w:r w:rsidR="005E331F" w:rsidRPr="005E331F">
        <w:rPr>
          <w:sz w:val="24"/>
          <w:szCs w:val="24"/>
        </w:rPr>
        <w:t xml:space="preserve"> </w:t>
      </w:r>
      <w:r>
        <w:rPr>
          <w:sz w:val="24"/>
          <w:szCs w:val="24"/>
        </w:rPr>
        <w:t>о проведении продажи</w:t>
      </w:r>
      <w:r w:rsidR="005E331F" w:rsidRPr="005E331F">
        <w:rPr>
          <w:sz w:val="24"/>
          <w:szCs w:val="24"/>
        </w:rPr>
        <w:t xml:space="preserve"> </w:t>
      </w:r>
      <w:r w:rsidR="00C321B0" w:rsidRPr="005E331F">
        <w:rPr>
          <w:sz w:val="24"/>
          <w:szCs w:val="24"/>
        </w:rPr>
        <w:t xml:space="preserve">недвижимого имущества в </w:t>
      </w:r>
      <w:r>
        <w:rPr>
          <w:sz w:val="24"/>
          <w:szCs w:val="24"/>
        </w:rPr>
        <w:t>сети «Интернет» по следующим</w:t>
      </w:r>
      <w:r w:rsidR="00C321B0" w:rsidRPr="005E331F">
        <w:rPr>
          <w:sz w:val="24"/>
          <w:szCs w:val="24"/>
        </w:rPr>
        <w:t xml:space="preserve"> адрес</w:t>
      </w:r>
      <w:r>
        <w:rPr>
          <w:sz w:val="24"/>
          <w:szCs w:val="24"/>
        </w:rPr>
        <w:t>ам</w:t>
      </w:r>
      <w:r w:rsidR="00C321B0" w:rsidRPr="005E331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30D3A">
        <w:rPr>
          <w:sz w:val="24"/>
          <w:szCs w:val="24"/>
        </w:rPr>
        <w:t xml:space="preserve">сайт </w:t>
      </w:r>
      <w:proofErr w:type="spellStart"/>
      <w:r w:rsidRPr="00530D3A">
        <w:rPr>
          <w:sz w:val="24"/>
          <w:szCs w:val="24"/>
        </w:rPr>
        <w:t>Госкорпорации</w:t>
      </w:r>
      <w:proofErr w:type="spellEnd"/>
      <w:r w:rsidRPr="00530D3A">
        <w:rPr>
          <w:sz w:val="24"/>
          <w:szCs w:val="24"/>
        </w:rPr>
        <w:t xml:space="preserve"> «Росатом» (</w:t>
      </w:r>
      <w:hyperlink r:id="rId18" w:history="1">
        <w:r w:rsidRPr="00D441A2">
          <w:rPr>
            <w:rStyle w:val="a3"/>
            <w:sz w:val="24"/>
            <w:szCs w:val="24"/>
          </w:rPr>
          <w:t>www.rosatom.ru</w:t>
        </w:r>
      </w:hyperlink>
      <w:r w:rsidRPr="00530D3A">
        <w:rPr>
          <w:sz w:val="24"/>
          <w:szCs w:val="24"/>
        </w:rPr>
        <w:t>), сайт по реализации непрофильных активов атомной отрасли (</w:t>
      </w:r>
      <w:hyperlink r:id="rId19" w:history="1">
        <w:r w:rsidRPr="00D441A2">
          <w:rPr>
            <w:rStyle w:val="a3"/>
            <w:sz w:val="24"/>
            <w:szCs w:val="24"/>
          </w:rPr>
          <w:t>www.atomproperty.ru</w:t>
        </w:r>
      </w:hyperlink>
      <w:r w:rsidRPr="00530D3A">
        <w:rPr>
          <w:sz w:val="24"/>
          <w:szCs w:val="24"/>
        </w:rPr>
        <w:t>)</w:t>
      </w:r>
      <w:r>
        <w:rPr>
          <w:sz w:val="24"/>
          <w:szCs w:val="24"/>
        </w:rPr>
        <w:t>, сайт АО «Концерн Росэнергоатом» (</w:t>
      </w:r>
      <w:hyperlink r:id="rId20" w:history="1">
        <w:r w:rsidRPr="00D441A2">
          <w:rPr>
            <w:rStyle w:val="a3"/>
            <w:sz w:val="24"/>
            <w:szCs w:val="24"/>
            <w:lang w:val="en-US"/>
          </w:rPr>
          <w:t>www</w:t>
        </w:r>
        <w:r w:rsidRPr="00D441A2">
          <w:rPr>
            <w:rStyle w:val="a3"/>
            <w:sz w:val="24"/>
            <w:szCs w:val="24"/>
          </w:rPr>
          <w:t>.</w:t>
        </w:r>
        <w:proofErr w:type="spellStart"/>
        <w:r w:rsidRPr="00D441A2">
          <w:rPr>
            <w:rStyle w:val="a3"/>
            <w:sz w:val="24"/>
            <w:szCs w:val="24"/>
            <w:lang w:val="en-US"/>
          </w:rPr>
          <w:t>rosenergoatom</w:t>
        </w:r>
        <w:proofErr w:type="spellEnd"/>
        <w:r w:rsidRPr="00D441A2">
          <w:rPr>
            <w:rStyle w:val="a3"/>
            <w:sz w:val="24"/>
            <w:szCs w:val="24"/>
          </w:rPr>
          <w:t>.</w:t>
        </w:r>
        <w:proofErr w:type="spellStart"/>
        <w:r w:rsidRPr="00D441A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30D3A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разделе «Нововоронежская АЭС»)</w:t>
      </w:r>
    </w:p>
    <w:p w:rsidR="00A01DAD" w:rsidRPr="00552895" w:rsidRDefault="00C321B0" w:rsidP="00552895">
      <w:pPr>
        <w:pStyle w:val="51"/>
        <w:numPr>
          <w:ilvl w:val="1"/>
          <w:numId w:val="2"/>
        </w:numPr>
        <w:shd w:val="clear" w:color="auto" w:fill="auto"/>
        <w:tabs>
          <w:tab w:val="right" w:pos="1276"/>
          <w:tab w:val="right" w:pos="4392"/>
        </w:tabs>
        <w:ind w:firstLine="709"/>
        <w:rPr>
          <w:b w:val="0"/>
          <w:sz w:val="24"/>
          <w:szCs w:val="24"/>
        </w:rPr>
      </w:pPr>
      <w:r w:rsidRPr="00552895">
        <w:rPr>
          <w:b w:val="0"/>
          <w:sz w:val="24"/>
          <w:szCs w:val="24"/>
        </w:rPr>
        <w:t>Разъяснение положений</w:t>
      </w:r>
      <w:r w:rsidR="00552895" w:rsidRPr="00552895">
        <w:rPr>
          <w:b w:val="0"/>
          <w:sz w:val="24"/>
          <w:szCs w:val="24"/>
        </w:rPr>
        <w:t xml:space="preserve"> </w:t>
      </w:r>
      <w:r w:rsidRPr="00552895">
        <w:rPr>
          <w:b w:val="0"/>
          <w:sz w:val="24"/>
          <w:szCs w:val="24"/>
        </w:rPr>
        <w:t>документации/извещения о проведении продажи</w:t>
      </w:r>
      <w:r w:rsidR="00552895">
        <w:rPr>
          <w:b w:val="0"/>
          <w:sz w:val="24"/>
          <w:szCs w:val="24"/>
        </w:rPr>
        <w:t xml:space="preserve"> </w:t>
      </w:r>
      <w:r w:rsidRPr="00552895">
        <w:rPr>
          <w:b w:val="0"/>
          <w:sz w:val="24"/>
          <w:szCs w:val="24"/>
        </w:rPr>
        <w:t>недвижимого имущества путем публичного предложения без проведения торгов в открытой форме, внесение изменений в документацию/извещение о проведении продажи.</w:t>
      </w:r>
    </w:p>
    <w:p w:rsidR="00A01DAD" w:rsidRPr="00552895" w:rsidRDefault="00C321B0" w:rsidP="00552895">
      <w:pPr>
        <w:pStyle w:val="7"/>
        <w:numPr>
          <w:ilvl w:val="2"/>
          <w:numId w:val="2"/>
        </w:numPr>
        <w:shd w:val="clear" w:color="auto" w:fill="auto"/>
        <w:tabs>
          <w:tab w:val="right" w:pos="1276"/>
          <w:tab w:val="left" w:pos="1572"/>
          <w:tab w:val="left" w:pos="1572"/>
          <w:tab w:val="right" w:pos="10220"/>
        </w:tabs>
        <w:spacing w:line="274" w:lineRule="exact"/>
        <w:ind w:firstLine="709"/>
        <w:jc w:val="both"/>
        <w:rPr>
          <w:sz w:val="24"/>
          <w:szCs w:val="24"/>
        </w:rPr>
      </w:pPr>
      <w:r w:rsidRPr="00552895">
        <w:rPr>
          <w:sz w:val="24"/>
          <w:szCs w:val="24"/>
        </w:rPr>
        <w:t xml:space="preserve">Любое заинтересованное лицо (далее - Претендент) в течение срока приема заявок на участие в продаже недвижимого имущества вправе направить запрос о разъяснении положений настоящей Документации/извещения о продаже недвижимого имущества </w:t>
      </w:r>
      <w:r w:rsidRPr="00552895">
        <w:rPr>
          <w:sz w:val="24"/>
          <w:szCs w:val="24"/>
        </w:rPr>
        <w:lastRenderedPageBreak/>
        <w:t>посредством публичного предложения</w:t>
      </w:r>
      <w:r w:rsidR="00552895" w:rsidRPr="00552895">
        <w:rPr>
          <w:sz w:val="24"/>
          <w:szCs w:val="24"/>
        </w:rPr>
        <w:t xml:space="preserve"> без проведения торгов в </w:t>
      </w:r>
      <w:r w:rsidRPr="00552895">
        <w:rPr>
          <w:sz w:val="24"/>
          <w:szCs w:val="24"/>
        </w:rPr>
        <w:t>открытой форме (далее - Документация)</w:t>
      </w:r>
      <w:r w:rsidR="00552895">
        <w:rPr>
          <w:sz w:val="24"/>
          <w:szCs w:val="24"/>
        </w:rPr>
        <w:t xml:space="preserve"> </w:t>
      </w:r>
      <w:r w:rsidRPr="00552895">
        <w:rPr>
          <w:sz w:val="24"/>
          <w:szCs w:val="24"/>
        </w:rPr>
        <w:t>в адрес</w:t>
      </w:r>
      <w:r w:rsidR="00552895" w:rsidRPr="00552895">
        <w:rPr>
          <w:sz w:val="24"/>
          <w:szCs w:val="24"/>
        </w:rPr>
        <w:t xml:space="preserve"> </w:t>
      </w:r>
      <w:r w:rsidRPr="00552895">
        <w:rPr>
          <w:sz w:val="24"/>
          <w:szCs w:val="24"/>
        </w:rPr>
        <w:t>Организатора продажи.</w:t>
      </w:r>
    </w:p>
    <w:p w:rsidR="00A01DAD" w:rsidRPr="001D31B4" w:rsidRDefault="00C321B0" w:rsidP="00552895">
      <w:pPr>
        <w:pStyle w:val="7"/>
        <w:shd w:val="clear" w:color="auto" w:fill="auto"/>
        <w:tabs>
          <w:tab w:val="righ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Организатор продажи в течение 5 (пяти) рабочих дней со дня поступления такого запроса направляет соответствующий ответ с указанием предмета запроса.</w:t>
      </w:r>
    </w:p>
    <w:p w:rsidR="00A01DAD" w:rsidRPr="001D31B4" w:rsidRDefault="00C321B0" w:rsidP="00552895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В настоящую Документацию могут быть внесены изменения не позднее, чем за 5 (пять) дней до даты окончания подачи заявок на участие в продаже.</w:t>
      </w:r>
    </w:p>
    <w:p w:rsidR="00A01DAD" w:rsidRPr="001D31B4" w:rsidRDefault="00C321B0" w:rsidP="00552895">
      <w:pPr>
        <w:pStyle w:val="7"/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В течение 1 (одного) рабочего дня </w:t>
      </w:r>
      <w:proofErr w:type="gramStart"/>
      <w:r w:rsidRPr="001D31B4">
        <w:rPr>
          <w:sz w:val="24"/>
          <w:szCs w:val="24"/>
        </w:rPr>
        <w:t>с даты принятия</w:t>
      </w:r>
      <w:proofErr w:type="gramEnd"/>
      <w:r w:rsidRPr="001D31B4">
        <w:rPr>
          <w:sz w:val="24"/>
          <w:szCs w:val="24"/>
        </w:rPr>
        <w:t xml:space="preserve"> указанного решения, такие изменения публикуются и размещаются Ор</w:t>
      </w:r>
      <w:r w:rsidR="00552895">
        <w:rPr>
          <w:sz w:val="24"/>
          <w:szCs w:val="24"/>
        </w:rPr>
        <w:t>ганизатором продажи имущества в</w:t>
      </w:r>
      <w:r w:rsidRPr="001D31B4">
        <w:rPr>
          <w:sz w:val="24"/>
          <w:szCs w:val="24"/>
        </w:rPr>
        <w:t xml:space="preserve"> сети «Интернет», а также в иных источниках в порядке, аналогичном размещению и опубликованию Документации. При этом</w:t>
      </w:r>
      <w:proofErr w:type="gramStart"/>
      <w:r w:rsidRPr="001D31B4">
        <w:rPr>
          <w:sz w:val="24"/>
          <w:szCs w:val="24"/>
        </w:rPr>
        <w:t>,</w:t>
      </w:r>
      <w:proofErr w:type="gramEnd"/>
      <w:r w:rsidRPr="001D31B4">
        <w:rPr>
          <w:sz w:val="24"/>
          <w:szCs w:val="24"/>
        </w:rPr>
        <w:t xml:space="preserve"> срок подачи заявок на участие в продаже должен быть продлен таким образом, чтобы с даты размещения внесенных изменений в Документацию до даты окончания подачи заявок на участие в продаже, он составлял не менее 5 (пяти) дней.</w:t>
      </w:r>
    </w:p>
    <w:p w:rsidR="00A01DAD" w:rsidRPr="00552895" w:rsidRDefault="00C321B0" w:rsidP="00552895">
      <w:pPr>
        <w:pStyle w:val="51"/>
        <w:numPr>
          <w:ilvl w:val="1"/>
          <w:numId w:val="2"/>
        </w:numPr>
        <w:shd w:val="clear" w:color="auto" w:fill="auto"/>
        <w:tabs>
          <w:tab w:val="left" w:pos="1276"/>
          <w:tab w:val="left" w:pos="1529"/>
          <w:tab w:val="right" w:pos="10192"/>
        </w:tabs>
        <w:ind w:firstLine="709"/>
        <w:rPr>
          <w:b w:val="0"/>
          <w:sz w:val="24"/>
          <w:szCs w:val="24"/>
        </w:rPr>
      </w:pPr>
      <w:r w:rsidRPr="00552895">
        <w:rPr>
          <w:b w:val="0"/>
          <w:sz w:val="24"/>
          <w:szCs w:val="24"/>
        </w:rPr>
        <w:t>Затраты н</w:t>
      </w:r>
      <w:r w:rsidR="00552895" w:rsidRPr="00552895">
        <w:rPr>
          <w:b w:val="0"/>
          <w:sz w:val="24"/>
          <w:szCs w:val="24"/>
        </w:rPr>
        <w:t xml:space="preserve">а участие в продаже недвижимого </w:t>
      </w:r>
      <w:r w:rsidRPr="00552895">
        <w:rPr>
          <w:b w:val="0"/>
          <w:sz w:val="24"/>
          <w:szCs w:val="24"/>
        </w:rPr>
        <w:t>имущества путем публичного</w:t>
      </w:r>
      <w:r w:rsidR="00552895">
        <w:rPr>
          <w:b w:val="0"/>
          <w:sz w:val="24"/>
          <w:szCs w:val="24"/>
        </w:rPr>
        <w:t xml:space="preserve"> предложения </w:t>
      </w:r>
      <w:r w:rsidRPr="00552895">
        <w:rPr>
          <w:b w:val="0"/>
          <w:sz w:val="24"/>
          <w:szCs w:val="24"/>
        </w:rPr>
        <w:t>без проведения торгов в открытой форме:</w:t>
      </w:r>
    </w:p>
    <w:p w:rsidR="00A01DAD" w:rsidRPr="001D31B4" w:rsidRDefault="00C321B0" w:rsidP="00552895">
      <w:pPr>
        <w:pStyle w:val="7"/>
        <w:numPr>
          <w:ilvl w:val="2"/>
          <w:numId w:val="2"/>
        </w:numPr>
        <w:shd w:val="clear" w:color="auto" w:fill="auto"/>
        <w:tabs>
          <w:tab w:val="left" w:pos="1276"/>
          <w:tab w:val="left" w:pos="1529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Претендент самостоятельно несет все затраты, связанные с подготовкой и подачей заявки на участие в продаже. Комиссия не несет обязанностей или ответственности в связи такими затратами.</w:t>
      </w:r>
    </w:p>
    <w:p w:rsidR="00A01DAD" w:rsidRPr="001D31B4" w:rsidRDefault="00C321B0" w:rsidP="00552895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Претенденту рекомендуется получить все сведения, которые могут быть ему необходимы для подготовки заявки на участие в продаже на право заключения договора купл</w:t>
      </w:r>
      <w:proofErr w:type="gramStart"/>
      <w:r w:rsidRPr="001D31B4">
        <w:rPr>
          <w:sz w:val="24"/>
          <w:szCs w:val="24"/>
        </w:rPr>
        <w:t>и-</w:t>
      </w:r>
      <w:proofErr w:type="gramEnd"/>
      <w:r w:rsidRPr="001D31B4">
        <w:rPr>
          <w:sz w:val="24"/>
          <w:szCs w:val="24"/>
        </w:rPr>
        <w:t xml:space="preserve"> продажи недвижимого имущества АО «</w:t>
      </w:r>
      <w:r w:rsidR="00552895">
        <w:rPr>
          <w:sz w:val="24"/>
          <w:szCs w:val="24"/>
        </w:rPr>
        <w:t>Концерн Росэнергоатом</w:t>
      </w:r>
      <w:r w:rsidRPr="001D31B4">
        <w:rPr>
          <w:sz w:val="24"/>
          <w:szCs w:val="24"/>
        </w:rPr>
        <w:t>».</w:t>
      </w:r>
    </w:p>
    <w:p w:rsidR="00A01DAD" w:rsidRPr="001D31B4" w:rsidRDefault="00C321B0" w:rsidP="00552895">
      <w:pPr>
        <w:pStyle w:val="51"/>
        <w:numPr>
          <w:ilvl w:val="1"/>
          <w:numId w:val="2"/>
        </w:numPr>
        <w:shd w:val="clear" w:color="auto" w:fill="auto"/>
        <w:tabs>
          <w:tab w:val="left" w:pos="1276"/>
        </w:tabs>
        <w:ind w:firstLine="709"/>
        <w:rPr>
          <w:b w:val="0"/>
          <w:sz w:val="24"/>
          <w:szCs w:val="24"/>
        </w:rPr>
      </w:pPr>
      <w:r w:rsidRPr="001D31B4">
        <w:rPr>
          <w:b w:val="0"/>
          <w:sz w:val="24"/>
          <w:szCs w:val="24"/>
        </w:rPr>
        <w:t>Отказ от проведения продажи.</w:t>
      </w:r>
    </w:p>
    <w:p w:rsidR="00A01DAD" w:rsidRPr="001D31B4" w:rsidRDefault="00C321B0" w:rsidP="00552895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Организатор продажи вправе отказаться от проведения продажи в любое время до момента заключения договора.</w:t>
      </w:r>
    </w:p>
    <w:p w:rsidR="00A01DAD" w:rsidRPr="00552895" w:rsidRDefault="00C321B0" w:rsidP="00552895">
      <w:pPr>
        <w:pStyle w:val="7"/>
        <w:numPr>
          <w:ilvl w:val="2"/>
          <w:numId w:val="2"/>
        </w:numPr>
        <w:shd w:val="clear" w:color="auto" w:fill="auto"/>
        <w:tabs>
          <w:tab w:val="left" w:pos="1276"/>
          <w:tab w:val="left" w:pos="1529"/>
          <w:tab w:val="right" w:pos="10192"/>
        </w:tabs>
        <w:spacing w:line="274" w:lineRule="exact"/>
        <w:ind w:firstLine="709"/>
        <w:jc w:val="both"/>
        <w:rPr>
          <w:sz w:val="24"/>
          <w:szCs w:val="24"/>
        </w:rPr>
      </w:pPr>
      <w:r w:rsidRPr="00552895">
        <w:rPr>
          <w:sz w:val="24"/>
          <w:szCs w:val="24"/>
        </w:rPr>
        <w:t>Извещение об отказе от проведения продажи</w:t>
      </w:r>
      <w:r w:rsidR="00552895" w:rsidRPr="00552895">
        <w:rPr>
          <w:sz w:val="24"/>
          <w:szCs w:val="24"/>
        </w:rPr>
        <w:t xml:space="preserve"> </w:t>
      </w:r>
      <w:r w:rsidRPr="00552895">
        <w:rPr>
          <w:sz w:val="24"/>
          <w:szCs w:val="24"/>
        </w:rPr>
        <w:t>размещается на сайтах в сети</w:t>
      </w:r>
      <w:r w:rsidR="00552895">
        <w:rPr>
          <w:sz w:val="24"/>
          <w:szCs w:val="24"/>
        </w:rPr>
        <w:t xml:space="preserve"> </w:t>
      </w:r>
      <w:r w:rsidRPr="00552895">
        <w:rPr>
          <w:sz w:val="24"/>
          <w:szCs w:val="24"/>
        </w:rPr>
        <w:t xml:space="preserve">«Интернет», на которых была размещена настоящая Документация. Организатор продажи в течение 2 (двух) рабочих дней </w:t>
      </w:r>
      <w:proofErr w:type="gramStart"/>
      <w:r w:rsidRPr="00552895">
        <w:rPr>
          <w:sz w:val="24"/>
          <w:szCs w:val="24"/>
        </w:rPr>
        <w:t>с даты принятия</w:t>
      </w:r>
      <w:proofErr w:type="gramEnd"/>
      <w:r w:rsidRPr="00552895">
        <w:rPr>
          <w:sz w:val="24"/>
          <w:szCs w:val="24"/>
        </w:rPr>
        <w:t xml:space="preserve"> решения об отказе от проведения продажи обязан известить Претендентов, подавших заявки на участие в продаже, об отказе от проведения продажи.</w:t>
      </w:r>
    </w:p>
    <w:p w:rsidR="00552895" w:rsidRPr="001D31B4" w:rsidRDefault="00552895" w:rsidP="00552895">
      <w:pPr>
        <w:pStyle w:val="7"/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</w:p>
    <w:p w:rsidR="00A01DAD" w:rsidRPr="001D31B4" w:rsidRDefault="00C321B0" w:rsidP="00552895">
      <w:pPr>
        <w:pStyle w:val="51"/>
        <w:numPr>
          <w:ilvl w:val="0"/>
          <w:numId w:val="2"/>
        </w:numPr>
        <w:shd w:val="clear" w:color="auto" w:fill="auto"/>
        <w:tabs>
          <w:tab w:val="left" w:pos="1134"/>
        </w:tabs>
        <w:spacing w:line="230" w:lineRule="exact"/>
        <w:ind w:firstLine="709"/>
        <w:jc w:val="center"/>
        <w:rPr>
          <w:b w:val="0"/>
          <w:sz w:val="24"/>
          <w:szCs w:val="24"/>
        </w:rPr>
      </w:pPr>
      <w:r w:rsidRPr="001D31B4">
        <w:rPr>
          <w:b w:val="0"/>
          <w:sz w:val="24"/>
          <w:szCs w:val="24"/>
        </w:rPr>
        <w:t>ПОРЯДОК ПОДАЧИ ЗАЯВОК НА УЧАСТИЕ В ПРОДАЖЕ</w:t>
      </w:r>
    </w:p>
    <w:p w:rsidR="00A01DAD" w:rsidRPr="001D31B4" w:rsidRDefault="00C321B0" w:rsidP="00552895">
      <w:pPr>
        <w:pStyle w:val="51"/>
        <w:numPr>
          <w:ilvl w:val="1"/>
          <w:numId w:val="2"/>
        </w:numPr>
        <w:shd w:val="clear" w:color="auto" w:fill="auto"/>
        <w:tabs>
          <w:tab w:val="left" w:pos="1276"/>
          <w:tab w:val="left" w:pos="1529"/>
        </w:tabs>
        <w:ind w:firstLine="709"/>
        <w:rPr>
          <w:b w:val="0"/>
          <w:sz w:val="24"/>
          <w:szCs w:val="24"/>
        </w:rPr>
      </w:pPr>
      <w:r w:rsidRPr="001D31B4">
        <w:rPr>
          <w:b w:val="0"/>
          <w:sz w:val="24"/>
          <w:szCs w:val="24"/>
        </w:rPr>
        <w:t>Требования к участнику продажи.</w:t>
      </w:r>
    </w:p>
    <w:p w:rsidR="00A01DAD" w:rsidRPr="001D31B4" w:rsidRDefault="00C321B0" w:rsidP="00552895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Участник продажи должен обладать гражданской правоспособностью в полном объеме для заключения и исполнения договора по результатам продажи, в том числе:</w:t>
      </w:r>
    </w:p>
    <w:p w:rsidR="00A01DAD" w:rsidRPr="001D31B4" w:rsidRDefault="00C321B0" w:rsidP="00552895">
      <w:pPr>
        <w:pStyle w:val="7"/>
        <w:numPr>
          <w:ilvl w:val="0"/>
          <w:numId w:val="3"/>
        </w:numPr>
        <w:shd w:val="clear" w:color="auto" w:fill="auto"/>
        <w:tabs>
          <w:tab w:val="left" w:pos="1134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 быть зарегистрированным в качестве юридического лица в установленном в Российской Федерации порядке (для российских участников - юридических лиц);</w:t>
      </w:r>
    </w:p>
    <w:p w:rsidR="00A01DAD" w:rsidRPr="001D31B4" w:rsidRDefault="00C321B0" w:rsidP="00552895">
      <w:pPr>
        <w:pStyle w:val="7"/>
        <w:numPr>
          <w:ilvl w:val="0"/>
          <w:numId w:val="3"/>
        </w:numPr>
        <w:shd w:val="clear" w:color="auto" w:fill="auto"/>
        <w:tabs>
          <w:tab w:val="left" w:pos="1134"/>
        </w:tabs>
        <w:spacing w:line="270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 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A01DAD" w:rsidRPr="001D31B4" w:rsidRDefault="00C321B0" w:rsidP="00552895">
      <w:pPr>
        <w:pStyle w:val="7"/>
        <w:numPr>
          <w:ilvl w:val="0"/>
          <w:numId w:val="3"/>
        </w:numPr>
        <w:shd w:val="clear" w:color="auto" w:fill="auto"/>
        <w:tabs>
          <w:tab w:val="left" w:pos="1134"/>
        </w:tabs>
        <w:spacing w:line="270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 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 w:rsidRPr="001D31B4">
        <w:rPr>
          <w:sz w:val="24"/>
          <w:szCs w:val="24"/>
        </w:rPr>
        <w:t>деятельность</w:t>
      </w:r>
      <w:proofErr w:type="gramEnd"/>
      <w:r w:rsidRPr="001D31B4">
        <w:rPr>
          <w:sz w:val="24"/>
          <w:szCs w:val="24"/>
        </w:rPr>
        <w:t xml:space="preserve"> которой приостановлена;</w:t>
      </w:r>
    </w:p>
    <w:p w:rsidR="00A01DAD" w:rsidRPr="001D31B4" w:rsidRDefault="00C321B0" w:rsidP="00552895">
      <w:pPr>
        <w:pStyle w:val="7"/>
        <w:numPr>
          <w:ilvl w:val="0"/>
          <w:numId w:val="3"/>
        </w:numPr>
        <w:shd w:val="clear" w:color="auto" w:fill="auto"/>
        <w:tabs>
          <w:tab w:val="left" w:pos="1134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 соответствовать иным требованиям, установленным в настоящей Документации.</w:t>
      </w:r>
    </w:p>
    <w:p w:rsidR="00A01DAD" w:rsidRPr="001D31B4" w:rsidRDefault="00C321B0" w:rsidP="00552895">
      <w:pPr>
        <w:pStyle w:val="51"/>
        <w:numPr>
          <w:ilvl w:val="1"/>
          <w:numId w:val="2"/>
        </w:numPr>
        <w:shd w:val="clear" w:color="auto" w:fill="auto"/>
        <w:tabs>
          <w:tab w:val="left" w:pos="1276"/>
          <w:tab w:val="left" w:pos="1529"/>
          <w:tab w:val="left" w:pos="1562"/>
        </w:tabs>
        <w:ind w:firstLine="709"/>
        <w:rPr>
          <w:b w:val="0"/>
          <w:sz w:val="24"/>
          <w:szCs w:val="24"/>
        </w:rPr>
      </w:pPr>
      <w:r w:rsidRPr="001D31B4">
        <w:rPr>
          <w:b w:val="0"/>
          <w:sz w:val="24"/>
          <w:szCs w:val="24"/>
        </w:rPr>
        <w:t>Документы, составляющие заявку на участие в продаже.</w:t>
      </w:r>
    </w:p>
    <w:p w:rsidR="00A01DAD" w:rsidRPr="001D31B4" w:rsidRDefault="00C321B0" w:rsidP="00552895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Для целей настоящей Документации под заявкой на участие в продаже понимается представление Претендентом следующих документов:</w:t>
      </w:r>
    </w:p>
    <w:p w:rsidR="00A01DAD" w:rsidRPr="001D31B4" w:rsidRDefault="00C321B0" w:rsidP="00552895">
      <w:pPr>
        <w:pStyle w:val="7"/>
        <w:numPr>
          <w:ilvl w:val="3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Для юридических лиц:</w:t>
      </w:r>
    </w:p>
    <w:p w:rsidR="00A01DAD" w:rsidRPr="001D31B4" w:rsidRDefault="00C321B0" w:rsidP="00086E93">
      <w:pPr>
        <w:pStyle w:val="7"/>
        <w:shd w:val="clear" w:color="auto" w:fill="auto"/>
        <w:tabs>
          <w:tab w:val="left" w:pos="1134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а)</w:t>
      </w:r>
      <w:r w:rsidR="00086E93">
        <w:rPr>
          <w:sz w:val="24"/>
          <w:szCs w:val="24"/>
        </w:rPr>
        <w:tab/>
      </w:r>
      <w:r w:rsidRPr="001D31B4">
        <w:rPr>
          <w:sz w:val="24"/>
          <w:szCs w:val="24"/>
        </w:rPr>
        <w:t>Заявку на участие в продаже (Форма № 1 Документации).</w:t>
      </w:r>
    </w:p>
    <w:p w:rsidR="00A01DAD" w:rsidRPr="001D31B4" w:rsidRDefault="00C321B0" w:rsidP="00086E93">
      <w:pPr>
        <w:pStyle w:val="7"/>
        <w:shd w:val="clear" w:color="auto" w:fill="auto"/>
        <w:tabs>
          <w:tab w:val="left" w:pos="1134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б)</w:t>
      </w:r>
      <w:r w:rsidR="00086E93">
        <w:rPr>
          <w:sz w:val="24"/>
          <w:szCs w:val="24"/>
        </w:rPr>
        <w:tab/>
      </w:r>
      <w:r w:rsidRPr="001D31B4">
        <w:rPr>
          <w:sz w:val="24"/>
          <w:szCs w:val="24"/>
        </w:rPr>
        <w:t>Полученную не ранее чем за 1 (один) месяц до дня размещения извещения о проведении продажи на официальном сайте АО «</w:t>
      </w:r>
      <w:r w:rsidR="00086E93">
        <w:rPr>
          <w:sz w:val="24"/>
          <w:szCs w:val="24"/>
        </w:rPr>
        <w:t>Концерн Росэнергоатом</w:t>
      </w:r>
      <w:r w:rsidRPr="001D31B4">
        <w:rPr>
          <w:sz w:val="24"/>
          <w:szCs w:val="24"/>
        </w:rPr>
        <w:t xml:space="preserve">» </w:t>
      </w:r>
      <w:hyperlink r:id="rId21" w:history="1">
        <w:r w:rsidR="00086E93" w:rsidRPr="00D441A2">
          <w:rPr>
            <w:rStyle w:val="a3"/>
            <w:sz w:val="24"/>
            <w:szCs w:val="24"/>
            <w:lang w:val="en-US" w:eastAsia="en-US" w:bidi="en-US"/>
          </w:rPr>
          <w:t>http</w:t>
        </w:r>
        <w:r w:rsidR="00086E93" w:rsidRPr="00D441A2">
          <w:rPr>
            <w:rStyle w:val="a3"/>
            <w:sz w:val="24"/>
            <w:szCs w:val="24"/>
            <w:lang w:eastAsia="en-US" w:bidi="en-US"/>
          </w:rPr>
          <w:t>://</w:t>
        </w:r>
        <w:proofErr w:type="spellStart"/>
        <w:r w:rsidR="00086E93" w:rsidRPr="00D441A2">
          <w:rPr>
            <w:rStyle w:val="a3"/>
            <w:sz w:val="24"/>
            <w:szCs w:val="24"/>
          </w:rPr>
          <w:t>www</w:t>
        </w:r>
        <w:proofErr w:type="spellEnd"/>
        <w:r w:rsidR="00086E93" w:rsidRPr="00D441A2">
          <w:rPr>
            <w:rStyle w:val="a3"/>
            <w:sz w:val="24"/>
            <w:szCs w:val="24"/>
          </w:rPr>
          <w:t>.</w:t>
        </w:r>
        <w:proofErr w:type="spellStart"/>
        <w:r w:rsidR="00086E93" w:rsidRPr="00D441A2">
          <w:rPr>
            <w:rStyle w:val="a3"/>
            <w:sz w:val="24"/>
            <w:szCs w:val="24"/>
            <w:lang w:val="en-US"/>
          </w:rPr>
          <w:t>rosenergoatom</w:t>
        </w:r>
        <w:proofErr w:type="spellEnd"/>
        <w:r w:rsidR="00086E93" w:rsidRPr="00D441A2">
          <w:rPr>
            <w:rStyle w:val="a3"/>
            <w:sz w:val="24"/>
            <w:szCs w:val="24"/>
          </w:rPr>
          <w:t>.</w:t>
        </w:r>
        <w:proofErr w:type="spellStart"/>
        <w:r w:rsidR="00086E93" w:rsidRPr="00D441A2">
          <w:rPr>
            <w:rStyle w:val="a3"/>
            <w:sz w:val="24"/>
            <w:szCs w:val="24"/>
          </w:rPr>
          <w:t>ru</w:t>
        </w:r>
        <w:proofErr w:type="spellEnd"/>
      </w:hyperlink>
      <w:r w:rsidR="00086E93" w:rsidRPr="00086E93">
        <w:rPr>
          <w:sz w:val="24"/>
          <w:szCs w:val="24"/>
          <w:lang w:eastAsia="en-US" w:bidi="en-US"/>
        </w:rPr>
        <w:t xml:space="preserve"> (</w:t>
      </w:r>
      <w:r w:rsidR="00086E93">
        <w:rPr>
          <w:sz w:val="24"/>
          <w:szCs w:val="24"/>
          <w:lang w:eastAsia="en-US" w:bidi="en-US"/>
        </w:rPr>
        <w:t xml:space="preserve">в разделе «Нововоронежская АЭС) </w:t>
      </w:r>
      <w:r w:rsidRPr="001D31B4">
        <w:rPr>
          <w:sz w:val="24"/>
          <w:szCs w:val="24"/>
        </w:rPr>
        <w:t>выписку из единого государственного реестра юридических лиц или нотариально заверенную копию такой выписки.</w:t>
      </w:r>
    </w:p>
    <w:p w:rsidR="00A01DAD" w:rsidRPr="001D31B4" w:rsidRDefault="00086E93" w:rsidP="00086E93">
      <w:pPr>
        <w:pStyle w:val="7"/>
        <w:shd w:val="clear" w:color="auto" w:fill="auto"/>
        <w:tabs>
          <w:tab w:val="left" w:pos="1134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</w:r>
      <w:r w:rsidR="00C321B0" w:rsidRPr="001D31B4">
        <w:rPr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избрании, или приказа о назначении физического лица на должность, в соответствии с которым такое физическое лицо</w:t>
      </w:r>
      <w:r>
        <w:rPr>
          <w:sz w:val="24"/>
          <w:szCs w:val="24"/>
        </w:rPr>
        <w:t xml:space="preserve"> </w:t>
      </w:r>
      <w:r w:rsidR="00C321B0" w:rsidRPr="001D31B4">
        <w:rPr>
          <w:sz w:val="24"/>
          <w:szCs w:val="24"/>
        </w:rPr>
        <w:lastRenderedPageBreak/>
        <w:t>обладает правом действовать от имени Претендента без доверенности (далее - Руководитель).</w:t>
      </w:r>
    </w:p>
    <w:p w:rsidR="00A01DAD" w:rsidRPr="001D31B4" w:rsidRDefault="00C321B0" w:rsidP="00086E93">
      <w:pPr>
        <w:pStyle w:val="7"/>
        <w:shd w:val="clear" w:color="auto" w:fill="auto"/>
        <w:tabs>
          <w:tab w:val="left" w:pos="1134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В случае если от имени Претендента действует иное лицо, заявка на участие в продаже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01DAD" w:rsidRPr="001D31B4" w:rsidRDefault="00C321B0" w:rsidP="00086E93">
      <w:pPr>
        <w:pStyle w:val="7"/>
        <w:shd w:val="clear" w:color="auto" w:fill="auto"/>
        <w:tabs>
          <w:tab w:val="left" w:pos="1134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В случае если указанная доверенность подписана лицом, уполномоченным Руководителем Претендента, заявка на участие в продаже должна содержать также документ, подтверждающий полномочия такого лица.</w:t>
      </w:r>
    </w:p>
    <w:p w:rsidR="00A01DAD" w:rsidRPr="001D31B4" w:rsidRDefault="00C321B0" w:rsidP="00086E93">
      <w:pPr>
        <w:pStyle w:val="7"/>
        <w:shd w:val="clear" w:color="auto" w:fill="auto"/>
        <w:tabs>
          <w:tab w:val="left" w:pos="1134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г)</w:t>
      </w:r>
      <w:r w:rsidR="00086E93">
        <w:rPr>
          <w:sz w:val="24"/>
          <w:szCs w:val="24"/>
        </w:rPr>
        <w:tab/>
      </w:r>
      <w:r w:rsidRPr="001D31B4">
        <w:rPr>
          <w:sz w:val="24"/>
          <w:szCs w:val="24"/>
        </w:rPr>
        <w:t>Заверенные Претендентом или нотариально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доверенности).</w:t>
      </w:r>
    </w:p>
    <w:p w:rsidR="00A01DAD" w:rsidRPr="001D31B4" w:rsidRDefault="00C321B0" w:rsidP="00086E93">
      <w:pPr>
        <w:pStyle w:val="7"/>
        <w:shd w:val="clear" w:color="auto" w:fill="auto"/>
        <w:tabs>
          <w:tab w:val="left" w:pos="1134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д)</w:t>
      </w:r>
      <w:r w:rsidR="00086E93">
        <w:rPr>
          <w:sz w:val="24"/>
          <w:szCs w:val="24"/>
        </w:rPr>
        <w:tab/>
      </w:r>
      <w:r w:rsidRPr="001D31B4">
        <w:rPr>
          <w:sz w:val="24"/>
          <w:szCs w:val="24"/>
        </w:rPr>
        <w:t>Копию решения соответствующего органа управления Претендента об одобрении или о совершении сделки, являющейся предметом продажи, в случае, если требование о необходимости наличия такого решения для совершения сделки, являющейся предметом продажи, установлено законодательством Российской Федерации, учредительными документами Претендента - юридического лица.</w:t>
      </w:r>
    </w:p>
    <w:p w:rsidR="00A01DAD" w:rsidRPr="001D31B4" w:rsidRDefault="00C321B0" w:rsidP="00086E93">
      <w:pPr>
        <w:pStyle w:val="7"/>
        <w:shd w:val="clear" w:color="auto" w:fill="auto"/>
        <w:tabs>
          <w:tab w:val="left" w:pos="1134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е)</w:t>
      </w:r>
      <w:r w:rsidR="00086E93">
        <w:rPr>
          <w:sz w:val="24"/>
          <w:szCs w:val="24"/>
        </w:rPr>
        <w:tab/>
      </w:r>
      <w:r w:rsidRPr="001D31B4">
        <w:rPr>
          <w:sz w:val="24"/>
          <w:szCs w:val="24"/>
        </w:rPr>
        <w:t xml:space="preserve">Выписку из реестра акционеров (для Претендента, имеющего </w:t>
      </w:r>
      <w:proofErr w:type="spellStart"/>
      <w:r w:rsidRPr="001D31B4">
        <w:rPr>
          <w:sz w:val="24"/>
          <w:szCs w:val="24"/>
        </w:rPr>
        <w:t>организационно</w:t>
      </w:r>
      <w:r w:rsidRPr="001D31B4">
        <w:rPr>
          <w:sz w:val="24"/>
          <w:szCs w:val="24"/>
        </w:rPr>
        <w:softHyphen/>
        <w:t>правовую</w:t>
      </w:r>
      <w:proofErr w:type="spellEnd"/>
      <w:r w:rsidRPr="001D31B4">
        <w:rPr>
          <w:sz w:val="24"/>
          <w:szCs w:val="24"/>
        </w:rPr>
        <w:t xml:space="preserve"> форму акционерного общества)/выписку из списка участников (для Претендента, имеющего организационно-правовую форму общества с ограниченной ответственностью), содержащую сведения обо всех акционерах/участниках, выданную не ранее, чем за 1 (один) месяц до дня опубликования извещения о проведении продажи.</w:t>
      </w:r>
    </w:p>
    <w:p w:rsidR="00A01DAD" w:rsidRPr="001D31B4" w:rsidRDefault="00C321B0" w:rsidP="00086E93">
      <w:pPr>
        <w:pStyle w:val="7"/>
        <w:shd w:val="clear" w:color="auto" w:fill="auto"/>
        <w:tabs>
          <w:tab w:val="left" w:pos="1134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ж)</w:t>
      </w:r>
      <w:r w:rsidR="00086E93">
        <w:rPr>
          <w:sz w:val="24"/>
          <w:szCs w:val="24"/>
        </w:rPr>
        <w:tab/>
      </w:r>
      <w:r w:rsidRPr="001D31B4">
        <w:rPr>
          <w:sz w:val="24"/>
          <w:szCs w:val="24"/>
        </w:rPr>
        <w:t>В случаях, установленных законодательством Российской Федерации, документ, подтверждающий уведомление антимонопольного органа о намерении Претендента приобрести недвижимое имущество АО «</w:t>
      </w:r>
      <w:r w:rsidR="00086E93">
        <w:rPr>
          <w:sz w:val="24"/>
          <w:szCs w:val="24"/>
        </w:rPr>
        <w:t>Концерн Росэнергоатом</w:t>
      </w:r>
      <w:r w:rsidRPr="001D31B4">
        <w:rPr>
          <w:sz w:val="24"/>
          <w:szCs w:val="24"/>
        </w:rPr>
        <w:t>».</w:t>
      </w:r>
    </w:p>
    <w:p w:rsidR="00A01DAD" w:rsidRPr="001D31B4" w:rsidRDefault="00C321B0" w:rsidP="00086E93">
      <w:pPr>
        <w:pStyle w:val="7"/>
        <w:shd w:val="clear" w:color="auto" w:fill="auto"/>
        <w:tabs>
          <w:tab w:val="left" w:pos="1134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з)</w:t>
      </w:r>
      <w:r w:rsidR="00086E93">
        <w:rPr>
          <w:sz w:val="24"/>
          <w:szCs w:val="24"/>
        </w:rPr>
        <w:tab/>
      </w:r>
      <w:r w:rsidRPr="001D31B4">
        <w:rPr>
          <w:sz w:val="24"/>
          <w:szCs w:val="24"/>
        </w:rPr>
        <w:t>Заявление о не нахождении Претендента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A01DAD" w:rsidRPr="001D31B4" w:rsidRDefault="00C321B0" w:rsidP="00086E93">
      <w:pPr>
        <w:pStyle w:val="7"/>
        <w:shd w:val="clear" w:color="auto" w:fill="auto"/>
        <w:tabs>
          <w:tab w:val="left" w:pos="1134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и)</w:t>
      </w:r>
      <w:r w:rsidR="00086E93">
        <w:rPr>
          <w:sz w:val="24"/>
          <w:szCs w:val="24"/>
        </w:rPr>
        <w:tab/>
      </w:r>
      <w:r w:rsidRPr="001D31B4">
        <w:rPr>
          <w:sz w:val="24"/>
          <w:szCs w:val="24"/>
        </w:rPr>
        <w:t>Копию бухгалтерской отчетности за последний отчетный период, включающую бухгалтерский баланс и отчет о прибылях и убытках (формы № 1 и 2).</w:t>
      </w:r>
    </w:p>
    <w:p w:rsidR="00A01DAD" w:rsidRPr="001D31B4" w:rsidRDefault="00C321B0" w:rsidP="00086E93">
      <w:pPr>
        <w:pStyle w:val="7"/>
        <w:shd w:val="clear" w:color="auto" w:fill="auto"/>
        <w:tabs>
          <w:tab w:val="left" w:pos="1134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к)</w:t>
      </w:r>
      <w:r w:rsidR="00086E93">
        <w:rPr>
          <w:sz w:val="24"/>
          <w:szCs w:val="24"/>
        </w:rPr>
        <w:tab/>
      </w:r>
      <w:r w:rsidRPr="001D31B4">
        <w:rPr>
          <w:sz w:val="24"/>
          <w:szCs w:val="24"/>
        </w:rPr>
        <w:t>Сведения в отношении всей цепочки собственников и руководителей, включая бенефициаров (в том числе конечных) (Форма № 2 Документации);</w:t>
      </w:r>
    </w:p>
    <w:p w:rsidR="00A01DAD" w:rsidRPr="001D31B4" w:rsidRDefault="00C321B0" w:rsidP="001D31B4">
      <w:pPr>
        <w:pStyle w:val="7"/>
        <w:numPr>
          <w:ilvl w:val="3"/>
          <w:numId w:val="2"/>
        </w:numPr>
        <w:shd w:val="clear" w:color="auto" w:fill="auto"/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Для физических лиц:</w:t>
      </w:r>
    </w:p>
    <w:p w:rsidR="00A01DAD" w:rsidRPr="001D31B4" w:rsidRDefault="00C321B0" w:rsidP="00086E93">
      <w:pPr>
        <w:pStyle w:val="7"/>
        <w:shd w:val="clear" w:color="auto" w:fill="auto"/>
        <w:tabs>
          <w:tab w:val="left" w:pos="1134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а)</w:t>
      </w:r>
      <w:r w:rsidR="00086E93">
        <w:rPr>
          <w:sz w:val="24"/>
          <w:szCs w:val="24"/>
        </w:rPr>
        <w:tab/>
      </w:r>
      <w:r w:rsidRPr="001D31B4">
        <w:rPr>
          <w:sz w:val="24"/>
          <w:szCs w:val="24"/>
        </w:rPr>
        <w:t>Заявку на участие в продаже (Форма № 1 Документации).</w:t>
      </w:r>
    </w:p>
    <w:p w:rsidR="00A01DAD" w:rsidRPr="001D31B4" w:rsidRDefault="00086E93" w:rsidP="00086E93">
      <w:pPr>
        <w:pStyle w:val="7"/>
        <w:shd w:val="clear" w:color="auto" w:fill="auto"/>
        <w:tabs>
          <w:tab w:val="left" w:pos="1134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</w:r>
      <w:r w:rsidR="00C321B0" w:rsidRPr="001D31B4">
        <w:rPr>
          <w:sz w:val="24"/>
          <w:szCs w:val="24"/>
        </w:rPr>
        <w:t>Копию паспорта Претендента и его уполномоченного представителя.</w:t>
      </w:r>
    </w:p>
    <w:p w:rsidR="00A01DAD" w:rsidRPr="001D31B4" w:rsidRDefault="00C321B0" w:rsidP="00086E93">
      <w:pPr>
        <w:pStyle w:val="7"/>
        <w:shd w:val="clear" w:color="auto" w:fill="auto"/>
        <w:tabs>
          <w:tab w:val="left" w:pos="1134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в)</w:t>
      </w:r>
      <w:r w:rsidR="00086E93">
        <w:rPr>
          <w:sz w:val="24"/>
          <w:szCs w:val="24"/>
        </w:rPr>
        <w:tab/>
      </w:r>
      <w:r w:rsidRPr="001D31B4">
        <w:rPr>
          <w:sz w:val="24"/>
          <w:szCs w:val="24"/>
        </w:rPr>
        <w:t>Нотариально удостоверенную доверенность (оригинал и копию) на лицо, имеющее право действовать от имени Претендента, если заявка подается представителем Претендента.</w:t>
      </w:r>
    </w:p>
    <w:p w:rsidR="00A01DAD" w:rsidRPr="001D31B4" w:rsidRDefault="00C321B0" w:rsidP="00086E93">
      <w:pPr>
        <w:pStyle w:val="7"/>
        <w:shd w:val="clear" w:color="auto" w:fill="auto"/>
        <w:tabs>
          <w:tab w:val="left" w:pos="1134"/>
        </w:tabs>
        <w:spacing w:line="274" w:lineRule="exact"/>
        <w:ind w:firstLine="709"/>
        <w:jc w:val="both"/>
        <w:rPr>
          <w:sz w:val="24"/>
          <w:szCs w:val="24"/>
        </w:rPr>
      </w:pPr>
      <w:proofErr w:type="gramStart"/>
      <w:r w:rsidRPr="001D31B4">
        <w:rPr>
          <w:sz w:val="24"/>
          <w:szCs w:val="24"/>
        </w:rPr>
        <w:t>г)</w:t>
      </w:r>
      <w:r w:rsidR="00086E93">
        <w:rPr>
          <w:sz w:val="24"/>
          <w:szCs w:val="24"/>
        </w:rPr>
        <w:tab/>
      </w:r>
      <w:r w:rsidRPr="001D31B4">
        <w:rPr>
          <w:sz w:val="24"/>
          <w:szCs w:val="24"/>
        </w:rPr>
        <w:t xml:space="preserve">Для физических лиц, являющихся индивидуальными предпринимателями - полученную не ранее чем за 1 (один) месяц до дня размещения извещения о проведении продажи на официальном сайте АО </w:t>
      </w:r>
      <w:r w:rsidR="00086E93" w:rsidRPr="001D31B4">
        <w:rPr>
          <w:sz w:val="24"/>
          <w:szCs w:val="24"/>
        </w:rPr>
        <w:t>«</w:t>
      </w:r>
      <w:r w:rsidR="00086E93">
        <w:rPr>
          <w:sz w:val="24"/>
          <w:szCs w:val="24"/>
        </w:rPr>
        <w:t>Концерн Росэнергоатом</w:t>
      </w:r>
      <w:r w:rsidR="00086E93" w:rsidRPr="001D31B4">
        <w:rPr>
          <w:sz w:val="24"/>
          <w:szCs w:val="24"/>
        </w:rPr>
        <w:t xml:space="preserve">» </w:t>
      </w:r>
      <w:hyperlink r:id="rId22" w:history="1">
        <w:r w:rsidR="00086E93" w:rsidRPr="00D441A2">
          <w:rPr>
            <w:rStyle w:val="a3"/>
            <w:sz w:val="24"/>
            <w:szCs w:val="24"/>
            <w:lang w:val="en-US" w:eastAsia="en-US" w:bidi="en-US"/>
          </w:rPr>
          <w:t>http</w:t>
        </w:r>
        <w:r w:rsidR="00086E93" w:rsidRPr="00D441A2">
          <w:rPr>
            <w:rStyle w:val="a3"/>
            <w:sz w:val="24"/>
            <w:szCs w:val="24"/>
            <w:lang w:eastAsia="en-US" w:bidi="en-US"/>
          </w:rPr>
          <w:t>://</w:t>
        </w:r>
        <w:proofErr w:type="spellStart"/>
        <w:r w:rsidR="00086E93" w:rsidRPr="00D441A2">
          <w:rPr>
            <w:rStyle w:val="a3"/>
            <w:sz w:val="24"/>
            <w:szCs w:val="24"/>
          </w:rPr>
          <w:t>www</w:t>
        </w:r>
        <w:proofErr w:type="spellEnd"/>
        <w:r w:rsidR="00086E93" w:rsidRPr="00D441A2">
          <w:rPr>
            <w:rStyle w:val="a3"/>
            <w:sz w:val="24"/>
            <w:szCs w:val="24"/>
          </w:rPr>
          <w:t>.</w:t>
        </w:r>
        <w:proofErr w:type="spellStart"/>
        <w:r w:rsidR="00086E93" w:rsidRPr="00D441A2">
          <w:rPr>
            <w:rStyle w:val="a3"/>
            <w:sz w:val="24"/>
            <w:szCs w:val="24"/>
            <w:lang w:val="en-US"/>
          </w:rPr>
          <w:t>rosenergoatom</w:t>
        </w:r>
        <w:proofErr w:type="spellEnd"/>
        <w:r w:rsidR="00086E93" w:rsidRPr="00D441A2">
          <w:rPr>
            <w:rStyle w:val="a3"/>
            <w:sz w:val="24"/>
            <w:szCs w:val="24"/>
          </w:rPr>
          <w:t>.</w:t>
        </w:r>
        <w:proofErr w:type="spellStart"/>
        <w:r w:rsidR="00086E93" w:rsidRPr="00D441A2">
          <w:rPr>
            <w:rStyle w:val="a3"/>
            <w:sz w:val="24"/>
            <w:szCs w:val="24"/>
          </w:rPr>
          <w:t>ru</w:t>
        </w:r>
        <w:proofErr w:type="spellEnd"/>
      </w:hyperlink>
      <w:r w:rsidR="00086E93" w:rsidRPr="00086E93">
        <w:rPr>
          <w:sz w:val="24"/>
          <w:szCs w:val="24"/>
          <w:lang w:eastAsia="en-US" w:bidi="en-US"/>
        </w:rPr>
        <w:t xml:space="preserve"> (</w:t>
      </w:r>
      <w:r w:rsidR="00086E93">
        <w:rPr>
          <w:sz w:val="24"/>
          <w:szCs w:val="24"/>
          <w:lang w:eastAsia="en-US" w:bidi="en-US"/>
        </w:rPr>
        <w:t>в разделе «Нововоронежская АЭС)</w:t>
      </w:r>
      <w:r w:rsidRPr="001D31B4">
        <w:rPr>
          <w:sz w:val="24"/>
          <w:szCs w:val="24"/>
          <w:lang w:eastAsia="en-US" w:bidi="en-US"/>
        </w:rPr>
        <w:t xml:space="preserve"> </w:t>
      </w:r>
      <w:r w:rsidRPr="001D31B4">
        <w:rPr>
          <w:sz w:val="24"/>
          <w:szCs w:val="24"/>
        </w:rPr>
        <w:t>выписку из единого государственного реестра индивидуальных предпринимателей или нотариально заверенную копию такой выписки.</w:t>
      </w:r>
      <w:proofErr w:type="gramEnd"/>
    </w:p>
    <w:p w:rsidR="00A01DAD" w:rsidRPr="001D31B4" w:rsidRDefault="00C321B0" w:rsidP="00086E93">
      <w:pPr>
        <w:pStyle w:val="7"/>
        <w:shd w:val="clear" w:color="auto" w:fill="auto"/>
        <w:tabs>
          <w:tab w:val="left" w:pos="1134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д)</w:t>
      </w:r>
      <w:r w:rsidR="00086E93">
        <w:rPr>
          <w:sz w:val="24"/>
          <w:szCs w:val="24"/>
        </w:rPr>
        <w:tab/>
      </w:r>
      <w:r w:rsidRPr="001D31B4">
        <w:rPr>
          <w:sz w:val="24"/>
          <w:szCs w:val="24"/>
        </w:rPr>
        <w:t>Заявление об отсутствии решения арбитражного суда о признании Претендента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 (для индивидуальных предпринимателей).</w:t>
      </w:r>
    </w:p>
    <w:p w:rsidR="00A01DAD" w:rsidRPr="001D31B4" w:rsidRDefault="00C321B0" w:rsidP="00086E93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</w:t>
      </w:r>
    </w:p>
    <w:p w:rsidR="00A01DAD" w:rsidRPr="001D31B4" w:rsidRDefault="00C321B0" w:rsidP="00086E93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Все документы, имеющие отношение к заявке, должны быть написаны на русском </w:t>
      </w:r>
      <w:r w:rsidRPr="001D31B4">
        <w:rPr>
          <w:sz w:val="24"/>
          <w:szCs w:val="24"/>
        </w:rPr>
        <w:lastRenderedPageBreak/>
        <w:t xml:space="preserve">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1D31B4">
        <w:rPr>
          <w:sz w:val="24"/>
          <w:szCs w:val="24"/>
        </w:rPr>
        <w:t>апостилированы</w:t>
      </w:r>
      <w:proofErr w:type="spellEnd"/>
      <w:r w:rsidRPr="001D31B4">
        <w:rPr>
          <w:sz w:val="24"/>
          <w:szCs w:val="24"/>
        </w:rPr>
        <w:t>.</w:t>
      </w:r>
    </w:p>
    <w:p w:rsidR="00A01DAD" w:rsidRPr="001D31B4" w:rsidRDefault="00C321B0" w:rsidP="00086E93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- физического лица.</w:t>
      </w:r>
    </w:p>
    <w:p w:rsidR="00A01DAD" w:rsidRPr="001D31B4" w:rsidRDefault="00C321B0" w:rsidP="00086E93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Все документы должны быть скреплены печатью Претендента (для юридических лиц), заверены подписью уполномоченного лица Претендента, а также иметь сквозную нумерацию.</w:t>
      </w:r>
    </w:p>
    <w:p w:rsidR="00A01DAD" w:rsidRPr="001D31B4" w:rsidRDefault="00C321B0" w:rsidP="00086E93">
      <w:pPr>
        <w:pStyle w:val="51"/>
        <w:numPr>
          <w:ilvl w:val="1"/>
          <w:numId w:val="2"/>
        </w:numPr>
        <w:shd w:val="clear" w:color="auto" w:fill="auto"/>
        <w:tabs>
          <w:tab w:val="left" w:pos="1276"/>
        </w:tabs>
        <w:ind w:firstLine="709"/>
        <w:rPr>
          <w:b w:val="0"/>
          <w:sz w:val="24"/>
          <w:szCs w:val="24"/>
        </w:rPr>
      </w:pPr>
      <w:r w:rsidRPr="001D31B4">
        <w:rPr>
          <w:b w:val="0"/>
          <w:sz w:val="24"/>
          <w:szCs w:val="24"/>
        </w:rPr>
        <w:t>Подача заявок на участие в продаже.</w:t>
      </w:r>
    </w:p>
    <w:p w:rsidR="00A01DAD" w:rsidRPr="001D31B4" w:rsidRDefault="00C321B0" w:rsidP="00086E93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Заявки на участие в продаже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публичного предложения без проведения торгов в открытой форме. Участие в продаже недвижимого имущества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 с учетом ограничений, установленных п. 2.1.1 настоящей Документации.</w:t>
      </w:r>
    </w:p>
    <w:p w:rsidR="00A01DAD" w:rsidRPr="001D31B4" w:rsidRDefault="00C321B0" w:rsidP="001D31B4">
      <w:pPr>
        <w:pStyle w:val="7"/>
        <w:shd w:val="clear" w:color="auto" w:fill="auto"/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Заявки должны быть поданы до истечения срока, указанного в настоящей Документации. Все документы, входящие в состав заявки на участие в продаже, должны быть представлены участником продажи нарочным по адресу: </w:t>
      </w:r>
      <w:r w:rsidR="00086E93">
        <w:rPr>
          <w:sz w:val="24"/>
          <w:szCs w:val="24"/>
        </w:rPr>
        <w:t>Воронежская</w:t>
      </w:r>
      <w:r w:rsidRPr="001D31B4">
        <w:rPr>
          <w:sz w:val="24"/>
          <w:szCs w:val="24"/>
        </w:rPr>
        <w:t xml:space="preserve"> область, г. </w:t>
      </w:r>
      <w:r w:rsidR="00086E93">
        <w:rPr>
          <w:sz w:val="24"/>
          <w:szCs w:val="24"/>
        </w:rPr>
        <w:t>Нововоронеж</w:t>
      </w:r>
      <w:r w:rsidRPr="001D31B4">
        <w:rPr>
          <w:sz w:val="24"/>
          <w:szCs w:val="24"/>
        </w:rPr>
        <w:t xml:space="preserve">, </w:t>
      </w:r>
      <w:r w:rsidR="00086E93">
        <w:rPr>
          <w:sz w:val="24"/>
          <w:szCs w:val="24"/>
        </w:rPr>
        <w:t>промышленная зона Южная</w:t>
      </w:r>
      <w:r w:rsidRPr="001D31B4">
        <w:rPr>
          <w:sz w:val="24"/>
          <w:szCs w:val="24"/>
        </w:rPr>
        <w:t>, 1, в запечатанном конверте с обязательным указанием на конверте Ф.И.О./наименования лица, подавшего заявку, и предмета продажи.</w:t>
      </w:r>
    </w:p>
    <w:p w:rsidR="00A01DAD" w:rsidRPr="001D31B4" w:rsidRDefault="00C321B0" w:rsidP="00086E93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В соответствии с регламентом работы Комиссии Организатора, каждой заявке Претендента присваивается идентификационный номер с указанием даты и времени ее получения.</w:t>
      </w:r>
    </w:p>
    <w:p w:rsidR="00A01DAD" w:rsidRPr="001D31B4" w:rsidRDefault="00C321B0" w:rsidP="00086E93">
      <w:pPr>
        <w:pStyle w:val="51"/>
        <w:numPr>
          <w:ilvl w:val="1"/>
          <w:numId w:val="2"/>
        </w:numPr>
        <w:shd w:val="clear" w:color="auto" w:fill="auto"/>
        <w:tabs>
          <w:tab w:val="left" w:pos="1276"/>
        </w:tabs>
        <w:ind w:firstLine="709"/>
        <w:rPr>
          <w:b w:val="0"/>
          <w:sz w:val="24"/>
          <w:szCs w:val="24"/>
        </w:rPr>
      </w:pPr>
      <w:r w:rsidRPr="001D31B4">
        <w:rPr>
          <w:b w:val="0"/>
          <w:sz w:val="24"/>
          <w:szCs w:val="24"/>
        </w:rPr>
        <w:t>Изменение и отзыв заявки на участие в продаже имущества.</w:t>
      </w:r>
    </w:p>
    <w:p w:rsidR="00A01DAD" w:rsidRPr="001D31B4" w:rsidRDefault="00C321B0" w:rsidP="00086E93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Претендент, подавший заявку на участие в продаже вправе изменить или отозвать свою заявку на участие в продаже в любое время после ее подачи, но до истечения срока окончания подачи заявок на участие в продаже.</w:t>
      </w:r>
    </w:p>
    <w:p w:rsidR="00A01DAD" w:rsidRPr="001D31B4" w:rsidRDefault="00C321B0" w:rsidP="00086E93">
      <w:pPr>
        <w:pStyle w:val="51"/>
        <w:numPr>
          <w:ilvl w:val="1"/>
          <w:numId w:val="2"/>
        </w:numPr>
        <w:shd w:val="clear" w:color="auto" w:fill="auto"/>
        <w:tabs>
          <w:tab w:val="left" w:pos="1276"/>
          <w:tab w:val="left" w:pos="1516"/>
        </w:tabs>
        <w:ind w:firstLine="709"/>
        <w:rPr>
          <w:b w:val="0"/>
          <w:sz w:val="24"/>
          <w:szCs w:val="24"/>
        </w:rPr>
      </w:pPr>
      <w:r w:rsidRPr="001D31B4">
        <w:rPr>
          <w:b w:val="0"/>
          <w:sz w:val="24"/>
          <w:szCs w:val="24"/>
        </w:rPr>
        <w:t>Опоздавшие заявки на участие в продаже.</w:t>
      </w:r>
    </w:p>
    <w:p w:rsidR="00A01DAD" w:rsidRDefault="00C321B0" w:rsidP="00086E93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У Претендентов отсутствует возможность подать заявку на участие в продаже посредством публичного предложения без проведения торгов после окончания срока подачи заявок на участие в продаже недвижимого имущества.</w:t>
      </w:r>
    </w:p>
    <w:p w:rsidR="00086E93" w:rsidRPr="001D31B4" w:rsidRDefault="00086E93" w:rsidP="00086E93">
      <w:pPr>
        <w:pStyle w:val="7"/>
        <w:shd w:val="clear" w:color="auto" w:fill="auto"/>
        <w:tabs>
          <w:tab w:val="left" w:pos="1276"/>
        </w:tabs>
        <w:spacing w:line="274" w:lineRule="exact"/>
        <w:ind w:left="709" w:firstLine="0"/>
        <w:jc w:val="both"/>
        <w:rPr>
          <w:sz w:val="24"/>
          <w:szCs w:val="24"/>
        </w:rPr>
      </w:pPr>
    </w:p>
    <w:p w:rsidR="00A01DAD" w:rsidRPr="001D31B4" w:rsidRDefault="00C321B0" w:rsidP="00086E93">
      <w:pPr>
        <w:pStyle w:val="51"/>
        <w:numPr>
          <w:ilvl w:val="0"/>
          <w:numId w:val="2"/>
        </w:numPr>
        <w:shd w:val="clear" w:color="auto" w:fill="auto"/>
        <w:tabs>
          <w:tab w:val="left" w:pos="1134"/>
          <w:tab w:val="left" w:pos="4156"/>
        </w:tabs>
        <w:spacing w:line="230" w:lineRule="exact"/>
        <w:ind w:firstLine="709"/>
        <w:jc w:val="center"/>
        <w:rPr>
          <w:b w:val="0"/>
          <w:sz w:val="24"/>
          <w:szCs w:val="24"/>
        </w:rPr>
      </w:pPr>
      <w:r w:rsidRPr="001D31B4">
        <w:rPr>
          <w:b w:val="0"/>
          <w:sz w:val="24"/>
          <w:szCs w:val="24"/>
        </w:rPr>
        <w:t>ПРОЦЕДУРА ПРОДАЖИ</w:t>
      </w:r>
    </w:p>
    <w:p w:rsidR="00A01DAD" w:rsidRPr="001D31B4" w:rsidRDefault="00C321B0" w:rsidP="00086E93">
      <w:pPr>
        <w:pStyle w:val="51"/>
        <w:numPr>
          <w:ilvl w:val="1"/>
          <w:numId w:val="2"/>
        </w:numPr>
        <w:shd w:val="clear" w:color="auto" w:fill="auto"/>
        <w:tabs>
          <w:tab w:val="left" w:pos="1276"/>
          <w:tab w:val="left" w:pos="1516"/>
        </w:tabs>
        <w:spacing w:line="270" w:lineRule="exact"/>
        <w:ind w:firstLine="709"/>
        <w:rPr>
          <w:b w:val="0"/>
          <w:sz w:val="24"/>
          <w:szCs w:val="24"/>
        </w:rPr>
      </w:pPr>
      <w:r w:rsidRPr="001D31B4">
        <w:rPr>
          <w:b w:val="0"/>
          <w:sz w:val="24"/>
          <w:szCs w:val="24"/>
        </w:rPr>
        <w:t>Рассмотрение заявок.</w:t>
      </w:r>
    </w:p>
    <w:p w:rsidR="00A01DAD" w:rsidRPr="001D31B4" w:rsidRDefault="00C321B0" w:rsidP="00086E93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0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В срок рассмотрения заявок и определения покупателей недвижимого имущества, указанный в настоящей Документации, Комиссия рассматривает поступившие заявки Претендентов на участие в продаже и по результатам их рассмотрения принимает решение о признании Претендентов, подавших заявки на участие в продаже, Покупателями недвижимого имущества.</w:t>
      </w:r>
    </w:p>
    <w:p w:rsidR="00A01DAD" w:rsidRPr="001D31B4" w:rsidRDefault="00C321B0" w:rsidP="00086E93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20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Претендент не допускается к участию в продаже по следующим основаниям:</w:t>
      </w:r>
    </w:p>
    <w:p w:rsidR="00A01DAD" w:rsidRPr="001D31B4" w:rsidRDefault="00C321B0" w:rsidP="00086E93">
      <w:pPr>
        <w:pStyle w:val="7"/>
        <w:numPr>
          <w:ilvl w:val="0"/>
          <w:numId w:val="5"/>
        </w:numPr>
        <w:shd w:val="clear" w:color="auto" w:fill="auto"/>
        <w:tabs>
          <w:tab w:val="left" w:pos="1276"/>
        </w:tabs>
        <w:spacing w:line="252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Претендент не соответствует требованиям, установленным п. 2.1 настоящей Документации.</w:t>
      </w:r>
    </w:p>
    <w:p w:rsidR="00A01DAD" w:rsidRPr="001D31B4" w:rsidRDefault="00C321B0" w:rsidP="00086E93">
      <w:pPr>
        <w:pStyle w:val="7"/>
        <w:numPr>
          <w:ilvl w:val="0"/>
          <w:numId w:val="5"/>
        </w:numPr>
        <w:shd w:val="clear" w:color="auto" w:fill="auto"/>
        <w:tabs>
          <w:tab w:val="left" w:pos="1276"/>
        </w:tabs>
        <w:spacing w:line="270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Федерации.</w:t>
      </w:r>
    </w:p>
    <w:p w:rsidR="00A01DAD" w:rsidRPr="001D31B4" w:rsidRDefault="00C321B0" w:rsidP="00086E93">
      <w:pPr>
        <w:pStyle w:val="7"/>
        <w:numPr>
          <w:ilvl w:val="0"/>
          <w:numId w:val="5"/>
        </w:numPr>
        <w:shd w:val="clear" w:color="auto" w:fill="auto"/>
        <w:tabs>
          <w:tab w:val="left" w:pos="1276"/>
        </w:tabs>
        <w:spacing w:line="270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Федерации/настоящей Документации.</w:t>
      </w:r>
    </w:p>
    <w:p w:rsidR="00A01DAD" w:rsidRPr="001D31B4" w:rsidRDefault="00C321B0" w:rsidP="00086E93">
      <w:pPr>
        <w:pStyle w:val="7"/>
        <w:numPr>
          <w:ilvl w:val="0"/>
          <w:numId w:val="5"/>
        </w:numPr>
        <w:shd w:val="clear" w:color="auto" w:fill="auto"/>
        <w:tabs>
          <w:tab w:val="left" w:pos="1276"/>
        </w:tabs>
        <w:spacing w:line="270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Заявка на участие в продаже подана лицом, не уполномоченным Претендентом на осуществление таких действий.</w:t>
      </w:r>
    </w:p>
    <w:p w:rsidR="00A01DAD" w:rsidRPr="001D31B4" w:rsidRDefault="00C321B0" w:rsidP="00086E93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Комиссия ведет протокол рассмотрения заявок на участие в продаже и определения Покупателей недвижимого имущества. Протокол подписывается всеми членами Комиссии, </w:t>
      </w:r>
      <w:r w:rsidRPr="001D31B4">
        <w:rPr>
          <w:sz w:val="24"/>
          <w:szCs w:val="24"/>
        </w:rPr>
        <w:lastRenderedPageBreak/>
        <w:t xml:space="preserve">присутствующими на заседании. Претендент, подавший первым заявку о приобретении недвижимого имущества по цене, не ниже установленной в настоящей Документации, становится с момента подписания Комиссией протокола рассмотрения заявок на участие в продаже Покупателем данного имущества. </w:t>
      </w:r>
      <w:proofErr w:type="gramStart"/>
      <w:r w:rsidRPr="001D31B4">
        <w:rPr>
          <w:sz w:val="24"/>
          <w:szCs w:val="24"/>
        </w:rPr>
        <w:t xml:space="preserve">В протоколе приводится перечень принятых заявок с указанием Ф.И.О/наименований Претендентов, признанных участниками продажи, даты и времени подачи заявок, а также Ф.И.О/наименований Претендентов, которым было отказано в продаже, с указанием оснований отказа (в </w:t>
      </w:r>
      <w:proofErr w:type="spellStart"/>
      <w:r w:rsidRPr="001D31B4">
        <w:rPr>
          <w:sz w:val="24"/>
          <w:szCs w:val="24"/>
        </w:rPr>
        <w:t>т.ч</w:t>
      </w:r>
      <w:proofErr w:type="spellEnd"/>
      <w:r w:rsidRPr="001D31B4">
        <w:rPr>
          <w:sz w:val="24"/>
          <w:szCs w:val="24"/>
        </w:rPr>
        <w:t>. положений настоящей Документации, которым не соответствует заявка на участие в продаже, положений такой заявки, не соответствующих требованиям Документации).</w:t>
      </w:r>
      <w:proofErr w:type="gramEnd"/>
    </w:p>
    <w:p w:rsidR="00A01DAD" w:rsidRPr="001D31B4" w:rsidRDefault="00C321B0" w:rsidP="00086E93">
      <w:pPr>
        <w:pStyle w:val="7"/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proofErr w:type="gramStart"/>
      <w:r w:rsidRPr="001D31B4">
        <w:rPr>
          <w:sz w:val="24"/>
          <w:szCs w:val="24"/>
        </w:rPr>
        <w:t>Претенденты, признанные Покупателями недвижимого имущества, и Претенденты, не допущенные к продаже, уведомляются о принятом решении не позднее 2 (двух) рабочих дней с момента оформления данного решения протоколом, путем его размещения на официальном сайте АО «</w:t>
      </w:r>
      <w:r w:rsidR="0016537E">
        <w:rPr>
          <w:sz w:val="24"/>
          <w:szCs w:val="24"/>
        </w:rPr>
        <w:t>Концерн Росэнергоатом</w:t>
      </w:r>
      <w:r w:rsidRPr="001D31B4">
        <w:rPr>
          <w:sz w:val="24"/>
          <w:szCs w:val="24"/>
        </w:rPr>
        <w:t xml:space="preserve">» </w:t>
      </w:r>
      <w:hyperlink r:id="rId23" w:history="1">
        <w:r w:rsidR="0016537E" w:rsidRPr="00D441A2">
          <w:rPr>
            <w:rStyle w:val="a3"/>
            <w:sz w:val="24"/>
            <w:szCs w:val="24"/>
          </w:rPr>
          <w:t>http://www</w:t>
        </w:r>
        <w:r w:rsidR="0016537E" w:rsidRPr="00D441A2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16537E" w:rsidRPr="00D441A2">
          <w:rPr>
            <w:rStyle w:val="a3"/>
            <w:sz w:val="24"/>
            <w:szCs w:val="24"/>
            <w:lang w:val="en-US" w:eastAsia="en-US" w:bidi="en-US"/>
          </w:rPr>
          <w:t>rosenergoatom</w:t>
        </w:r>
        <w:proofErr w:type="spellEnd"/>
        <w:r w:rsidR="0016537E" w:rsidRPr="0016537E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16537E" w:rsidRPr="00D441A2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1D31B4">
        <w:rPr>
          <w:sz w:val="24"/>
          <w:szCs w:val="24"/>
          <w:lang w:eastAsia="en-US" w:bidi="en-US"/>
        </w:rPr>
        <w:t>.</w:t>
      </w:r>
      <w:proofErr w:type="gramEnd"/>
    </w:p>
    <w:p w:rsidR="00A01DAD" w:rsidRPr="001D31B4" w:rsidRDefault="00C321B0" w:rsidP="00086E93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В ходе рассмотрения заявок на участие в продаже Организатор продажи по решению Комиссии вправе запрашивать у соответствующих органов государственной власти, а также юридических и физических лиц, указанных в заявке на участие в продаже и приложениях к ней, информацию о соответствии достоверности указанных в заявке на участие в продаже сведений.</w:t>
      </w:r>
    </w:p>
    <w:p w:rsidR="00A01DAD" w:rsidRPr="001D31B4" w:rsidRDefault="00C321B0" w:rsidP="00086E93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При наличии сомнений в достоверности копии документа Организатор продажи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A01DAD" w:rsidRPr="001D31B4" w:rsidRDefault="00C321B0" w:rsidP="00086E93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proofErr w:type="gramStart"/>
      <w:r w:rsidRPr="001D31B4">
        <w:rPr>
          <w:sz w:val="24"/>
          <w:szCs w:val="24"/>
        </w:rPr>
        <w:t>В ходе рассмотрения заявок Организатор продажи по решению Комиссии вправе уточнять заявки на участие в продаже, в том числе затребовать у Претендентов представленные в нечитаемом виде документы, направить Претендентам запросы об исправлении выявленных грамматических ошибок в документах, представленных в составе заявки на участие в продаже, и направлении Организатору продажи исправленных документов.</w:t>
      </w:r>
      <w:proofErr w:type="gramEnd"/>
    </w:p>
    <w:p w:rsidR="00A01DAD" w:rsidRPr="001D31B4" w:rsidRDefault="00C321B0" w:rsidP="00086E93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При уточнении заявок на участие в продаже, не допускается создание преимущественных условий Претенденту или нескольким Претендентам.</w:t>
      </w:r>
    </w:p>
    <w:p w:rsidR="00A01DAD" w:rsidRPr="001D31B4" w:rsidRDefault="00C321B0" w:rsidP="00086E93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При наличии арифметических ошибок в заявках на участие в продаже применяется следующее правило: при наличии разночтений между суммой, указанной словами, и суммой, указанной цифрами, преимущество имеет сумма, указанная словами.</w:t>
      </w:r>
    </w:p>
    <w:p w:rsidR="00A01DAD" w:rsidRPr="00FB7832" w:rsidRDefault="00C321B0" w:rsidP="00086E93">
      <w:pPr>
        <w:pStyle w:val="7"/>
        <w:numPr>
          <w:ilvl w:val="2"/>
          <w:numId w:val="2"/>
        </w:numPr>
        <w:shd w:val="clear" w:color="auto" w:fill="auto"/>
        <w:tabs>
          <w:tab w:val="left" w:pos="1276"/>
          <w:tab w:val="left" w:pos="1525"/>
        </w:tabs>
        <w:spacing w:line="274" w:lineRule="exact"/>
        <w:ind w:firstLine="709"/>
        <w:jc w:val="both"/>
        <w:rPr>
          <w:sz w:val="24"/>
          <w:szCs w:val="24"/>
        </w:rPr>
      </w:pPr>
      <w:r w:rsidRPr="00FB7832">
        <w:rPr>
          <w:sz w:val="24"/>
          <w:szCs w:val="24"/>
        </w:rPr>
        <w:t>Решение Комиссии по результатам рассмотрения заявок на участие в продаже и</w:t>
      </w:r>
      <w:r w:rsidR="00FB7832" w:rsidRPr="00FB7832">
        <w:rPr>
          <w:sz w:val="24"/>
          <w:szCs w:val="24"/>
        </w:rPr>
        <w:t xml:space="preserve"> </w:t>
      </w:r>
      <w:r w:rsidRPr="00FB7832">
        <w:rPr>
          <w:sz w:val="24"/>
          <w:szCs w:val="24"/>
        </w:rPr>
        <w:t>определению</w:t>
      </w:r>
      <w:r w:rsidR="00FB7832" w:rsidRPr="00FB7832">
        <w:rPr>
          <w:sz w:val="24"/>
          <w:szCs w:val="24"/>
        </w:rPr>
        <w:t xml:space="preserve"> </w:t>
      </w:r>
      <w:r w:rsidRPr="00FB7832">
        <w:rPr>
          <w:sz w:val="24"/>
          <w:szCs w:val="24"/>
        </w:rPr>
        <w:t>Покупателей недвижимого имущества АО «</w:t>
      </w:r>
      <w:r w:rsidR="00FB7832" w:rsidRPr="00FB7832">
        <w:rPr>
          <w:sz w:val="24"/>
          <w:szCs w:val="24"/>
        </w:rPr>
        <w:t>Концерн Росэнергоатом</w:t>
      </w:r>
      <w:r w:rsidRPr="00FB7832">
        <w:rPr>
          <w:sz w:val="24"/>
          <w:szCs w:val="24"/>
        </w:rPr>
        <w:t>» посредством</w:t>
      </w:r>
      <w:r w:rsidR="00FB7832">
        <w:rPr>
          <w:sz w:val="24"/>
          <w:szCs w:val="24"/>
        </w:rPr>
        <w:t xml:space="preserve"> </w:t>
      </w:r>
      <w:r w:rsidRPr="00FB7832">
        <w:rPr>
          <w:sz w:val="24"/>
          <w:szCs w:val="24"/>
        </w:rPr>
        <w:t>публичного предложения без проведения торгов в открытой форме оформляется протоколом. Протокол подлежит размещению на официальном сайте АО «</w:t>
      </w:r>
      <w:r w:rsidR="00FB7832">
        <w:rPr>
          <w:sz w:val="24"/>
          <w:szCs w:val="24"/>
        </w:rPr>
        <w:t>Концерн Росэнергоатом</w:t>
      </w:r>
      <w:r w:rsidRPr="00FB7832">
        <w:rPr>
          <w:sz w:val="24"/>
          <w:szCs w:val="24"/>
        </w:rPr>
        <w:t xml:space="preserve">» </w:t>
      </w:r>
      <w:hyperlink r:id="rId24" w:history="1">
        <w:r w:rsidR="00FB7832" w:rsidRPr="00D441A2">
          <w:rPr>
            <w:rStyle w:val="a3"/>
            <w:sz w:val="24"/>
            <w:szCs w:val="24"/>
          </w:rPr>
          <w:t>http://www.</w:t>
        </w:r>
        <w:r w:rsidR="00FB7832" w:rsidRPr="00D441A2">
          <w:rPr>
            <w:rStyle w:val="a3"/>
            <w:sz w:val="24"/>
            <w:szCs w:val="24"/>
            <w:lang w:val="en-US"/>
          </w:rPr>
          <w:t>rosenergoatom</w:t>
        </w:r>
        <w:r w:rsidR="00FB7832" w:rsidRPr="00D441A2">
          <w:rPr>
            <w:rStyle w:val="a3"/>
            <w:sz w:val="24"/>
            <w:szCs w:val="24"/>
          </w:rPr>
          <w:t>.ru</w:t>
        </w:r>
      </w:hyperlink>
      <w:r w:rsidRPr="00FB7832">
        <w:rPr>
          <w:sz w:val="24"/>
          <w:szCs w:val="24"/>
          <w:lang w:eastAsia="en-US" w:bidi="en-US"/>
        </w:rPr>
        <w:t xml:space="preserve"> </w:t>
      </w:r>
      <w:r w:rsidRPr="00FB7832">
        <w:rPr>
          <w:sz w:val="24"/>
          <w:szCs w:val="24"/>
        </w:rPr>
        <w:t>в виде электронной копии.</w:t>
      </w:r>
    </w:p>
    <w:p w:rsidR="00086E93" w:rsidRPr="001D31B4" w:rsidRDefault="00086E93" w:rsidP="00086E93">
      <w:pPr>
        <w:pStyle w:val="7"/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</w:p>
    <w:p w:rsidR="00A01DAD" w:rsidRPr="001D31B4" w:rsidRDefault="00C321B0" w:rsidP="00086E93">
      <w:pPr>
        <w:pStyle w:val="36"/>
        <w:keepNext/>
        <w:keepLines/>
        <w:numPr>
          <w:ilvl w:val="0"/>
          <w:numId w:val="2"/>
        </w:numPr>
        <w:shd w:val="clear" w:color="auto" w:fill="auto"/>
        <w:tabs>
          <w:tab w:val="left" w:pos="1134"/>
          <w:tab w:val="left" w:pos="2504"/>
        </w:tabs>
        <w:spacing w:line="230" w:lineRule="exact"/>
        <w:ind w:firstLine="709"/>
        <w:jc w:val="center"/>
        <w:rPr>
          <w:b w:val="0"/>
          <w:sz w:val="24"/>
          <w:szCs w:val="24"/>
        </w:rPr>
      </w:pPr>
      <w:bookmarkStart w:id="2" w:name="bookmark1"/>
      <w:r w:rsidRPr="001D31B4">
        <w:rPr>
          <w:b w:val="0"/>
          <w:sz w:val="24"/>
          <w:szCs w:val="24"/>
        </w:rPr>
        <w:t>ЗАКЛЮЧЕНИЕ ДОГОВОРА ПО ИТОГАМ ПРОДАЖИ</w:t>
      </w:r>
      <w:bookmarkEnd w:id="2"/>
    </w:p>
    <w:p w:rsidR="00A01DAD" w:rsidRPr="001D31B4" w:rsidRDefault="00C321B0" w:rsidP="00086E93">
      <w:pPr>
        <w:pStyle w:val="36"/>
        <w:keepNext/>
        <w:keepLines/>
        <w:numPr>
          <w:ilvl w:val="1"/>
          <w:numId w:val="2"/>
        </w:numPr>
        <w:shd w:val="clear" w:color="auto" w:fill="auto"/>
        <w:tabs>
          <w:tab w:val="left" w:pos="1276"/>
          <w:tab w:val="left" w:pos="1525"/>
        </w:tabs>
        <w:spacing w:line="274" w:lineRule="exact"/>
        <w:ind w:firstLine="709"/>
        <w:rPr>
          <w:b w:val="0"/>
          <w:sz w:val="24"/>
          <w:szCs w:val="24"/>
        </w:rPr>
      </w:pPr>
      <w:bookmarkStart w:id="3" w:name="bookmark2"/>
      <w:r w:rsidRPr="001D31B4">
        <w:rPr>
          <w:b w:val="0"/>
          <w:sz w:val="24"/>
          <w:szCs w:val="24"/>
        </w:rPr>
        <w:t>Условия заключения договора.</w:t>
      </w:r>
      <w:bookmarkEnd w:id="3"/>
    </w:p>
    <w:p w:rsidR="00A01DAD" w:rsidRPr="001D31B4" w:rsidRDefault="00C321B0" w:rsidP="00086E93">
      <w:pPr>
        <w:pStyle w:val="7"/>
        <w:numPr>
          <w:ilvl w:val="2"/>
          <w:numId w:val="2"/>
        </w:numPr>
        <w:shd w:val="clear" w:color="auto" w:fill="auto"/>
        <w:tabs>
          <w:tab w:val="left" w:pos="1276"/>
          <w:tab w:val="left" w:pos="1525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Договор, заключаемый по итогам проведения продажи, составляется путем включения в проект договора, входящего в состав настоящей Документации (приложение № 3), данных, указанных в заявке участника продажи, с которым заключается договор, по цене, заявленной этим участником, не ниже установленной в настоящей Документации.</w:t>
      </w:r>
    </w:p>
    <w:p w:rsidR="00A01DAD" w:rsidRPr="001D31B4" w:rsidRDefault="00C321B0" w:rsidP="00086E93">
      <w:pPr>
        <w:pStyle w:val="7"/>
        <w:numPr>
          <w:ilvl w:val="2"/>
          <w:numId w:val="2"/>
        </w:numPr>
        <w:shd w:val="clear" w:color="auto" w:fill="auto"/>
        <w:tabs>
          <w:tab w:val="left" w:pos="1276"/>
          <w:tab w:val="left" w:pos="1525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Договор купли-продажи заключается не ранее 10 (десяти) дней со дня опубликования протокола рассмотрения заявок на участие в продаже и определения Покупателей недвижимого имущества.</w:t>
      </w:r>
    </w:p>
    <w:p w:rsidR="00A01DAD" w:rsidRPr="00FB7832" w:rsidRDefault="00C321B0" w:rsidP="00FB7832">
      <w:pPr>
        <w:pStyle w:val="7"/>
        <w:numPr>
          <w:ilvl w:val="2"/>
          <w:numId w:val="2"/>
        </w:numPr>
        <w:shd w:val="clear" w:color="auto" w:fill="auto"/>
        <w:tabs>
          <w:tab w:val="left" w:pos="1276"/>
          <w:tab w:val="left" w:pos="1525"/>
        </w:tabs>
        <w:spacing w:line="240" w:lineRule="auto"/>
        <w:ind w:firstLine="709"/>
        <w:jc w:val="both"/>
        <w:rPr>
          <w:sz w:val="24"/>
          <w:szCs w:val="24"/>
        </w:rPr>
      </w:pPr>
      <w:r w:rsidRPr="00FB7832">
        <w:rPr>
          <w:sz w:val="24"/>
          <w:szCs w:val="24"/>
        </w:rPr>
        <w:t>В срок, предусмотренный для заключения договора, Собственник недвижимого имущества обязан отказаться в одностороннем порядке от заключения договора с участником</w:t>
      </w:r>
      <w:r w:rsidR="00FB7832" w:rsidRPr="00FB7832">
        <w:rPr>
          <w:sz w:val="24"/>
          <w:szCs w:val="24"/>
        </w:rPr>
        <w:t xml:space="preserve"> </w:t>
      </w:r>
      <w:r w:rsidRPr="00FB7832">
        <w:rPr>
          <w:sz w:val="24"/>
          <w:szCs w:val="24"/>
        </w:rPr>
        <w:t>продажи в случае:</w:t>
      </w:r>
    </w:p>
    <w:p w:rsidR="00A01DAD" w:rsidRPr="001D31B4" w:rsidRDefault="00C321B0" w:rsidP="00FB7832">
      <w:pPr>
        <w:pStyle w:val="7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проведения мероприятий по ликвидации такого Участника продажи - юридического лица или принятия арбитражным судом решения о признании такого Участника продажи - юридического лица, индивидуального предпринимателя банкротом и об открытии конкурсного производства;</w:t>
      </w:r>
    </w:p>
    <w:p w:rsidR="00A01DAD" w:rsidRPr="001D31B4" w:rsidRDefault="00C321B0" w:rsidP="00FB7832">
      <w:pPr>
        <w:pStyle w:val="7"/>
        <w:numPr>
          <w:ilvl w:val="0"/>
          <w:numId w:val="3"/>
        </w:numPr>
        <w:shd w:val="clear" w:color="auto" w:fill="auto"/>
        <w:tabs>
          <w:tab w:val="left" w:pos="1134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lastRenderedPageBreak/>
        <w:t>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A01DAD" w:rsidRPr="001D31B4" w:rsidRDefault="00C321B0" w:rsidP="00086E93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В случае отказа от заключения договора купли-продажи участника продажи, направившего заявку первым, договор заключается с участником, направившим заявку вторым.</w:t>
      </w:r>
    </w:p>
    <w:p w:rsidR="00A01DAD" w:rsidRDefault="00C321B0" w:rsidP="00086E93">
      <w:pPr>
        <w:pStyle w:val="7"/>
        <w:numPr>
          <w:ilvl w:val="2"/>
          <w:numId w:val="2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В случаях, установленных законодательством Российской Федерации, участник продажи до заключения договора купли-продажи должен представить согласие антимонопольного органа на приобретение недвижимого имущества или документ, подтверждающий уведомление антимонопольного органа о намерении претендента приобрести недвижимое имущество.</w:t>
      </w:r>
    </w:p>
    <w:p w:rsidR="00086E93" w:rsidRPr="001D31B4" w:rsidRDefault="00086E93" w:rsidP="00086E93">
      <w:pPr>
        <w:pStyle w:val="7"/>
        <w:shd w:val="clear" w:color="auto" w:fill="auto"/>
        <w:tabs>
          <w:tab w:val="left" w:pos="1276"/>
        </w:tabs>
        <w:spacing w:line="274" w:lineRule="exact"/>
        <w:ind w:left="709" w:firstLine="0"/>
        <w:jc w:val="both"/>
        <w:rPr>
          <w:sz w:val="24"/>
          <w:szCs w:val="24"/>
        </w:rPr>
      </w:pPr>
    </w:p>
    <w:p w:rsidR="00086E93" w:rsidRPr="00086E93" w:rsidRDefault="00C321B0" w:rsidP="00086E93">
      <w:pPr>
        <w:pStyle w:val="36"/>
        <w:keepNext/>
        <w:keepLines/>
        <w:numPr>
          <w:ilvl w:val="0"/>
          <w:numId w:val="2"/>
        </w:numPr>
        <w:shd w:val="clear" w:color="auto" w:fill="auto"/>
        <w:tabs>
          <w:tab w:val="left" w:pos="1134"/>
        </w:tabs>
        <w:spacing w:line="230" w:lineRule="exact"/>
        <w:ind w:firstLine="709"/>
        <w:jc w:val="center"/>
        <w:rPr>
          <w:b w:val="0"/>
          <w:sz w:val="24"/>
          <w:szCs w:val="24"/>
        </w:rPr>
      </w:pPr>
      <w:bookmarkStart w:id="4" w:name="bookmark3"/>
      <w:r w:rsidRPr="00086E93">
        <w:rPr>
          <w:b w:val="0"/>
          <w:sz w:val="24"/>
          <w:szCs w:val="24"/>
        </w:rPr>
        <w:t>ОБЖАЛОВАНИЕ ДЕЙСТВИЙ (БЕЗДЕЙСТВИЙ) ОРГАНИЗАТОРА ПРОДАЖИ,</w:t>
      </w:r>
      <w:bookmarkStart w:id="5" w:name="bookmark4"/>
      <w:bookmarkEnd w:id="4"/>
      <w:r w:rsidR="00086E93">
        <w:rPr>
          <w:b w:val="0"/>
          <w:sz w:val="24"/>
          <w:szCs w:val="24"/>
        </w:rPr>
        <w:t xml:space="preserve"> </w:t>
      </w:r>
      <w:r w:rsidR="00086E93" w:rsidRPr="00086E93">
        <w:rPr>
          <w:b w:val="0"/>
          <w:sz w:val="24"/>
          <w:szCs w:val="24"/>
        </w:rPr>
        <w:t>КОМИССИИ</w:t>
      </w:r>
    </w:p>
    <w:p w:rsidR="00A01DAD" w:rsidRPr="001D31B4" w:rsidRDefault="00C321B0" w:rsidP="00086E93">
      <w:pPr>
        <w:pStyle w:val="36"/>
        <w:keepNext/>
        <w:keepLines/>
        <w:numPr>
          <w:ilvl w:val="1"/>
          <w:numId w:val="2"/>
        </w:numPr>
        <w:shd w:val="clear" w:color="auto" w:fill="auto"/>
        <w:tabs>
          <w:tab w:val="left" w:pos="1276"/>
        </w:tabs>
        <w:spacing w:line="230" w:lineRule="exact"/>
        <w:ind w:firstLine="709"/>
        <w:rPr>
          <w:b w:val="0"/>
          <w:sz w:val="24"/>
          <w:szCs w:val="24"/>
        </w:rPr>
      </w:pPr>
      <w:r w:rsidRPr="001D31B4">
        <w:rPr>
          <w:b w:val="0"/>
          <w:sz w:val="24"/>
          <w:szCs w:val="24"/>
        </w:rPr>
        <w:t>Порядок обжалования.</w:t>
      </w:r>
      <w:bookmarkEnd w:id="5"/>
    </w:p>
    <w:p w:rsidR="00A01DAD" w:rsidRPr="001D31B4" w:rsidRDefault="00C321B0" w:rsidP="00086E93">
      <w:pPr>
        <w:pStyle w:val="7"/>
        <w:numPr>
          <w:ilvl w:val="0"/>
          <w:numId w:val="6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Любой Претендент, участник продажи имеет право обжаловать действия (бездействие) Организатора продажи, Комиссии в Центральный арбитражный комитет </w:t>
      </w:r>
      <w:proofErr w:type="spellStart"/>
      <w:r w:rsidRPr="001D31B4">
        <w:rPr>
          <w:sz w:val="24"/>
          <w:szCs w:val="24"/>
        </w:rPr>
        <w:t>Госкорпорации</w:t>
      </w:r>
      <w:proofErr w:type="spellEnd"/>
      <w:r w:rsidRPr="001D31B4">
        <w:rPr>
          <w:sz w:val="24"/>
          <w:szCs w:val="24"/>
        </w:rPr>
        <w:t xml:space="preserve"> «Росатом», если такие действия (бездействие) нарушают его права и законные интересы.</w:t>
      </w:r>
    </w:p>
    <w:p w:rsidR="00A01DAD" w:rsidRPr="001D31B4" w:rsidRDefault="00C321B0" w:rsidP="00086E93">
      <w:pPr>
        <w:pStyle w:val="7"/>
        <w:numPr>
          <w:ilvl w:val="0"/>
          <w:numId w:val="6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proofErr w:type="gramStart"/>
      <w:r w:rsidRPr="001D31B4">
        <w:rPr>
          <w:sz w:val="24"/>
          <w:szCs w:val="24"/>
        </w:rPr>
        <w:t xml:space="preserve">Обжалование таких действий (бездействий) осуществляется в порядке, предусмотренном Едиными отраслевыми методическими рекомендациями по определению и проведению процедур продажи непрофильных имущественных комплексов, недвижимого имущества и акционерного капитала, утвержденными приказом </w:t>
      </w:r>
      <w:proofErr w:type="spellStart"/>
      <w:r w:rsidRPr="001D31B4">
        <w:rPr>
          <w:sz w:val="24"/>
          <w:szCs w:val="24"/>
        </w:rPr>
        <w:t>Госкорпорации</w:t>
      </w:r>
      <w:proofErr w:type="spellEnd"/>
      <w:r w:rsidRPr="001D31B4">
        <w:rPr>
          <w:sz w:val="24"/>
          <w:szCs w:val="24"/>
        </w:rPr>
        <w:t xml:space="preserve"> «Росатом» от 19.06.2014 № 1/552-П (далее - Методические рекомендации), и Единым отраслевым порядком рассмотрения жалоб и обращений при проведении конкурентных процедур, утвержденным приказом </w:t>
      </w:r>
      <w:proofErr w:type="spellStart"/>
      <w:r w:rsidRPr="001D31B4">
        <w:rPr>
          <w:sz w:val="24"/>
          <w:szCs w:val="24"/>
        </w:rPr>
        <w:t>Госкорпорации</w:t>
      </w:r>
      <w:proofErr w:type="spellEnd"/>
      <w:r w:rsidRPr="001D31B4">
        <w:rPr>
          <w:sz w:val="24"/>
          <w:szCs w:val="24"/>
        </w:rPr>
        <w:t xml:space="preserve"> «Росатом» от 12.03.2013 № 1/244-П.</w:t>
      </w:r>
      <w:proofErr w:type="gramEnd"/>
    </w:p>
    <w:p w:rsidR="00A01DAD" w:rsidRPr="001D31B4" w:rsidRDefault="00C321B0" w:rsidP="00086E93">
      <w:pPr>
        <w:pStyle w:val="7"/>
        <w:numPr>
          <w:ilvl w:val="0"/>
          <w:numId w:val="6"/>
        </w:numPr>
        <w:shd w:val="clear" w:color="auto" w:fill="auto"/>
        <w:tabs>
          <w:tab w:val="left" w:pos="1276"/>
        </w:tabs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Жалоба направляется в Центральный арбитражный комитет </w:t>
      </w:r>
      <w:proofErr w:type="spellStart"/>
      <w:r w:rsidRPr="001D31B4">
        <w:rPr>
          <w:sz w:val="24"/>
          <w:szCs w:val="24"/>
        </w:rPr>
        <w:t>Госкорпорации</w:t>
      </w:r>
      <w:proofErr w:type="spellEnd"/>
      <w:r w:rsidRPr="001D31B4">
        <w:rPr>
          <w:sz w:val="24"/>
          <w:szCs w:val="24"/>
        </w:rPr>
        <w:t xml:space="preserve"> «Росатом» по адресу электронной почты: </w:t>
      </w:r>
      <w:hyperlink r:id="rId25" w:history="1">
        <w:r w:rsidRPr="001D31B4">
          <w:rPr>
            <w:rStyle w:val="a3"/>
            <w:sz w:val="24"/>
            <w:szCs w:val="24"/>
          </w:rPr>
          <w:t>arbitration@rosatom.in</w:t>
        </w:r>
      </w:hyperlink>
      <w:r w:rsidRPr="001D31B4">
        <w:rPr>
          <w:sz w:val="24"/>
          <w:szCs w:val="24"/>
          <w:lang w:eastAsia="en-US" w:bidi="en-US"/>
        </w:rPr>
        <w:t xml:space="preserve"> </w:t>
      </w:r>
      <w:r w:rsidRPr="001D31B4">
        <w:rPr>
          <w:sz w:val="24"/>
          <w:szCs w:val="24"/>
        </w:rPr>
        <w:t xml:space="preserve">или почтовому адресу: 119017, </w:t>
      </w:r>
      <w:r w:rsidR="00FB7832" w:rsidRPr="00FB7832">
        <w:rPr>
          <w:sz w:val="24"/>
          <w:szCs w:val="24"/>
        </w:rPr>
        <w:br/>
      </w:r>
      <w:r w:rsidRPr="001D31B4">
        <w:rPr>
          <w:sz w:val="24"/>
          <w:szCs w:val="24"/>
        </w:rPr>
        <w:t>г. Москва, ул. Б. Ордынка, д. 24.</w:t>
      </w:r>
    </w:p>
    <w:p w:rsidR="00A01DAD" w:rsidRPr="001D31B4" w:rsidRDefault="00C321B0" w:rsidP="00086E93">
      <w:pPr>
        <w:pStyle w:val="36"/>
        <w:keepNext/>
        <w:keepLines/>
        <w:numPr>
          <w:ilvl w:val="0"/>
          <w:numId w:val="7"/>
        </w:numPr>
        <w:shd w:val="clear" w:color="auto" w:fill="auto"/>
        <w:tabs>
          <w:tab w:val="left" w:pos="1276"/>
          <w:tab w:val="left" w:pos="1574"/>
        </w:tabs>
        <w:spacing w:line="274" w:lineRule="exact"/>
        <w:ind w:firstLine="709"/>
        <w:rPr>
          <w:b w:val="0"/>
          <w:sz w:val="24"/>
          <w:szCs w:val="24"/>
        </w:rPr>
      </w:pPr>
      <w:bookmarkStart w:id="6" w:name="bookmark5"/>
      <w:r w:rsidRPr="001D31B4">
        <w:rPr>
          <w:b w:val="0"/>
          <w:sz w:val="24"/>
          <w:szCs w:val="24"/>
        </w:rPr>
        <w:t>Срок обжалования.</w:t>
      </w:r>
      <w:bookmarkEnd w:id="6"/>
    </w:p>
    <w:p w:rsidR="00A01DAD" w:rsidRPr="001D31B4" w:rsidRDefault="00C321B0" w:rsidP="00086E93">
      <w:pPr>
        <w:pStyle w:val="7"/>
        <w:numPr>
          <w:ilvl w:val="0"/>
          <w:numId w:val="8"/>
        </w:numPr>
        <w:shd w:val="clear" w:color="auto" w:fill="auto"/>
        <w:tabs>
          <w:tab w:val="left" w:pos="1276"/>
          <w:tab w:val="left" w:pos="1574"/>
        </w:tabs>
        <w:spacing w:line="274" w:lineRule="exact"/>
        <w:ind w:firstLine="709"/>
        <w:jc w:val="both"/>
        <w:rPr>
          <w:sz w:val="24"/>
          <w:szCs w:val="24"/>
        </w:rPr>
        <w:sectPr w:rsidR="00A01DAD" w:rsidRPr="001D31B4" w:rsidSect="00552895">
          <w:headerReference w:type="even" r:id="rId26"/>
          <w:headerReference w:type="default" r:id="rId27"/>
          <w:type w:val="continuous"/>
          <w:pgSz w:w="11909" w:h="16834"/>
          <w:pgMar w:top="1276" w:right="710" w:bottom="888" w:left="1134" w:header="0" w:footer="3" w:gutter="0"/>
          <w:cols w:space="720"/>
          <w:noEndnote/>
          <w:docGrid w:linePitch="360"/>
        </w:sectPr>
      </w:pPr>
      <w:r w:rsidRPr="001D31B4">
        <w:rPr>
          <w:sz w:val="24"/>
          <w:szCs w:val="24"/>
        </w:rPr>
        <w:t>Обжалование допускается в любое время с момента размещения извещения о проведении продажи в порядке, установленном Методическими указаниями, и не позднее чем через 10 дней со дня размещения протокола рассмотрения заявок, протокола о признании продажи несостоявшейся или принятия Организатором продажи решения об отказе от проведения продажи. Условия и положения Документации могут быть обжалованы до окончания срока подачи заявок на участие в продаже. По истечении указанных сроков, обжалование осуществляется в судебном порядке.</w:t>
      </w:r>
    </w:p>
    <w:p w:rsidR="00A01DAD" w:rsidRDefault="00C321B0" w:rsidP="001D31B4">
      <w:pPr>
        <w:pStyle w:val="7"/>
        <w:shd w:val="clear" w:color="auto" w:fill="auto"/>
        <w:tabs>
          <w:tab w:val="left" w:pos="6883"/>
        </w:tabs>
        <w:spacing w:line="220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lastRenderedPageBreak/>
        <w:t>На фирменном бланке Претендента</w:t>
      </w:r>
      <w:proofErr w:type="gramStart"/>
      <w:r w:rsidRPr="001D31B4">
        <w:rPr>
          <w:sz w:val="24"/>
          <w:szCs w:val="24"/>
        </w:rPr>
        <w:tab/>
        <w:t>В</w:t>
      </w:r>
      <w:proofErr w:type="gramEnd"/>
      <w:r w:rsidRPr="001D31B4">
        <w:rPr>
          <w:sz w:val="24"/>
          <w:szCs w:val="24"/>
        </w:rPr>
        <w:t xml:space="preserve"> Комиссию</w:t>
      </w:r>
    </w:p>
    <w:p w:rsidR="00FB7832" w:rsidRPr="001D31B4" w:rsidRDefault="00FB7832" w:rsidP="001D31B4">
      <w:pPr>
        <w:pStyle w:val="7"/>
        <w:shd w:val="clear" w:color="auto" w:fill="auto"/>
        <w:tabs>
          <w:tab w:val="left" w:pos="6883"/>
        </w:tabs>
        <w:spacing w:line="2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филиала</w:t>
      </w:r>
    </w:p>
    <w:p w:rsidR="00A01DAD" w:rsidRDefault="00C321B0" w:rsidP="001D31B4">
      <w:pPr>
        <w:pStyle w:val="7"/>
        <w:shd w:val="clear" w:color="auto" w:fill="auto"/>
        <w:tabs>
          <w:tab w:val="left" w:pos="6883"/>
        </w:tabs>
        <w:spacing w:line="220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исх. №, дата</w:t>
      </w:r>
      <w:r w:rsidRPr="001D31B4">
        <w:rPr>
          <w:sz w:val="24"/>
          <w:szCs w:val="24"/>
        </w:rPr>
        <w:tab/>
        <w:t>АО «</w:t>
      </w:r>
      <w:r w:rsidR="00FB7832">
        <w:rPr>
          <w:sz w:val="24"/>
          <w:szCs w:val="24"/>
        </w:rPr>
        <w:t>Концерн Росэнергоатом</w:t>
      </w:r>
      <w:r w:rsidRPr="001D31B4">
        <w:rPr>
          <w:sz w:val="24"/>
          <w:szCs w:val="24"/>
        </w:rPr>
        <w:t>»</w:t>
      </w:r>
    </w:p>
    <w:p w:rsidR="00FB7832" w:rsidRDefault="00FB7832" w:rsidP="001D31B4">
      <w:pPr>
        <w:pStyle w:val="7"/>
        <w:shd w:val="clear" w:color="auto" w:fill="auto"/>
        <w:tabs>
          <w:tab w:val="left" w:pos="6883"/>
        </w:tabs>
        <w:spacing w:line="2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«Нововоронежская атомная</w:t>
      </w:r>
    </w:p>
    <w:p w:rsidR="00FB7832" w:rsidRPr="001D31B4" w:rsidRDefault="00FB7832" w:rsidP="001D31B4">
      <w:pPr>
        <w:pStyle w:val="7"/>
        <w:shd w:val="clear" w:color="auto" w:fill="auto"/>
        <w:tabs>
          <w:tab w:val="left" w:pos="6883"/>
        </w:tabs>
        <w:spacing w:line="2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станция»</w:t>
      </w:r>
    </w:p>
    <w:p w:rsidR="00A01DAD" w:rsidRPr="001D31B4" w:rsidRDefault="00C321B0" w:rsidP="001D31B4">
      <w:pPr>
        <w:pStyle w:val="7"/>
        <w:shd w:val="clear" w:color="auto" w:fill="auto"/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ЗАЯВКА</w:t>
      </w:r>
    </w:p>
    <w:p w:rsidR="00A01DAD" w:rsidRPr="001D31B4" w:rsidRDefault="00C321B0" w:rsidP="001D31B4">
      <w:pPr>
        <w:pStyle w:val="7"/>
        <w:shd w:val="clear" w:color="auto" w:fill="auto"/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на право заключения договора купли-продажи недвижимого имущества АО «</w:t>
      </w:r>
      <w:r w:rsidR="00FB7832">
        <w:rPr>
          <w:sz w:val="24"/>
          <w:szCs w:val="24"/>
        </w:rPr>
        <w:t>Концерн Росэнергоатом</w:t>
      </w:r>
      <w:r w:rsidRPr="001D31B4">
        <w:rPr>
          <w:sz w:val="24"/>
          <w:szCs w:val="24"/>
        </w:rPr>
        <w:t>»</w:t>
      </w:r>
    </w:p>
    <w:p w:rsidR="00A01DAD" w:rsidRPr="001D31B4" w:rsidRDefault="00C321B0" w:rsidP="001D31B4">
      <w:pPr>
        <w:pStyle w:val="7"/>
        <w:shd w:val="clear" w:color="auto" w:fill="auto"/>
        <w:tabs>
          <w:tab w:val="right" w:pos="7860"/>
          <w:tab w:val="right" w:pos="9505"/>
          <w:tab w:val="right" w:pos="9985"/>
        </w:tabs>
        <w:spacing w:line="220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«</w:t>
      </w:r>
      <w:r w:rsidRPr="001D31B4">
        <w:rPr>
          <w:sz w:val="24"/>
          <w:szCs w:val="24"/>
        </w:rPr>
        <w:tab/>
        <w:t>»</w:t>
      </w:r>
      <w:r w:rsidRPr="001D31B4">
        <w:rPr>
          <w:sz w:val="24"/>
          <w:szCs w:val="24"/>
        </w:rPr>
        <w:tab/>
        <w:t>201</w:t>
      </w:r>
      <w:r w:rsidRPr="001D31B4">
        <w:rPr>
          <w:sz w:val="24"/>
          <w:szCs w:val="24"/>
        </w:rPr>
        <w:tab/>
        <w:t>г.</w:t>
      </w:r>
    </w:p>
    <w:p w:rsidR="00A01DAD" w:rsidRPr="001D31B4" w:rsidRDefault="00C321B0" w:rsidP="001D31B4">
      <w:pPr>
        <w:pStyle w:val="7"/>
        <w:shd w:val="clear" w:color="auto" w:fill="auto"/>
        <w:tabs>
          <w:tab w:val="right" w:leader="underscore" w:pos="3540"/>
          <w:tab w:val="left" w:pos="3693"/>
          <w:tab w:val="right" w:leader="underscore" w:pos="9985"/>
        </w:tabs>
        <w:spacing w:line="270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ab/>
        <w:t>,</w:t>
      </w:r>
      <w:r w:rsidRPr="001D31B4">
        <w:rPr>
          <w:sz w:val="24"/>
          <w:szCs w:val="24"/>
        </w:rPr>
        <w:tab/>
        <w:t>далее именуемый «Претендент», в лице</w:t>
      </w:r>
      <w:r w:rsidRPr="001D31B4">
        <w:rPr>
          <w:sz w:val="24"/>
          <w:szCs w:val="24"/>
        </w:rPr>
        <w:tab/>
        <w:t>,</w:t>
      </w:r>
    </w:p>
    <w:p w:rsidR="00A01DAD" w:rsidRPr="001D31B4" w:rsidRDefault="00C321B0" w:rsidP="001D31B4">
      <w:pPr>
        <w:pStyle w:val="7"/>
        <w:shd w:val="clear" w:color="auto" w:fill="auto"/>
        <w:tabs>
          <w:tab w:val="center" w:leader="underscore" w:pos="5611"/>
          <w:tab w:val="center" w:pos="6219"/>
          <w:tab w:val="center" w:pos="7238"/>
          <w:tab w:val="center" w:pos="7879"/>
          <w:tab w:val="center" w:pos="8476"/>
          <w:tab w:val="left" w:pos="9016"/>
        </w:tabs>
        <w:spacing w:line="270" w:lineRule="exact"/>
        <w:ind w:firstLine="709"/>
        <w:jc w:val="both"/>
        <w:rPr>
          <w:sz w:val="24"/>
          <w:szCs w:val="24"/>
        </w:rPr>
      </w:pPr>
      <w:proofErr w:type="gramStart"/>
      <w:r w:rsidRPr="001D31B4">
        <w:rPr>
          <w:sz w:val="24"/>
          <w:szCs w:val="24"/>
        </w:rPr>
        <w:t>действующего</w:t>
      </w:r>
      <w:proofErr w:type="gramEnd"/>
      <w:r w:rsidRPr="001D31B4">
        <w:rPr>
          <w:sz w:val="24"/>
          <w:szCs w:val="24"/>
        </w:rPr>
        <w:t xml:space="preserve"> на основании</w:t>
      </w:r>
      <w:r w:rsidRPr="001D31B4">
        <w:rPr>
          <w:sz w:val="24"/>
          <w:szCs w:val="24"/>
        </w:rPr>
        <w:tab/>
        <w:t>,</w:t>
      </w:r>
      <w:r w:rsidRPr="001D31B4">
        <w:rPr>
          <w:sz w:val="24"/>
          <w:szCs w:val="24"/>
        </w:rPr>
        <w:tab/>
        <w:t>принимая</w:t>
      </w:r>
      <w:r w:rsidRPr="001D31B4">
        <w:rPr>
          <w:sz w:val="24"/>
          <w:szCs w:val="24"/>
        </w:rPr>
        <w:tab/>
        <w:t>решение</w:t>
      </w:r>
      <w:r w:rsidRPr="001D31B4">
        <w:rPr>
          <w:sz w:val="24"/>
          <w:szCs w:val="24"/>
        </w:rPr>
        <w:tab/>
        <w:t>об</w:t>
      </w:r>
      <w:r w:rsidRPr="001D31B4">
        <w:rPr>
          <w:sz w:val="24"/>
          <w:szCs w:val="24"/>
        </w:rPr>
        <w:tab/>
        <w:t>участии</w:t>
      </w:r>
      <w:r w:rsidRPr="001D31B4">
        <w:rPr>
          <w:sz w:val="24"/>
          <w:szCs w:val="24"/>
        </w:rPr>
        <w:tab/>
        <w:t>в продаже</w:t>
      </w:r>
    </w:p>
    <w:p w:rsidR="00A01DAD" w:rsidRPr="001D31B4" w:rsidRDefault="00C321B0" w:rsidP="001D31B4">
      <w:pPr>
        <w:pStyle w:val="61"/>
        <w:shd w:val="clear" w:color="auto" w:fill="auto"/>
        <w:tabs>
          <w:tab w:val="left" w:pos="1564"/>
          <w:tab w:val="left" w:pos="8946"/>
          <w:tab w:val="right" w:pos="9985"/>
        </w:tabs>
        <w:ind w:firstLine="709"/>
        <w:rPr>
          <w:sz w:val="24"/>
          <w:szCs w:val="24"/>
        </w:rPr>
      </w:pPr>
      <w:r w:rsidRPr="001D31B4">
        <w:rPr>
          <w:rStyle w:val="62"/>
          <w:i/>
          <w:iCs/>
          <w:sz w:val="24"/>
          <w:szCs w:val="24"/>
        </w:rPr>
        <w:t>указывается</w:t>
      </w:r>
      <w:r w:rsidRPr="001D31B4">
        <w:rPr>
          <w:rStyle w:val="62"/>
          <w:i/>
          <w:iCs/>
          <w:sz w:val="24"/>
          <w:szCs w:val="24"/>
        </w:rPr>
        <w:tab/>
        <w:t>наименование и адрес объекта недвижимого имущества</w:t>
      </w:r>
      <w:r w:rsidRPr="001D31B4">
        <w:rPr>
          <w:rStyle w:val="613pt"/>
          <w:b w:val="0"/>
          <w:sz w:val="24"/>
          <w:szCs w:val="24"/>
        </w:rPr>
        <w:tab/>
      </w:r>
      <w:r w:rsidRPr="001D31B4">
        <w:rPr>
          <w:rStyle w:val="63"/>
          <w:sz w:val="24"/>
          <w:szCs w:val="24"/>
        </w:rPr>
        <w:t>по</w:t>
      </w:r>
      <w:r w:rsidRPr="001D31B4">
        <w:rPr>
          <w:rStyle w:val="63"/>
          <w:sz w:val="24"/>
          <w:szCs w:val="24"/>
        </w:rPr>
        <w:tab/>
        <w:t>цене</w:t>
      </w:r>
    </w:p>
    <w:p w:rsidR="00A01DAD" w:rsidRPr="001D31B4" w:rsidRDefault="00C321B0" w:rsidP="001D31B4">
      <w:pPr>
        <w:pStyle w:val="7"/>
        <w:shd w:val="clear" w:color="auto" w:fill="auto"/>
        <w:tabs>
          <w:tab w:val="right" w:leader="underscore" w:pos="3540"/>
        </w:tabs>
        <w:spacing w:line="270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ab/>
        <w:t>обязуется:</w:t>
      </w:r>
    </w:p>
    <w:p w:rsidR="00A01DAD" w:rsidRPr="001D31B4" w:rsidRDefault="00C321B0" w:rsidP="001D31B4">
      <w:pPr>
        <w:pStyle w:val="7"/>
        <w:numPr>
          <w:ilvl w:val="0"/>
          <w:numId w:val="9"/>
        </w:numPr>
        <w:shd w:val="clear" w:color="auto" w:fill="auto"/>
        <w:spacing w:line="270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 заключить договор купли-продажи недвижимого имущества АО «</w:t>
      </w:r>
      <w:r w:rsidR="00FB7832">
        <w:rPr>
          <w:sz w:val="24"/>
          <w:szCs w:val="24"/>
        </w:rPr>
        <w:t>Концерн Росэнергоатом</w:t>
      </w:r>
      <w:r w:rsidRPr="001D31B4">
        <w:rPr>
          <w:sz w:val="24"/>
          <w:szCs w:val="24"/>
        </w:rPr>
        <w:t xml:space="preserve">» </w:t>
      </w:r>
      <w:r w:rsidRPr="001D31B4">
        <w:rPr>
          <w:rStyle w:val="aa"/>
          <w:sz w:val="24"/>
          <w:szCs w:val="24"/>
        </w:rPr>
        <w:t>указывается наименование и адрес объекта недвижимого имущества</w:t>
      </w:r>
      <w:r w:rsidRPr="001D31B4">
        <w:rPr>
          <w:rStyle w:val="13pt"/>
          <w:b w:val="0"/>
          <w:sz w:val="24"/>
          <w:szCs w:val="24"/>
        </w:rPr>
        <w:t>;</w:t>
      </w:r>
    </w:p>
    <w:p w:rsidR="00A01DAD" w:rsidRPr="001D31B4" w:rsidRDefault="00C321B0" w:rsidP="001D31B4">
      <w:pPr>
        <w:pStyle w:val="7"/>
        <w:numPr>
          <w:ilvl w:val="0"/>
          <w:numId w:val="9"/>
        </w:numPr>
        <w:shd w:val="clear" w:color="auto" w:fill="auto"/>
        <w:spacing w:line="270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 </w:t>
      </w:r>
      <w:proofErr w:type="gramStart"/>
      <w:r w:rsidRPr="001D31B4">
        <w:rPr>
          <w:rStyle w:val="aa"/>
          <w:sz w:val="24"/>
          <w:szCs w:val="24"/>
        </w:rPr>
        <w:t>указывается Ф.И.О./наименование Претендента</w:t>
      </w:r>
      <w:r w:rsidRPr="001D31B4">
        <w:rPr>
          <w:rStyle w:val="13pt"/>
          <w:b w:val="0"/>
          <w:sz w:val="24"/>
          <w:szCs w:val="24"/>
        </w:rPr>
        <w:t xml:space="preserve"> </w:t>
      </w:r>
      <w:r w:rsidRPr="001D31B4">
        <w:rPr>
          <w:sz w:val="24"/>
          <w:szCs w:val="24"/>
        </w:rPr>
        <w:t>подтверждает</w:t>
      </w:r>
      <w:proofErr w:type="gramEnd"/>
      <w:r w:rsidRPr="001D31B4">
        <w:rPr>
          <w:sz w:val="24"/>
          <w:szCs w:val="24"/>
        </w:rPr>
        <w:t>, что соответствует требованиям, предъявляемым законодательством РФ к лицам, способным заключить договор по результатам проведения продажи посредством публичного предложения без проведения торгов в открытой форме.</w:t>
      </w:r>
    </w:p>
    <w:p w:rsidR="00A01DAD" w:rsidRPr="001D31B4" w:rsidRDefault="00C321B0" w:rsidP="001D31B4">
      <w:pPr>
        <w:pStyle w:val="7"/>
        <w:shd w:val="clear" w:color="auto" w:fill="auto"/>
        <w:spacing w:line="270" w:lineRule="exact"/>
        <w:ind w:firstLine="709"/>
        <w:jc w:val="both"/>
        <w:rPr>
          <w:sz w:val="24"/>
          <w:szCs w:val="24"/>
        </w:rPr>
      </w:pPr>
      <w:r w:rsidRPr="001D31B4">
        <w:rPr>
          <w:rStyle w:val="ab"/>
          <w:sz w:val="24"/>
          <w:szCs w:val="24"/>
        </w:rPr>
        <w:t>(Для юридических лиц)</w:t>
      </w:r>
      <w:r w:rsidRPr="001D31B4">
        <w:rPr>
          <w:rStyle w:val="13pt"/>
          <w:b w:val="0"/>
          <w:sz w:val="24"/>
          <w:szCs w:val="24"/>
        </w:rPr>
        <w:t xml:space="preserve"> </w:t>
      </w:r>
      <w:r w:rsidRPr="001D31B4">
        <w:rPr>
          <w:sz w:val="24"/>
          <w:szCs w:val="24"/>
        </w:rPr>
        <w:t xml:space="preserve">Настоящим подтверждаем, что </w:t>
      </w:r>
      <w:proofErr w:type="gramStart"/>
      <w:r w:rsidRPr="001D31B4">
        <w:rPr>
          <w:sz w:val="24"/>
          <w:szCs w:val="24"/>
        </w:rPr>
        <w:t>против</w:t>
      </w:r>
      <w:proofErr w:type="gramEnd"/>
      <w:r w:rsidRPr="001D31B4">
        <w:rPr>
          <w:sz w:val="24"/>
          <w:szCs w:val="24"/>
        </w:rPr>
        <w:t xml:space="preserve"> </w:t>
      </w:r>
      <w:r w:rsidRPr="001D31B4">
        <w:rPr>
          <w:rStyle w:val="aa"/>
          <w:sz w:val="24"/>
          <w:szCs w:val="24"/>
        </w:rPr>
        <w:t xml:space="preserve">указывается </w:t>
      </w:r>
      <w:proofErr w:type="gramStart"/>
      <w:r w:rsidRPr="001D31B4">
        <w:rPr>
          <w:rStyle w:val="aa"/>
          <w:sz w:val="24"/>
          <w:szCs w:val="24"/>
        </w:rPr>
        <w:t>наименование</w:t>
      </w:r>
      <w:proofErr w:type="gramEnd"/>
      <w:r w:rsidRPr="001D31B4">
        <w:rPr>
          <w:rStyle w:val="ab"/>
          <w:sz w:val="24"/>
          <w:szCs w:val="24"/>
        </w:rPr>
        <w:t xml:space="preserve"> </w:t>
      </w:r>
      <w:r w:rsidRPr="001D31B4">
        <w:rPr>
          <w:rStyle w:val="aa"/>
          <w:sz w:val="24"/>
          <w:szCs w:val="24"/>
        </w:rPr>
        <w:t>Претендента</w:t>
      </w:r>
      <w:r w:rsidRPr="001D31B4">
        <w:rPr>
          <w:rStyle w:val="13pt"/>
          <w:b w:val="0"/>
          <w:sz w:val="24"/>
          <w:szCs w:val="24"/>
        </w:rPr>
        <w:t xml:space="preserve"> </w:t>
      </w:r>
      <w:r w:rsidRPr="001D31B4">
        <w:rPr>
          <w:sz w:val="24"/>
          <w:szCs w:val="24"/>
        </w:rPr>
        <w:t xml:space="preserve">не проводится процедура ликвидации, не принято арбитражным судом решения о признании </w:t>
      </w:r>
      <w:r w:rsidRPr="001D31B4">
        <w:rPr>
          <w:rStyle w:val="aa"/>
          <w:sz w:val="24"/>
          <w:szCs w:val="24"/>
        </w:rPr>
        <w:t>указывается наименование Претендента</w:t>
      </w:r>
      <w:r w:rsidRPr="001D31B4">
        <w:rPr>
          <w:rStyle w:val="13pt"/>
          <w:b w:val="0"/>
          <w:sz w:val="24"/>
          <w:szCs w:val="24"/>
        </w:rPr>
        <w:t xml:space="preserve"> </w:t>
      </w:r>
      <w:r w:rsidRPr="001D31B4">
        <w:rPr>
          <w:sz w:val="24"/>
          <w:szCs w:val="24"/>
        </w:rPr>
        <w:t xml:space="preserve">банкротом, деятельность </w:t>
      </w:r>
      <w:r w:rsidRPr="001D31B4">
        <w:rPr>
          <w:rStyle w:val="aa"/>
          <w:sz w:val="24"/>
          <w:szCs w:val="24"/>
        </w:rPr>
        <w:t>указывается</w:t>
      </w:r>
      <w:r w:rsidRPr="001D31B4">
        <w:rPr>
          <w:rStyle w:val="ab"/>
          <w:sz w:val="24"/>
          <w:szCs w:val="24"/>
        </w:rPr>
        <w:t xml:space="preserve"> </w:t>
      </w:r>
      <w:r w:rsidRPr="001D31B4">
        <w:rPr>
          <w:rStyle w:val="aa"/>
          <w:sz w:val="24"/>
          <w:szCs w:val="24"/>
        </w:rPr>
        <w:t>наименование Претендента</w:t>
      </w:r>
      <w:r w:rsidRPr="001D31B4">
        <w:rPr>
          <w:rStyle w:val="13pt"/>
          <w:b w:val="0"/>
          <w:sz w:val="24"/>
          <w:szCs w:val="24"/>
        </w:rPr>
        <w:t xml:space="preserve"> </w:t>
      </w:r>
      <w:r w:rsidRPr="001D31B4">
        <w:rPr>
          <w:sz w:val="24"/>
          <w:szCs w:val="24"/>
        </w:rPr>
        <w:t>не приостановлена, на имущество не наложен арест по решению суда, административного органа.</w:t>
      </w:r>
    </w:p>
    <w:p w:rsidR="00A01DAD" w:rsidRPr="001D31B4" w:rsidRDefault="00C321B0" w:rsidP="001D31B4">
      <w:pPr>
        <w:pStyle w:val="7"/>
        <w:shd w:val="clear" w:color="auto" w:fill="auto"/>
        <w:spacing w:line="270" w:lineRule="exact"/>
        <w:ind w:firstLine="709"/>
        <w:jc w:val="both"/>
        <w:rPr>
          <w:sz w:val="24"/>
          <w:szCs w:val="24"/>
        </w:rPr>
      </w:pPr>
      <w:proofErr w:type="gramStart"/>
      <w:r w:rsidRPr="001D31B4">
        <w:rPr>
          <w:sz w:val="24"/>
          <w:szCs w:val="24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№ 3 Документации, заинтересованных или причастных к данным сведениям лиц на обработку предоставленных сведений Организатором продажи, а также на раскрытие Организатором продажи сведений</w:t>
      </w:r>
      <w:proofErr w:type="gramEnd"/>
      <w:r w:rsidRPr="001D31B4">
        <w:rPr>
          <w:sz w:val="24"/>
          <w:szCs w:val="24"/>
        </w:rPr>
        <w:t xml:space="preserve">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1D31B4">
        <w:rPr>
          <w:sz w:val="24"/>
          <w:szCs w:val="24"/>
        </w:rPr>
        <w:t>Росфинмониторингу</w:t>
      </w:r>
      <w:proofErr w:type="spellEnd"/>
      <w:r w:rsidRPr="001D31B4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A01DAD" w:rsidRPr="001D31B4" w:rsidRDefault="00C321B0" w:rsidP="001D31B4">
      <w:pPr>
        <w:pStyle w:val="7"/>
        <w:shd w:val="clear" w:color="auto" w:fill="auto"/>
        <w:spacing w:line="270" w:lineRule="exact"/>
        <w:ind w:firstLine="709"/>
        <w:jc w:val="both"/>
        <w:rPr>
          <w:sz w:val="24"/>
          <w:szCs w:val="24"/>
        </w:rPr>
      </w:pPr>
      <w:r w:rsidRPr="001D31B4">
        <w:rPr>
          <w:rStyle w:val="ab"/>
          <w:sz w:val="24"/>
          <w:szCs w:val="24"/>
        </w:rPr>
        <w:t>(Для физических лиц)</w:t>
      </w:r>
      <w:r w:rsidRPr="001D31B4">
        <w:rPr>
          <w:rStyle w:val="13pt"/>
          <w:b w:val="0"/>
          <w:sz w:val="24"/>
          <w:szCs w:val="24"/>
        </w:rPr>
        <w:t xml:space="preserve"> </w:t>
      </w:r>
      <w:r w:rsidRPr="001D31B4">
        <w:rPr>
          <w:sz w:val="24"/>
          <w:szCs w:val="24"/>
        </w:rPr>
        <w:t>Настоящим даю свое согласие на обработку Организатором продажи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A01DAD" w:rsidRPr="001D31B4" w:rsidRDefault="00C321B0" w:rsidP="001D31B4">
      <w:pPr>
        <w:pStyle w:val="7"/>
        <w:shd w:val="clear" w:color="auto" w:fill="auto"/>
        <w:spacing w:line="270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 xml:space="preserve">В случае признания меня/нас участником продажи, я/мы </w:t>
      </w:r>
      <w:proofErr w:type="gramStart"/>
      <w:r w:rsidRPr="001D31B4">
        <w:rPr>
          <w:sz w:val="24"/>
          <w:szCs w:val="24"/>
        </w:rPr>
        <w:t>беру</w:t>
      </w:r>
      <w:proofErr w:type="gramEnd"/>
      <w:r w:rsidRPr="001D31B4">
        <w:rPr>
          <w:sz w:val="24"/>
          <w:szCs w:val="24"/>
        </w:rPr>
        <w:t xml:space="preserve">/берем на себя обязательства подписать со своей стороны договор в соответствии с требованиями Документации и условиями моей/нашей заявки на участие в продаже, </w:t>
      </w:r>
      <w:r w:rsidRPr="001D31B4">
        <w:rPr>
          <w:rStyle w:val="ab"/>
          <w:sz w:val="24"/>
          <w:szCs w:val="24"/>
        </w:rPr>
        <w:t>(для юридических лиц)</w:t>
      </w:r>
      <w:r w:rsidRPr="001D31B4">
        <w:rPr>
          <w:rStyle w:val="13pt"/>
          <w:b w:val="0"/>
          <w:sz w:val="24"/>
          <w:szCs w:val="24"/>
        </w:rPr>
        <w:t xml:space="preserve"> </w:t>
      </w:r>
      <w:r w:rsidRPr="001D31B4">
        <w:rPr>
          <w:sz w:val="24"/>
          <w:szCs w:val="24"/>
        </w:rPr>
        <w:t>а также представить до подписания договора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 нами заявки на участие в продаже. В случае отсутствия изменений мы берем на себя обязательства представить справку об отсутствии изменений. Справка, подтверждающая актуальность информации, будет подписана и предоставлена нами не позднее, чем за 5 (пять) дней до заключения договора.</w:t>
      </w:r>
    </w:p>
    <w:p w:rsidR="00A01DAD" w:rsidRPr="001D31B4" w:rsidRDefault="00C321B0" w:rsidP="001D31B4">
      <w:pPr>
        <w:pStyle w:val="7"/>
        <w:shd w:val="clear" w:color="auto" w:fill="auto"/>
        <w:spacing w:line="270" w:lineRule="exact"/>
        <w:ind w:firstLine="709"/>
        <w:jc w:val="both"/>
        <w:rPr>
          <w:sz w:val="24"/>
          <w:szCs w:val="24"/>
        </w:rPr>
        <w:sectPr w:rsidR="00A01DAD" w:rsidRPr="001D31B4" w:rsidSect="001D31B4">
          <w:headerReference w:type="even" r:id="rId28"/>
          <w:headerReference w:type="default" r:id="rId29"/>
          <w:pgSz w:w="11909" w:h="16834"/>
          <w:pgMar w:top="1442" w:right="710" w:bottom="888" w:left="1134" w:header="0" w:footer="3" w:gutter="0"/>
          <w:cols w:space="720"/>
          <w:noEndnote/>
          <w:docGrid w:linePitch="360"/>
        </w:sectPr>
      </w:pPr>
      <w:r w:rsidRPr="001D31B4">
        <w:rPr>
          <w:sz w:val="24"/>
          <w:szCs w:val="24"/>
        </w:rPr>
        <w:t xml:space="preserve">Я/Мы уведомлен/уведомлены и согласен/согласны с условием, что в случае предоставления мною/нами недостоверных сведений я/мы </w:t>
      </w:r>
      <w:proofErr w:type="gramStart"/>
      <w:r w:rsidRPr="001D31B4">
        <w:rPr>
          <w:sz w:val="24"/>
          <w:szCs w:val="24"/>
        </w:rPr>
        <w:t>могу</w:t>
      </w:r>
      <w:proofErr w:type="gramEnd"/>
      <w:r w:rsidRPr="001D31B4">
        <w:rPr>
          <w:sz w:val="24"/>
          <w:szCs w:val="24"/>
        </w:rPr>
        <w:t>/можем быть отстранен/отстранены от участия в продаже, а в случае, если недостоверность предоставленных мною/нами сведений будет выявлена после заключения со мною/нами договора, такой договор может быть расторгнут.</w:t>
      </w:r>
    </w:p>
    <w:p w:rsidR="00A01DAD" w:rsidRPr="001D31B4" w:rsidRDefault="00C321B0" w:rsidP="001D31B4">
      <w:pPr>
        <w:pStyle w:val="7"/>
        <w:shd w:val="clear" w:color="auto" w:fill="auto"/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lastRenderedPageBreak/>
        <w:t xml:space="preserve">Со </w:t>
      </w:r>
      <w:proofErr w:type="gramStart"/>
      <w:r w:rsidRPr="001D31B4">
        <w:rPr>
          <w:sz w:val="24"/>
          <w:szCs w:val="24"/>
        </w:rPr>
        <w:t>сведениями, изложенными в Документации/извещении о продаже недвижимого имущества посредством публичного предложения без проведения торгов в открытой форме и проектом договора Претендент ознакомлен</w:t>
      </w:r>
      <w:proofErr w:type="gramEnd"/>
      <w:r w:rsidRPr="001D31B4">
        <w:rPr>
          <w:sz w:val="24"/>
          <w:szCs w:val="24"/>
        </w:rPr>
        <w:t xml:space="preserve"> и согласен.</w:t>
      </w:r>
    </w:p>
    <w:p w:rsidR="00A01DAD" w:rsidRPr="001D31B4" w:rsidRDefault="00C321B0" w:rsidP="001D31B4">
      <w:pPr>
        <w:pStyle w:val="7"/>
        <w:shd w:val="clear" w:color="auto" w:fill="auto"/>
        <w:spacing w:line="274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К настоящей заявке прилагаются следующие документы:</w:t>
      </w:r>
    </w:p>
    <w:p w:rsidR="00A01DAD" w:rsidRPr="001D31B4" w:rsidRDefault="00C321B0" w:rsidP="001D31B4">
      <w:pPr>
        <w:pStyle w:val="7"/>
        <w:shd w:val="clear" w:color="auto" w:fill="auto"/>
        <w:tabs>
          <w:tab w:val="left" w:leader="underscore" w:pos="3589"/>
        </w:tabs>
        <w:spacing w:line="274" w:lineRule="exact"/>
        <w:ind w:firstLine="709"/>
        <w:jc w:val="both"/>
        <w:rPr>
          <w:sz w:val="24"/>
          <w:szCs w:val="24"/>
        </w:rPr>
      </w:pPr>
      <w:bookmarkStart w:id="7" w:name="bookmark6"/>
      <w:r w:rsidRPr="001D31B4">
        <w:rPr>
          <w:sz w:val="24"/>
          <w:szCs w:val="24"/>
        </w:rPr>
        <w:t xml:space="preserve">1. </w:t>
      </w:r>
      <w:r w:rsidRPr="001D31B4">
        <w:rPr>
          <w:sz w:val="24"/>
          <w:szCs w:val="24"/>
        </w:rPr>
        <w:tab/>
      </w:r>
      <w:bookmarkEnd w:id="7"/>
    </w:p>
    <w:p w:rsidR="00A01DAD" w:rsidRPr="001D31B4" w:rsidRDefault="00C321B0" w:rsidP="001D31B4">
      <w:pPr>
        <w:pStyle w:val="71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bookmarkStart w:id="8" w:name="bookmark7"/>
      <w:r w:rsidRPr="001D31B4">
        <w:rPr>
          <w:rStyle w:val="7TimesNewRoman115pt"/>
          <w:rFonts w:eastAsia="CordiaUPC"/>
          <w:sz w:val="24"/>
          <w:szCs w:val="24"/>
        </w:rPr>
        <w:t>2</w:t>
      </w:r>
      <w:r w:rsidRPr="001D31B4">
        <w:rPr>
          <w:rFonts w:ascii="Times New Roman" w:hAnsi="Times New Roman" w:cs="Times New Roman"/>
          <w:sz w:val="24"/>
          <w:szCs w:val="24"/>
        </w:rPr>
        <w:t>.</w:t>
      </w:r>
      <w:bookmarkEnd w:id="8"/>
    </w:p>
    <w:p w:rsidR="00A01DAD" w:rsidRPr="001D31B4" w:rsidRDefault="00C321B0" w:rsidP="001D31B4">
      <w:pPr>
        <w:pStyle w:val="7"/>
        <w:shd w:val="clear" w:color="auto" w:fill="auto"/>
        <w:spacing w:line="220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Адрес Претендента:</w:t>
      </w:r>
    </w:p>
    <w:p w:rsidR="00A01DAD" w:rsidRPr="001D31B4" w:rsidRDefault="00C321B0" w:rsidP="001D31B4">
      <w:pPr>
        <w:pStyle w:val="80"/>
        <w:shd w:val="clear" w:color="auto" w:fill="auto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Ф.И.О. Претендента/Должность руководителя Претендента (его уполномоченного представителя)</w:t>
      </w:r>
    </w:p>
    <w:p w:rsidR="00A01DAD" w:rsidRPr="001D31B4" w:rsidRDefault="00C321B0" w:rsidP="001D31B4">
      <w:pPr>
        <w:pStyle w:val="90"/>
        <w:shd w:val="clear" w:color="auto" w:fill="auto"/>
        <w:tabs>
          <w:tab w:val="left" w:leader="underscore" w:pos="4892"/>
        </w:tabs>
        <w:spacing w:line="200" w:lineRule="exact"/>
        <w:ind w:firstLine="709"/>
        <w:rPr>
          <w:sz w:val="24"/>
          <w:szCs w:val="24"/>
        </w:rPr>
      </w:pPr>
      <w:bookmarkStart w:id="9" w:name="bookmark8"/>
      <w:r w:rsidRPr="001D31B4">
        <w:rPr>
          <w:sz w:val="24"/>
          <w:szCs w:val="24"/>
        </w:rPr>
        <w:t xml:space="preserve"> /</w:t>
      </w:r>
      <w:r w:rsidRPr="001D31B4">
        <w:rPr>
          <w:sz w:val="24"/>
          <w:szCs w:val="24"/>
        </w:rPr>
        <w:tab/>
      </w:r>
      <w:bookmarkEnd w:id="9"/>
    </w:p>
    <w:p w:rsidR="00A01DAD" w:rsidRPr="001D31B4" w:rsidRDefault="00C321B0" w:rsidP="001D31B4">
      <w:pPr>
        <w:pStyle w:val="80"/>
        <w:shd w:val="clear" w:color="auto" w:fill="auto"/>
        <w:spacing w:line="190" w:lineRule="exact"/>
        <w:ind w:firstLine="709"/>
        <w:jc w:val="both"/>
        <w:rPr>
          <w:sz w:val="24"/>
          <w:szCs w:val="24"/>
        </w:rPr>
      </w:pPr>
      <w:r w:rsidRPr="001D31B4">
        <w:rPr>
          <w:sz w:val="24"/>
          <w:szCs w:val="24"/>
        </w:rPr>
        <w:t>Подпись/расшифровка подписи</w:t>
      </w:r>
    </w:p>
    <w:p w:rsidR="00A01DAD" w:rsidRPr="001D31B4" w:rsidRDefault="00C321B0" w:rsidP="001D31B4">
      <w:pPr>
        <w:pStyle w:val="23"/>
        <w:keepNext/>
        <w:keepLines/>
        <w:shd w:val="clear" w:color="auto" w:fill="auto"/>
        <w:spacing w:line="300" w:lineRule="exact"/>
        <w:ind w:firstLine="709"/>
        <w:rPr>
          <w:rFonts w:ascii="Times New Roman" w:hAnsi="Times New Roman" w:cs="Times New Roman"/>
          <w:b w:val="0"/>
          <w:sz w:val="24"/>
          <w:szCs w:val="24"/>
        </w:rPr>
        <w:sectPr w:rsidR="00A01DAD" w:rsidRPr="001D31B4" w:rsidSect="001D31B4">
          <w:headerReference w:type="even" r:id="rId30"/>
          <w:headerReference w:type="default" r:id="rId31"/>
          <w:pgSz w:w="11909" w:h="16834"/>
          <w:pgMar w:top="1442" w:right="710" w:bottom="888" w:left="1134" w:header="0" w:footer="3" w:gutter="0"/>
          <w:cols w:space="720"/>
          <w:noEndnote/>
          <w:docGrid w:linePitch="360"/>
        </w:sectPr>
      </w:pPr>
      <w:bookmarkStart w:id="10" w:name="bookmark9"/>
      <w:proofErr w:type="spellStart"/>
      <w:r w:rsidRPr="001D31B4">
        <w:rPr>
          <w:rFonts w:ascii="Times New Roman" w:hAnsi="Times New Roman" w:cs="Times New Roman"/>
          <w:b w:val="0"/>
          <w:sz w:val="24"/>
          <w:szCs w:val="24"/>
        </w:rPr>
        <w:t>м.п</w:t>
      </w:r>
      <w:proofErr w:type="spellEnd"/>
      <w:r w:rsidRPr="001D31B4">
        <w:rPr>
          <w:rFonts w:ascii="Times New Roman" w:hAnsi="Times New Roman" w:cs="Times New Roman"/>
          <w:b w:val="0"/>
          <w:sz w:val="24"/>
          <w:szCs w:val="24"/>
        </w:rPr>
        <w:t>.</w:t>
      </w:r>
      <w:bookmarkEnd w:id="10"/>
    </w:p>
    <w:p w:rsidR="00A01DAD" w:rsidRDefault="00C321B0">
      <w:pPr>
        <w:pStyle w:val="7"/>
        <w:shd w:val="clear" w:color="auto" w:fill="auto"/>
        <w:spacing w:line="220" w:lineRule="exact"/>
        <w:ind w:firstLine="0"/>
      </w:pPr>
      <w:r>
        <w:lastRenderedPageBreak/>
        <w:t>Приложение № 2. Форма № 2</w:t>
      </w:r>
    </w:p>
    <w:p w:rsidR="00A01DAD" w:rsidRDefault="00C321B0">
      <w:pPr>
        <w:pStyle w:val="7"/>
        <w:shd w:val="clear" w:color="auto" w:fill="auto"/>
        <w:spacing w:line="220" w:lineRule="exact"/>
        <w:ind w:firstLine="0"/>
      </w:pPr>
      <w:r>
        <w:t>СВЕДЕНИЯ О ЦЕПОЧКЕ СОБСТВЕННИКОВ,</w:t>
      </w:r>
    </w:p>
    <w:p w:rsidR="00A01DAD" w:rsidRDefault="00C321B0">
      <w:pPr>
        <w:pStyle w:val="7"/>
        <w:shd w:val="clear" w:color="auto" w:fill="auto"/>
        <w:spacing w:line="220" w:lineRule="exact"/>
        <w:ind w:firstLine="0"/>
      </w:pPr>
      <w:r>
        <w:t>ВКЛЮЧАЯ БЕНЕФИЦИАРОВ (В ТОМ ЧИСЛЕ КОНЕЧНЫХ)</w:t>
      </w:r>
    </w:p>
    <w:p w:rsidR="00A01DAD" w:rsidRDefault="00C321B0">
      <w:pPr>
        <w:pStyle w:val="25"/>
        <w:shd w:val="clear" w:color="auto" w:fill="auto"/>
        <w:tabs>
          <w:tab w:val="left" w:leader="underscore" w:pos="5263"/>
        </w:tabs>
        <w:spacing w:line="220" w:lineRule="exact"/>
      </w:pPr>
      <w:r>
        <w:t>Участник продажи:</w:t>
      </w:r>
      <w:r>
        <w:tab/>
      </w:r>
    </w:p>
    <w:p w:rsidR="00A01DAD" w:rsidRDefault="00C321B0">
      <w:pPr>
        <w:pStyle w:val="38"/>
        <w:shd w:val="clear" w:color="auto" w:fill="auto"/>
        <w:tabs>
          <w:tab w:val="right" w:leader="underscore" w:pos="4446"/>
          <w:tab w:val="right" w:leader="underscore" w:pos="5760"/>
          <w:tab w:val="left" w:leader="underscore" w:pos="6379"/>
          <w:tab w:val="left" w:leader="underscore" w:pos="13198"/>
          <w:tab w:val="left" w:leader="underscore" w:pos="14771"/>
        </w:tabs>
        <w:spacing w:line="160" w:lineRule="exact"/>
      </w:pPr>
      <w:r>
        <w:rPr>
          <w:rStyle w:val="3Georgia4pt"/>
        </w:rPr>
        <w:t xml:space="preserve">^ </w:t>
      </w:r>
      <w:r>
        <w:rPr>
          <w:rStyle w:val="3Georgia4pt"/>
        </w:rPr>
        <w:tab/>
      </w:r>
      <w:r>
        <w:rPr>
          <w:rStyle w:val="39"/>
          <w:b/>
          <w:bCs/>
          <w:i/>
          <w:iCs/>
        </w:rPr>
        <w:t>(наименование)</w:t>
      </w:r>
      <w:r>
        <w:rPr>
          <w:rStyle w:val="3Georgia4pt"/>
        </w:rPr>
        <w:tab/>
        <w:t>__</w:t>
      </w:r>
      <w:r>
        <w:rPr>
          <w:rStyle w:val="3Georgia4pt"/>
        </w:rPr>
        <w:tab/>
      </w:r>
      <w:r>
        <w:rPr>
          <w:rStyle w:val="3Georgia4pt"/>
        </w:rPr>
        <w:tab/>
      </w:r>
      <w:r>
        <w:rPr>
          <w:rStyle w:val="3Georgia4pt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562"/>
        <w:gridCol w:w="565"/>
        <w:gridCol w:w="1422"/>
        <w:gridCol w:w="706"/>
        <w:gridCol w:w="1274"/>
        <w:gridCol w:w="1562"/>
        <w:gridCol w:w="281"/>
        <w:gridCol w:w="562"/>
        <w:gridCol w:w="569"/>
        <w:gridCol w:w="1408"/>
        <w:gridCol w:w="1134"/>
        <w:gridCol w:w="1555"/>
        <w:gridCol w:w="1314"/>
        <w:gridCol w:w="1606"/>
      </w:tblGrid>
      <w:tr w:rsidR="00A01DAD">
        <w:trPr>
          <w:trHeight w:val="544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>
            <w:pPr>
              <w:pStyle w:val="7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№</w:t>
            </w:r>
          </w:p>
          <w:p w:rsidR="00A01DAD" w:rsidRDefault="00C321B0">
            <w:pPr>
              <w:pStyle w:val="7"/>
              <w:shd w:val="clear" w:color="auto" w:fill="auto"/>
              <w:spacing w:line="170" w:lineRule="exact"/>
              <w:ind w:firstLine="0"/>
            </w:pPr>
            <w:proofErr w:type="gramStart"/>
            <w:r>
              <w:rPr>
                <w:rStyle w:val="85pt"/>
              </w:rPr>
              <w:t>п</w:t>
            </w:r>
            <w:proofErr w:type="gramEnd"/>
            <w:r>
              <w:rPr>
                <w:rStyle w:val="85pt"/>
              </w:rPr>
              <w:t>/п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>
            <w:pPr>
              <w:pStyle w:val="7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Информация об участнике конкурентных переговоров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DAD" w:rsidRDefault="00C321B0">
            <w:pPr>
              <w:pStyle w:val="7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Информация о цепочке собственников ко</w:t>
            </w:r>
            <w:r w:rsidR="00FB7832">
              <w:rPr>
                <w:rStyle w:val="85pt"/>
              </w:rPr>
              <w:t>нтр</w:t>
            </w:r>
            <w:r>
              <w:rPr>
                <w:rStyle w:val="85pt"/>
              </w:rPr>
              <w:t>агента, включая бенефициаров</w:t>
            </w:r>
          </w:p>
          <w:p w:rsidR="00A01DAD" w:rsidRDefault="00C321B0">
            <w:pPr>
              <w:pStyle w:val="7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 xml:space="preserve">(в том числе, </w:t>
            </w:r>
            <w:proofErr w:type="gramStart"/>
            <w:r>
              <w:rPr>
                <w:rStyle w:val="85pt"/>
              </w:rPr>
              <w:t>конечных</w:t>
            </w:r>
            <w:proofErr w:type="gramEnd"/>
            <w:r>
              <w:rPr>
                <w:rStyle w:val="85pt"/>
              </w:rPr>
              <w:t>)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DAD" w:rsidRDefault="00C321B0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85pt"/>
              </w:rPr>
              <w:t>Информация о подтверждающих документах (наименование, реквизиты и т.д.)</w:t>
            </w:r>
          </w:p>
        </w:tc>
      </w:tr>
      <w:tr w:rsidR="00A01DAD">
        <w:trPr>
          <w:trHeight w:val="1483"/>
        </w:trPr>
        <w:tc>
          <w:tcPr>
            <w:tcW w:w="2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A01DAD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>
            <w:pPr>
              <w:pStyle w:val="7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ИНН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>
            <w:pPr>
              <w:pStyle w:val="7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ОГРН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>
            <w:pPr>
              <w:pStyle w:val="7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Наименование</w:t>
            </w:r>
          </w:p>
          <w:p w:rsidR="00A01DAD" w:rsidRDefault="00C321B0">
            <w:pPr>
              <w:pStyle w:val="7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краткое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>
            <w:pPr>
              <w:pStyle w:val="7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Код</w:t>
            </w:r>
          </w:p>
          <w:p w:rsidR="00A01DAD" w:rsidRDefault="00C321B0">
            <w:pPr>
              <w:pStyle w:val="7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ОКВЭД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85pt"/>
              </w:rPr>
              <w:t>Фамилия,</w:t>
            </w:r>
          </w:p>
          <w:p w:rsidR="00A01DAD" w:rsidRDefault="00C321B0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85pt"/>
              </w:rPr>
              <w:t>Имя,</w:t>
            </w:r>
          </w:p>
          <w:p w:rsidR="00A01DAD" w:rsidRDefault="00C321B0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85pt"/>
              </w:rPr>
              <w:t>Отчество</w:t>
            </w:r>
          </w:p>
          <w:p w:rsidR="00A01DAD" w:rsidRDefault="00C321B0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85pt"/>
              </w:rPr>
              <w:t>руководителя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>
            <w:pPr>
              <w:pStyle w:val="7"/>
              <w:shd w:val="clear" w:color="auto" w:fill="auto"/>
              <w:spacing w:line="227" w:lineRule="exact"/>
              <w:ind w:firstLine="0"/>
            </w:pPr>
            <w:r>
              <w:rPr>
                <w:rStyle w:val="85pt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>
            <w:pPr>
              <w:pStyle w:val="7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№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>
            <w:pPr>
              <w:pStyle w:val="7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ИНН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>
            <w:pPr>
              <w:pStyle w:val="7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ОГРН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>
            <w:pPr>
              <w:pStyle w:val="7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Наименование/</w:t>
            </w:r>
          </w:p>
          <w:p w:rsidR="00A01DAD" w:rsidRDefault="00C321B0">
            <w:pPr>
              <w:pStyle w:val="7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>
            <w:pPr>
              <w:pStyle w:val="7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Адрес</w:t>
            </w:r>
          </w:p>
          <w:p w:rsidR="00A01DAD" w:rsidRDefault="00C321B0">
            <w:pPr>
              <w:pStyle w:val="7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регистрации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DAD" w:rsidRDefault="00C321B0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85pt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>
            <w:pPr>
              <w:pStyle w:val="7"/>
              <w:shd w:val="clear" w:color="auto" w:fill="auto"/>
              <w:spacing w:line="227" w:lineRule="exact"/>
              <w:ind w:firstLine="0"/>
            </w:pPr>
            <w:r>
              <w:rPr>
                <w:rStyle w:val="85pt"/>
              </w:rPr>
              <w:t>Руководитель/</w:t>
            </w:r>
          </w:p>
          <w:p w:rsidR="00A01DAD" w:rsidRDefault="00C321B0">
            <w:pPr>
              <w:pStyle w:val="7"/>
              <w:shd w:val="clear" w:color="auto" w:fill="auto"/>
              <w:spacing w:line="227" w:lineRule="exact"/>
              <w:ind w:firstLine="0"/>
            </w:pPr>
            <w:r>
              <w:rPr>
                <w:rStyle w:val="85pt"/>
              </w:rPr>
              <w:t>участник/</w:t>
            </w:r>
          </w:p>
          <w:p w:rsidR="00A01DAD" w:rsidRDefault="00C321B0">
            <w:pPr>
              <w:pStyle w:val="7"/>
              <w:shd w:val="clear" w:color="auto" w:fill="auto"/>
              <w:spacing w:line="227" w:lineRule="exact"/>
              <w:ind w:firstLine="0"/>
            </w:pPr>
            <w:r>
              <w:rPr>
                <w:rStyle w:val="85pt"/>
              </w:rPr>
              <w:t>акционер/</w:t>
            </w:r>
          </w:p>
          <w:p w:rsidR="00A01DAD" w:rsidRDefault="00C321B0">
            <w:pPr>
              <w:pStyle w:val="7"/>
              <w:shd w:val="clear" w:color="auto" w:fill="auto"/>
              <w:spacing w:line="227" w:lineRule="exact"/>
              <w:ind w:firstLine="0"/>
            </w:pPr>
            <w:r>
              <w:rPr>
                <w:rStyle w:val="85pt"/>
              </w:rPr>
              <w:t>бенефициар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DAD" w:rsidRDefault="00A01DAD"/>
        </w:tc>
      </w:tr>
      <w:tr w:rsidR="00A01DAD" w:rsidTr="00236325">
        <w:trPr>
          <w:trHeight w:val="320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 w:rsidP="00236325">
            <w:pPr>
              <w:pStyle w:val="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 w:rsidP="00236325">
            <w:pPr>
              <w:pStyle w:val="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 w:rsidP="00236325">
            <w:pPr>
              <w:pStyle w:val="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 w:rsidP="00236325">
            <w:pPr>
              <w:pStyle w:val="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 w:rsidP="00236325">
            <w:pPr>
              <w:pStyle w:val="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 w:rsidP="00236325">
            <w:pPr>
              <w:pStyle w:val="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 w:rsidP="00236325">
            <w:pPr>
              <w:pStyle w:val="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7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 w:rsidP="00236325">
            <w:pPr>
              <w:pStyle w:val="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 w:rsidP="00236325">
            <w:pPr>
              <w:pStyle w:val="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 w:rsidP="00236325">
            <w:pPr>
              <w:pStyle w:val="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 w:rsidP="00236325">
            <w:pPr>
              <w:pStyle w:val="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 w:rsidP="00236325">
            <w:pPr>
              <w:pStyle w:val="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 w:rsidP="00236325">
            <w:pPr>
              <w:pStyle w:val="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DAD" w:rsidRDefault="00C321B0" w:rsidP="00236325">
            <w:pPr>
              <w:pStyle w:val="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DAD" w:rsidRDefault="00C321B0" w:rsidP="00236325">
            <w:pPr>
              <w:pStyle w:val="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15</w:t>
            </w:r>
          </w:p>
        </w:tc>
      </w:tr>
      <w:tr w:rsidR="00A01DAD">
        <w:trPr>
          <w:trHeight w:val="64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</w:tr>
      <w:tr w:rsidR="00A01DAD">
        <w:trPr>
          <w:trHeight w:val="320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</w:tr>
      <w:tr w:rsidR="00A01DAD">
        <w:trPr>
          <w:trHeight w:val="328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</w:tr>
      <w:tr w:rsidR="00A01DAD">
        <w:trPr>
          <w:trHeight w:val="328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</w:tr>
      <w:tr w:rsidR="00A01DAD">
        <w:trPr>
          <w:trHeight w:val="356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DAD" w:rsidRDefault="00A01DAD">
            <w:pPr>
              <w:rPr>
                <w:sz w:val="10"/>
                <w:szCs w:val="10"/>
              </w:rPr>
            </w:pPr>
          </w:p>
        </w:tc>
      </w:tr>
    </w:tbl>
    <w:p w:rsidR="00A01DAD" w:rsidRDefault="00C321B0">
      <w:pPr>
        <w:pStyle w:val="ad"/>
        <w:shd w:val="clear" w:color="auto" w:fill="auto"/>
      </w:pPr>
      <w: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- не позднее 5 (пяти) дней до заключения договора.</w:t>
      </w:r>
    </w:p>
    <w:p w:rsidR="00236325" w:rsidRDefault="00236325">
      <w:pPr>
        <w:pStyle w:val="101"/>
        <w:shd w:val="clear" w:color="auto" w:fill="auto"/>
        <w:spacing w:line="140" w:lineRule="exact"/>
      </w:pPr>
    </w:p>
    <w:p w:rsidR="00236325" w:rsidRDefault="00236325">
      <w:pPr>
        <w:pStyle w:val="101"/>
        <w:shd w:val="clear" w:color="auto" w:fill="auto"/>
        <w:spacing w:line="140" w:lineRule="exact"/>
      </w:pPr>
    </w:p>
    <w:p w:rsidR="00A01DAD" w:rsidRDefault="00C321B0">
      <w:pPr>
        <w:pStyle w:val="101"/>
        <w:shd w:val="clear" w:color="auto" w:fill="auto"/>
        <w:spacing w:line="140" w:lineRule="exact"/>
      </w:pPr>
      <w:r>
        <w:t>(Подпись</w:t>
      </w:r>
      <w:r w:rsidR="00236325">
        <w:t xml:space="preserve"> </w:t>
      </w:r>
      <w:r>
        <w:t>уполномоченного представителя) (Должность и Ф.И.О. подписавшего)</w:t>
      </w:r>
    </w:p>
    <w:p w:rsidR="00A01DAD" w:rsidRPr="00FB7832" w:rsidRDefault="00C321B0">
      <w:pPr>
        <w:pStyle w:val="23"/>
        <w:keepNext/>
        <w:keepLines/>
        <w:shd w:val="clear" w:color="auto" w:fill="auto"/>
        <w:spacing w:line="300" w:lineRule="exact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11" w:name="bookmark11"/>
      <w:proofErr w:type="spellStart"/>
      <w:r w:rsidRPr="00FB7832">
        <w:rPr>
          <w:rFonts w:ascii="Times New Roman" w:hAnsi="Times New Roman" w:cs="Times New Roman"/>
          <w:b w:val="0"/>
          <w:sz w:val="24"/>
          <w:szCs w:val="24"/>
        </w:rPr>
        <w:t>м.п</w:t>
      </w:r>
      <w:proofErr w:type="spellEnd"/>
      <w:r w:rsidRPr="00FB7832">
        <w:rPr>
          <w:rFonts w:ascii="Times New Roman" w:hAnsi="Times New Roman" w:cs="Times New Roman"/>
          <w:b w:val="0"/>
          <w:sz w:val="24"/>
          <w:szCs w:val="24"/>
        </w:rPr>
        <w:t>.</w:t>
      </w:r>
      <w:bookmarkEnd w:id="11"/>
    </w:p>
    <w:p w:rsidR="00236325" w:rsidRDefault="00236325">
      <w:pPr>
        <w:pStyle w:val="7"/>
        <w:shd w:val="clear" w:color="auto" w:fill="auto"/>
        <w:spacing w:line="220" w:lineRule="exact"/>
        <w:ind w:firstLine="0"/>
      </w:pPr>
    </w:p>
    <w:p w:rsidR="00A01DAD" w:rsidRDefault="00C321B0" w:rsidP="00236325">
      <w:pPr>
        <w:pStyle w:val="7"/>
        <w:shd w:val="clear" w:color="auto" w:fill="auto"/>
        <w:spacing w:line="220" w:lineRule="exact"/>
        <w:ind w:firstLine="0"/>
        <w:jc w:val="center"/>
      </w:pPr>
      <w:r>
        <w:t>ИНСТРУКЦИИ ПО ЗАПОЛНЕНИЮ</w:t>
      </w:r>
    </w:p>
    <w:p w:rsidR="00236325" w:rsidRDefault="00C321B0" w:rsidP="00236325">
      <w:pPr>
        <w:pStyle w:val="7"/>
        <w:numPr>
          <w:ilvl w:val="0"/>
          <w:numId w:val="10"/>
        </w:numPr>
        <w:shd w:val="clear" w:color="auto" w:fill="auto"/>
        <w:tabs>
          <w:tab w:val="left" w:pos="567"/>
        </w:tabs>
        <w:spacing w:line="274" w:lineRule="exact"/>
        <w:ind w:left="360" w:hanging="360"/>
      </w:pPr>
      <w:r>
        <w:t>Данные инструкции не следует воспроизводить в документах, подготовленных участником продажи.</w:t>
      </w:r>
    </w:p>
    <w:p w:rsidR="00A01DAD" w:rsidRDefault="00C321B0" w:rsidP="00236325">
      <w:pPr>
        <w:pStyle w:val="7"/>
        <w:numPr>
          <w:ilvl w:val="0"/>
          <w:numId w:val="10"/>
        </w:numPr>
        <w:shd w:val="clear" w:color="auto" w:fill="auto"/>
        <w:tabs>
          <w:tab w:val="left" w:pos="567"/>
        </w:tabs>
        <w:spacing w:line="274" w:lineRule="exact"/>
        <w:ind w:left="360" w:hanging="360"/>
      </w:pPr>
      <w:r>
        <w:t>Форма сведений о цепочке собственников, включая бенефициаров изменению не подлежит. Все сведения и документы обязательны к предоставлению.</w:t>
      </w:r>
    </w:p>
    <w:p w:rsidR="00A01DAD" w:rsidRDefault="00C321B0" w:rsidP="00236325">
      <w:pPr>
        <w:pStyle w:val="7"/>
        <w:numPr>
          <w:ilvl w:val="0"/>
          <w:numId w:val="10"/>
        </w:numPr>
        <w:shd w:val="clear" w:color="auto" w:fill="auto"/>
        <w:tabs>
          <w:tab w:val="left" w:pos="567"/>
        </w:tabs>
        <w:spacing w:line="274" w:lineRule="exact"/>
        <w:ind w:left="360" w:hanging="360"/>
      </w:pPr>
      <w:r>
        <w:t xml:space="preserve"> Таблица должна быть представлена Участником в случае признания его победителем продажи в 5-тидневный срок </w:t>
      </w:r>
      <w:proofErr w:type="gramStart"/>
      <w:r>
        <w:t>с даты подписания</w:t>
      </w:r>
      <w:proofErr w:type="gramEnd"/>
      <w:r>
        <w:t xml:space="preserve"> протокола об итогах продажи в двух форматах </w:t>
      </w:r>
      <w:r w:rsidRPr="00C321B0">
        <w:rPr>
          <w:lang w:eastAsia="en-US" w:bidi="en-US"/>
        </w:rPr>
        <w:t>*.</w:t>
      </w:r>
      <w:proofErr w:type="spellStart"/>
      <w:r>
        <w:rPr>
          <w:lang w:val="en-US" w:eastAsia="en-US" w:bidi="en-US"/>
        </w:rPr>
        <w:t>pdf</w:t>
      </w:r>
      <w:proofErr w:type="spellEnd"/>
      <w:r w:rsidRPr="00C321B0">
        <w:rPr>
          <w:lang w:eastAsia="en-US" w:bidi="en-US"/>
        </w:rPr>
        <w:t xml:space="preserve"> </w:t>
      </w:r>
      <w:r>
        <w:t xml:space="preserve">и </w:t>
      </w:r>
      <w:r w:rsidRPr="00C321B0">
        <w:rPr>
          <w:lang w:eastAsia="en-US" w:bidi="en-US"/>
        </w:rPr>
        <w:t>*.</w:t>
      </w:r>
      <w:proofErr w:type="spellStart"/>
      <w:r>
        <w:rPr>
          <w:lang w:val="en-US" w:eastAsia="en-US" w:bidi="en-US"/>
        </w:rPr>
        <w:t>xls</w:t>
      </w:r>
      <w:proofErr w:type="spellEnd"/>
      <w:r w:rsidRPr="00C321B0">
        <w:rPr>
          <w:lang w:eastAsia="en-US" w:bidi="en-US"/>
        </w:rPr>
        <w:t>;</w:t>
      </w:r>
    </w:p>
    <w:p w:rsidR="00A01DAD" w:rsidRDefault="00C321B0" w:rsidP="00236325">
      <w:pPr>
        <w:pStyle w:val="7"/>
        <w:numPr>
          <w:ilvl w:val="0"/>
          <w:numId w:val="10"/>
        </w:numPr>
        <w:shd w:val="clear" w:color="auto" w:fill="auto"/>
        <w:tabs>
          <w:tab w:val="left" w:pos="567"/>
        </w:tabs>
        <w:spacing w:line="274" w:lineRule="exact"/>
        <w:ind w:left="360" w:hanging="360"/>
      </w:pPr>
      <w:r>
        <w:t xml:space="preserve"> В столбце 2 Участнику необходимо указать ИНН. В случае если контрагент - российское юридическое лицо, указывается 10-значный код. В случае если контрагент - российское физическое лицо (как являющееся, так и не являющееся индивидуальным предпринимателем), указывается 12-тизначный код. В случае если контрагент - иностранное юридическое или физическое лицо, в графе указывается «отсутствует».</w:t>
      </w:r>
    </w:p>
    <w:p w:rsidR="00A01DAD" w:rsidRDefault="00C321B0" w:rsidP="00236325">
      <w:pPr>
        <w:pStyle w:val="7"/>
        <w:numPr>
          <w:ilvl w:val="0"/>
          <w:numId w:val="10"/>
        </w:numPr>
        <w:shd w:val="clear" w:color="auto" w:fill="auto"/>
        <w:tabs>
          <w:tab w:val="left" w:pos="567"/>
        </w:tabs>
        <w:spacing w:line="274" w:lineRule="exact"/>
        <w:ind w:left="360" w:hanging="360"/>
      </w:pPr>
      <w:r>
        <w:t xml:space="preserve"> В столбце 3 Участнику необходимо указать ОГРН. Заполняется в случае, если контрагент - российское юридическое лицо (13значный код). В случае </w:t>
      </w:r>
      <w:r>
        <w:lastRenderedPageBreak/>
        <w:t>если контрагент -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лицо, в графе указывается «отсутствует».</w:t>
      </w:r>
    </w:p>
    <w:p w:rsidR="00A01DAD" w:rsidRDefault="00C321B0" w:rsidP="00236325">
      <w:pPr>
        <w:pStyle w:val="7"/>
        <w:numPr>
          <w:ilvl w:val="0"/>
          <w:numId w:val="10"/>
        </w:numPr>
        <w:shd w:val="clear" w:color="auto" w:fill="auto"/>
        <w:tabs>
          <w:tab w:val="left" w:pos="567"/>
        </w:tabs>
        <w:spacing w:line="274" w:lineRule="exact"/>
        <w:ind w:left="360" w:hanging="360"/>
      </w:pPr>
      <w:r>
        <w:t xml:space="preserve"> 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лицо, указывается ФИО.</w:t>
      </w:r>
    </w:p>
    <w:p w:rsidR="00A01DAD" w:rsidRDefault="00C321B0" w:rsidP="00236325">
      <w:pPr>
        <w:pStyle w:val="7"/>
        <w:numPr>
          <w:ilvl w:val="0"/>
          <w:numId w:val="10"/>
        </w:numPr>
        <w:shd w:val="clear" w:color="auto" w:fill="auto"/>
        <w:tabs>
          <w:tab w:val="left" w:pos="567"/>
        </w:tabs>
        <w:spacing w:line="274" w:lineRule="exact"/>
        <w:ind w:left="360" w:hanging="360"/>
      </w:pPr>
      <w:r>
        <w:t xml:space="preserve"> В столбце 5 Участнику необходимо указать код ОКВЭД. В случае если контрагент - российское юридическое лицо и индивидуальный предприниматель, указывается код, который может состоять из 2-6 знаков, разделенных через два знака точками.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A01DAD" w:rsidRDefault="00C321B0" w:rsidP="00236325">
      <w:pPr>
        <w:pStyle w:val="7"/>
        <w:numPr>
          <w:ilvl w:val="0"/>
          <w:numId w:val="10"/>
        </w:numPr>
        <w:shd w:val="clear" w:color="auto" w:fill="auto"/>
        <w:tabs>
          <w:tab w:val="left" w:pos="567"/>
          <w:tab w:val="left" w:pos="1467"/>
        </w:tabs>
        <w:spacing w:line="274" w:lineRule="exact"/>
        <w:ind w:left="360" w:hanging="360"/>
      </w:pPr>
      <w:r>
        <w:t xml:space="preserve"> Столбец</w:t>
      </w:r>
      <w:r w:rsidR="00236325">
        <w:t xml:space="preserve"> </w:t>
      </w:r>
      <w:r>
        <w:t>6 Участником конкурентных переговоров заполняется в формате Фамилия Имя Отчество, например Иванов Иван Степанович.</w:t>
      </w:r>
    </w:p>
    <w:p w:rsidR="00A01DAD" w:rsidRDefault="00C321B0" w:rsidP="00236325">
      <w:pPr>
        <w:pStyle w:val="7"/>
        <w:numPr>
          <w:ilvl w:val="0"/>
          <w:numId w:val="10"/>
        </w:numPr>
        <w:shd w:val="clear" w:color="auto" w:fill="auto"/>
        <w:tabs>
          <w:tab w:val="left" w:pos="567"/>
          <w:tab w:val="left" w:pos="1474"/>
          <w:tab w:val="left" w:pos="3047"/>
          <w:tab w:val="center" w:pos="13729"/>
          <w:tab w:val="right" w:pos="14780"/>
        </w:tabs>
        <w:spacing w:line="274" w:lineRule="exact"/>
        <w:ind w:left="360" w:hanging="360"/>
      </w:pPr>
      <w:r>
        <w:t>Столбец</w:t>
      </w:r>
      <w:r w:rsidR="00236325">
        <w:t xml:space="preserve"> </w:t>
      </w:r>
      <w:r>
        <w:t>7 заполняется</w:t>
      </w:r>
      <w:r w:rsidR="00236325">
        <w:t xml:space="preserve"> </w:t>
      </w:r>
      <w:r>
        <w:t>в формате серия (пробел) номер, например 5003 143877. Для ино</w:t>
      </w:r>
      <w:r w:rsidR="00236325">
        <w:t xml:space="preserve">странцев допускается заполнение в </w:t>
      </w:r>
      <w:r>
        <w:t>формате,</w:t>
      </w:r>
      <w:r w:rsidR="00236325">
        <w:t xml:space="preserve"> </w:t>
      </w:r>
      <w:r>
        <w:t>отраженном в национальном паспорте.</w:t>
      </w:r>
    </w:p>
    <w:p w:rsidR="00A01DAD" w:rsidRDefault="00C321B0" w:rsidP="00236325">
      <w:pPr>
        <w:pStyle w:val="7"/>
        <w:numPr>
          <w:ilvl w:val="0"/>
          <w:numId w:val="10"/>
        </w:numPr>
        <w:shd w:val="clear" w:color="auto" w:fill="auto"/>
        <w:tabs>
          <w:tab w:val="left" w:pos="567"/>
        </w:tabs>
        <w:spacing w:line="274" w:lineRule="exact"/>
        <w:ind w:left="360" w:hanging="360"/>
      </w:pPr>
      <w:r>
        <w:t xml:space="preserve"> Столбец 8 заполняется согласно образцу.</w:t>
      </w:r>
    </w:p>
    <w:p w:rsidR="00A01DAD" w:rsidRDefault="00C321B0" w:rsidP="00236325">
      <w:pPr>
        <w:pStyle w:val="7"/>
        <w:numPr>
          <w:ilvl w:val="0"/>
          <w:numId w:val="10"/>
        </w:numPr>
        <w:shd w:val="clear" w:color="auto" w:fill="auto"/>
        <w:tabs>
          <w:tab w:val="left" w:pos="567"/>
        </w:tabs>
        <w:spacing w:line="274" w:lineRule="exact"/>
        <w:ind w:left="360" w:hanging="360"/>
      </w:pPr>
      <w:r>
        <w:t xml:space="preserve"> Столбцы 9, 10 заполняются в порядке, установленном пунктами 3, 4 настоящей инструкции.</w:t>
      </w:r>
    </w:p>
    <w:p w:rsidR="00A01DAD" w:rsidRDefault="00C321B0" w:rsidP="00236325">
      <w:pPr>
        <w:pStyle w:val="7"/>
        <w:numPr>
          <w:ilvl w:val="0"/>
          <w:numId w:val="10"/>
        </w:numPr>
        <w:shd w:val="clear" w:color="auto" w:fill="auto"/>
        <w:tabs>
          <w:tab w:val="left" w:pos="567"/>
        </w:tabs>
        <w:spacing w:line="274" w:lineRule="exact"/>
        <w:ind w:left="360" w:hanging="360"/>
      </w:pPr>
      <w:r>
        <w:t xml:space="preserve"> В столбце 11 указывается организационная форма аббревиатурой и наименование контрагента (например, ООО, ФГУП, ЗАО и т.д.). В случае если собственник - физическое лицо, указывается ФИО. Так же, при наличии информации о руководителе юридического лица - собственника контрагента, указывается ФИО полностью.</w:t>
      </w:r>
    </w:p>
    <w:p w:rsidR="00A01DAD" w:rsidRDefault="00C321B0" w:rsidP="00236325">
      <w:pPr>
        <w:pStyle w:val="7"/>
        <w:numPr>
          <w:ilvl w:val="0"/>
          <w:numId w:val="10"/>
        </w:numPr>
        <w:shd w:val="clear" w:color="auto" w:fill="auto"/>
        <w:tabs>
          <w:tab w:val="left" w:pos="567"/>
          <w:tab w:val="left" w:pos="1449"/>
          <w:tab w:val="left" w:pos="3026"/>
        </w:tabs>
        <w:spacing w:line="274" w:lineRule="exact"/>
        <w:ind w:left="360" w:hanging="360"/>
      </w:pPr>
      <w:r>
        <w:t xml:space="preserve"> Столбец</w:t>
      </w:r>
      <w:r>
        <w:tab/>
        <w:t>12 заполняется</w:t>
      </w:r>
      <w:r>
        <w:tab/>
        <w:t xml:space="preserve">в формате географической иерархии в нисходящем порядке, например, </w:t>
      </w:r>
      <w:r w:rsidR="00236325">
        <w:t>Воронеж</w:t>
      </w:r>
      <w:r>
        <w:t xml:space="preserve">, ул. </w:t>
      </w:r>
      <w:r w:rsidR="00236325">
        <w:t>Мира</w:t>
      </w:r>
      <w:r>
        <w:t>, 56-89.</w:t>
      </w:r>
    </w:p>
    <w:p w:rsidR="00A01DAD" w:rsidRDefault="00C321B0" w:rsidP="00236325">
      <w:pPr>
        <w:pStyle w:val="7"/>
        <w:numPr>
          <w:ilvl w:val="0"/>
          <w:numId w:val="10"/>
        </w:numPr>
        <w:shd w:val="clear" w:color="auto" w:fill="auto"/>
        <w:tabs>
          <w:tab w:val="left" w:pos="567"/>
          <w:tab w:val="left" w:pos="1453"/>
          <w:tab w:val="left" w:pos="3026"/>
        </w:tabs>
        <w:spacing w:line="274" w:lineRule="exact"/>
        <w:ind w:left="360" w:hanging="360"/>
      </w:pPr>
      <w:r>
        <w:t xml:space="preserve"> Столбец</w:t>
      </w:r>
      <w:r>
        <w:tab/>
        <w:t>13 заполняется</w:t>
      </w:r>
      <w:r>
        <w:tab/>
        <w:t>в порядке, установленном пунктом 8 настоящей инструкции.</w:t>
      </w:r>
    </w:p>
    <w:p w:rsidR="00A01DAD" w:rsidRDefault="00C321B0" w:rsidP="00236325">
      <w:pPr>
        <w:pStyle w:val="7"/>
        <w:numPr>
          <w:ilvl w:val="0"/>
          <w:numId w:val="10"/>
        </w:numPr>
        <w:shd w:val="clear" w:color="auto" w:fill="auto"/>
        <w:tabs>
          <w:tab w:val="left" w:pos="567"/>
        </w:tabs>
        <w:spacing w:line="274" w:lineRule="exact"/>
        <w:ind w:left="360" w:hanging="360"/>
      </w:pPr>
      <w:r>
        <w:t xml:space="preserve"> 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A01DAD" w:rsidRDefault="00C321B0" w:rsidP="00236325">
      <w:pPr>
        <w:pStyle w:val="7"/>
        <w:numPr>
          <w:ilvl w:val="0"/>
          <w:numId w:val="10"/>
        </w:numPr>
        <w:shd w:val="clear" w:color="auto" w:fill="auto"/>
        <w:tabs>
          <w:tab w:val="left" w:pos="567"/>
        </w:tabs>
        <w:spacing w:line="274" w:lineRule="exact"/>
        <w:ind w:left="360" w:hanging="360"/>
        <w:sectPr w:rsidR="00A01DAD">
          <w:headerReference w:type="even" r:id="rId32"/>
          <w:type w:val="continuous"/>
          <w:pgSz w:w="16834" w:h="11909" w:orient="landscape"/>
          <w:pgMar w:top="1155" w:right="1024" w:bottom="1155" w:left="1024" w:header="0" w:footer="3" w:gutter="0"/>
          <w:cols w:space="720"/>
          <w:noEndnote/>
          <w:docGrid w:linePitch="360"/>
        </w:sectPr>
      </w:pPr>
      <w:r>
        <w:t xml:space="preserve"> В столбце 15 указываются юридический статус и реквизиты подтверждающих документов, например учредительный договор от 23.01.2008.</w:t>
      </w:r>
    </w:p>
    <w:p w:rsidR="000A4287" w:rsidRPr="00B62471" w:rsidRDefault="000A4287" w:rsidP="000A4287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 w:rsidRPr="00B62471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Договор № _________________________________________</w:t>
      </w:r>
    </w:p>
    <w:p w:rsidR="000A4287" w:rsidRPr="00B62471" w:rsidRDefault="000A4287" w:rsidP="000A4287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 w:rsidRPr="00B62471">
        <w:rPr>
          <w:rFonts w:ascii="Times New Roman" w:hAnsi="Times New Roman" w:cs="Times New Roman"/>
          <w:b/>
          <w:bCs/>
          <w:noProof/>
          <w:sz w:val="24"/>
          <w:szCs w:val="24"/>
        </w:rPr>
        <w:t>купли-продажи жилого помещения (квартиры)</w:t>
      </w:r>
    </w:p>
    <w:p w:rsidR="000A4287" w:rsidRPr="00B62471" w:rsidRDefault="000A4287" w:rsidP="000A4287">
      <w:pPr>
        <w:rPr>
          <w:rFonts w:ascii="Times New Roman" w:hAnsi="Times New Roman"/>
        </w:rPr>
      </w:pPr>
    </w:p>
    <w:p w:rsidR="000A4287" w:rsidRPr="00B62471" w:rsidRDefault="000A4287" w:rsidP="000A4287">
      <w:pPr>
        <w:pStyle w:val="af6"/>
        <w:rPr>
          <w:rFonts w:ascii="Times New Roman" w:hAnsi="Times New Roman" w:cs="Times New Roman"/>
          <w:noProof/>
          <w:sz w:val="24"/>
          <w:szCs w:val="24"/>
        </w:rPr>
      </w:pPr>
      <w:r w:rsidRPr="00B62471">
        <w:rPr>
          <w:rFonts w:ascii="Times New Roman" w:hAnsi="Times New Roman" w:cs="Times New Roman"/>
          <w:noProof/>
          <w:sz w:val="24"/>
          <w:szCs w:val="24"/>
        </w:rPr>
        <w:t xml:space="preserve">Городской округ город Нововоронеж   </w:t>
      </w:r>
      <w:r w:rsidRPr="00B62471">
        <w:rPr>
          <w:rFonts w:ascii="Times New Roman" w:hAnsi="Times New Roman" w:cs="Times New Roman"/>
          <w:noProof/>
          <w:sz w:val="24"/>
          <w:szCs w:val="24"/>
        </w:rPr>
        <w:tab/>
      </w:r>
      <w:r w:rsidRPr="00B62471">
        <w:rPr>
          <w:rFonts w:ascii="Times New Roman" w:hAnsi="Times New Roman" w:cs="Times New Roman"/>
          <w:noProof/>
          <w:sz w:val="24"/>
          <w:szCs w:val="24"/>
        </w:rPr>
        <w:tab/>
      </w:r>
      <w:r w:rsidRPr="00B62471">
        <w:rPr>
          <w:rFonts w:ascii="Times New Roman" w:hAnsi="Times New Roman" w:cs="Times New Roman"/>
          <w:noProof/>
          <w:sz w:val="24"/>
          <w:szCs w:val="24"/>
        </w:rPr>
        <w:tab/>
      </w:r>
      <w:r w:rsidRPr="00B62471">
        <w:rPr>
          <w:rFonts w:ascii="Times New Roman" w:hAnsi="Times New Roman" w:cs="Times New Roman"/>
          <w:noProof/>
          <w:sz w:val="24"/>
          <w:szCs w:val="24"/>
        </w:rPr>
        <w:tab/>
        <w:t xml:space="preserve">        «___»_______ 201_ г. </w:t>
      </w:r>
    </w:p>
    <w:p w:rsidR="000A4287" w:rsidRPr="00B62471" w:rsidRDefault="000A4287" w:rsidP="000A4287">
      <w:pPr>
        <w:rPr>
          <w:rFonts w:ascii="Times New Roman" w:hAnsi="Times New Roman"/>
          <w:b/>
          <w:noProof/>
        </w:rPr>
      </w:pPr>
    </w:p>
    <w:p w:rsidR="000A4287" w:rsidRPr="00B62471" w:rsidRDefault="000A4287" w:rsidP="000A4287">
      <w:pPr>
        <w:ind w:firstLine="709"/>
        <w:jc w:val="both"/>
        <w:rPr>
          <w:rFonts w:ascii="Times New Roman" w:hAnsi="Times New Roman"/>
          <w:spacing w:val="-4"/>
        </w:rPr>
      </w:pPr>
      <w:proofErr w:type="gramStart"/>
      <w:r w:rsidRPr="00B62471">
        <w:rPr>
          <w:rFonts w:ascii="Times New Roman" w:hAnsi="Times New Roman"/>
          <w:b/>
          <w:noProof/>
        </w:rPr>
        <w:t>А</w:t>
      </w:r>
      <w:proofErr w:type="spellStart"/>
      <w:r w:rsidRPr="00B62471">
        <w:rPr>
          <w:rFonts w:ascii="Times New Roman" w:hAnsi="Times New Roman"/>
          <w:b/>
        </w:rPr>
        <w:t>кционерное</w:t>
      </w:r>
      <w:proofErr w:type="spellEnd"/>
      <w:r w:rsidRPr="00B62471">
        <w:rPr>
          <w:rFonts w:ascii="Times New Roman" w:hAnsi="Times New Roman"/>
          <w:b/>
        </w:rPr>
        <w:t xml:space="preserve"> общество «Российский концерн по производству электрической и тепловой энергии на атомных станциях»</w:t>
      </w:r>
      <w:r w:rsidRPr="00B62471">
        <w:rPr>
          <w:rFonts w:ascii="Times New Roman" w:hAnsi="Times New Roman"/>
        </w:rPr>
        <w:t xml:space="preserve">, свидетельство о государственной регистрации юридического лица от 17 сентября 2008 серия 77 № 010416448, выданное Межрайонной инспекцией Федеральной налоговой службы № 46 по г. Москве, ОГРН 5087746119951, ИНН 7721632827, адрес места нахождения (почтовый адрес): 109507, город Москва, улица Ферганская, дом 25, именуемое в дальнейшем </w:t>
      </w:r>
      <w:r w:rsidRPr="00B62471">
        <w:rPr>
          <w:rFonts w:ascii="Times New Roman" w:hAnsi="Times New Roman"/>
          <w:b/>
        </w:rPr>
        <w:t>Продавец</w:t>
      </w:r>
      <w:r w:rsidRPr="00B62471">
        <w:rPr>
          <w:rFonts w:ascii="Times New Roman" w:hAnsi="Times New Roman"/>
        </w:rPr>
        <w:t>, в лице заместителя директора</w:t>
      </w:r>
      <w:proofErr w:type="gramEnd"/>
      <w:r w:rsidRPr="00B62471">
        <w:rPr>
          <w:rFonts w:ascii="Times New Roman" w:hAnsi="Times New Roman"/>
        </w:rPr>
        <w:t xml:space="preserve"> по экономике и финансам филиала АО «Концерн Росэнергоатом» «Нововоронежская атомная станция» </w:t>
      </w:r>
      <w:proofErr w:type="spellStart"/>
      <w:r w:rsidRPr="00B62471">
        <w:rPr>
          <w:rFonts w:ascii="Times New Roman" w:hAnsi="Times New Roman"/>
        </w:rPr>
        <w:t>Нетяги</w:t>
      </w:r>
      <w:proofErr w:type="spellEnd"/>
      <w:r w:rsidRPr="00B62471">
        <w:rPr>
          <w:rFonts w:ascii="Times New Roman" w:hAnsi="Times New Roman"/>
        </w:rPr>
        <w:t xml:space="preserve"> Николая Николаевича, действующего на основании доверенности от 16.01.2015 г., с одной стороны, </w:t>
      </w:r>
      <w:r w:rsidRPr="00B62471">
        <w:rPr>
          <w:rFonts w:ascii="Times New Roman" w:hAnsi="Times New Roman"/>
          <w:snapToGrid w:val="0"/>
        </w:rPr>
        <w:t>и</w:t>
      </w:r>
      <w:r w:rsidRPr="00B62471">
        <w:rPr>
          <w:rFonts w:ascii="Times New Roman" w:hAnsi="Times New Roman"/>
        </w:rPr>
        <w:t xml:space="preserve"> </w:t>
      </w:r>
    </w:p>
    <w:p w:rsidR="000A4287" w:rsidRPr="00B62471" w:rsidRDefault="00B62471" w:rsidP="00B62471">
      <w:pPr>
        <w:ind w:firstLine="709"/>
        <w:jc w:val="both"/>
        <w:rPr>
          <w:rFonts w:ascii="Times New Roman" w:hAnsi="Times New Roman"/>
          <w:snapToGrid w:val="0"/>
        </w:rPr>
      </w:pPr>
      <w:r w:rsidRPr="00B62471">
        <w:rPr>
          <w:rFonts w:ascii="Times New Roman" w:hAnsi="Times New Roman"/>
        </w:rPr>
        <w:t>_______________________________________________________________________________________________________________________________________________</w:t>
      </w:r>
      <w:r w:rsidR="000A4287" w:rsidRPr="00B62471">
        <w:rPr>
          <w:rFonts w:ascii="Times New Roman" w:hAnsi="Times New Roman"/>
        </w:rPr>
        <w:t>, именуемый в дальнейшем</w:t>
      </w:r>
      <w:r w:rsidR="000A4287" w:rsidRPr="00B62471">
        <w:rPr>
          <w:rFonts w:ascii="Times New Roman" w:hAnsi="Times New Roman"/>
          <w:snapToGrid w:val="0"/>
        </w:rPr>
        <w:t xml:space="preserve"> </w:t>
      </w:r>
      <w:r w:rsidR="000A4287" w:rsidRPr="00B62471">
        <w:rPr>
          <w:rFonts w:ascii="Times New Roman" w:hAnsi="Times New Roman"/>
          <w:b/>
          <w:bCs/>
          <w:snapToGrid w:val="0"/>
        </w:rPr>
        <w:t>Покупатель</w:t>
      </w:r>
      <w:r w:rsidR="000A4287" w:rsidRPr="00B62471">
        <w:rPr>
          <w:rFonts w:ascii="Times New Roman" w:hAnsi="Times New Roman"/>
          <w:snapToGrid w:val="0"/>
        </w:rPr>
        <w:t xml:space="preserve">, с другой стороны, совместно именуемые в дальнейшем </w:t>
      </w:r>
      <w:r w:rsidR="000A4287" w:rsidRPr="00B62471">
        <w:rPr>
          <w:rFonts w:ascii="Times New Roman" w:hAnsi="Times New Roman"/>
          <w:b/>
          <w:snapToGrid w:val="0"/>
        </w:rPr>
        <w:t>Стороны</w:t>
      </w:r>
      <w:r w:rsidR="000A4287" w:rsidRPr="00B62471">
        <w:rPr>
          <w:rFonts w:ascii="Times New Roman" w:hAnsi="Times New Roman"/>
          <w:snapToGrid w:val="0"/>
        </w:rPr>
        <w:t>, заключили настоящий договор о нижеследующем:</w:t>
      </w:r>
    </w:p>
    <w:p w:rsidR="000A4287" w:rsidRPr="00B62471" w:rsidRDefault="000A4287" w:rsidP="000A4287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snapToGrid w:val="0"/>
        </w:rPr>
      </w:pPr>
    </w:p>
    <w:p w:rsidR="000A4287" w:rsidRPr="00B62471" w:rsidRDefault="000A4287" w:rsidP="000A4287">
      <w:pPr>
        <w:numPr>
          <w:ilvl w:val="0"/>
          <w:numId w:val="12"/>
        </w:numPr>
        <w:tabs>
          <w:tab w:val="clear" w:pos="360"/>
          <w:tab w:val="num" w:pos="600"/>
        </w:tabs>
        <w:autoSpaceDE w:val="0"/>
        <w:autoSpaceDN w:val="0"/>
        <w:ind w:left="0" w:firstLine="0"/>
        <w:jc w:val="center"/>
        <w:rPr>
          <w:rFonts w:ascii="Times New Roman" w:hAnsi="Times New Roman"/>
          <w:b/>
          <w:snapToGrid w:val="0"/>
        </w:rPr>
      </w:pPr>
      <w:r w:rsidRPr="00B62471">
        <w:rPr>
          <w:rFonts w:ascii="Times New Roman" w:hAnsi="Times New Roman"/>
          <w:b/>
          <w:snapToGrid w:val="0"/>
        </w:rPr>
        <w:t>Предмет Договора</w:t>
      </w:r>
    </w:p>
    <w:p w:rsidR="000A4287" w:rsidRPr="00B62471" w:rsidRDefault="000A4287" w:rsidP="00B62471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snapToGrid w:val="0"/>
        </w:rPr>
      </w:pPr>
    </w:p>
    <w:p w:rsidR="000A4287" w:rsidRPr="00B62471" w:rsidRDefault="000A4287" w:rsidP="000A4287">
      <w:pPr>
        <w:numPr>
          <w:ilvl w:val="1"/>
          <w:numId w:val="12"/>
        </w:numPr>
        <w:autoSpaceDE w:val="0"/>
        <w:autoSpaceDN w:val="0"/>
        <w:ind w:left="0" w:firstLine="709"/>
        <w:jc w:val="both"/>
        <w:rPr>
          <w:rFonts w:ascii="Times New Roman" w:hAnsi="Times New Roman"/>
          <w:snapToGrid w:val="0"/>
        </w:rPr>
      </w:pPr>
      <w:r w:rsidRPr="00B62471">
        <w:rPr>
          <w:rFonts w:ascii="Times New Roman" w:hAnsi="Times New Roman"/>
          <w:snapToGrid w:val="0"/>
        </w:rPr>
        <w:t xml:space="preserve">Продавец продал, а Покупатель приобрёл квартиру, расположенную по адресу: </w:t>
      </w:r>
      <w:proofErr w:type="gramStart"/>
      <w:r w:rsidRPr="00B62471">
        <w:rPr>
          <w:rFonts w:ascii="Times New Roman" w:hAnsi="Times New Roman"/>
          <w:snapToGrid w:val="0"/>
        </w:rPr>
        <w:t>Воронежская область, г. Нововоронеж, ул. Коммунальная, д. 1А</w:t>
      </w:r>
      <w:r w:rsidRPr="00B62471">
        <w:rPr>
          <w:rFonts w:ascii="Times New Roman" w:hAnsi="Times New Roman"/>
        </w:rPr>
        <w:t xml:space="preserve">, кв. </w:t>
      </w:r>
      <w:r w:rsidR="00B62471" w:rsidRPr="00B62471">
        <w:rPr>
          <w:rFonts w:ascii="Times New Roman" w:hAnsi="Times New Roman"/>
        </w:rPr>
        <w:t>__</w:t>
      </w:r>
      <w:r w:rsidRPr="00B62471">
        <w:rPr>
          <w:rFonts w:ascii="Times New Roman" w:hAnsi="Times New Roman"/>
          <w:snapToGrid w:val="0"/>
        </w:rPr>
        <w:t>, именуемую в дальнейшем Квартира.</w:t>
      </w:r>
      <w:proofErr w:type="gramEnd"/>
      <w:r w:rsidRPr="00B62471">
        <w:rPr>
          <w:rFonts w:ascii="Times New Roman" w:hAnsi="Times New Roman"/>
          <w:snapToGrid w:val="0"/>
        </w:rPr>
        <w:t xml:space="preserve"> Квартира приобретается в </w:t>
      </w:r>
      <w:r w:rsidRPr="00B62471">
        <w:rPr>
          <w:rFonts w:ascii="Times New Roman" w:hAnsi="Times New Roman"/>
        </w:rPr>
        <w:t xml:space="preserve">собственность </w:t>
      </w:r>
      <w:r w:rsidR="00B62471" w:rsidRPr="00B62471">
        <w:rPr>
          <w:rFonts w:ascii="Times New Roman" w:hAnsi="Times New Roman"/>
        </w:rPr>
        <w:t>_________________________________________________________________________</w:t>
      </w:r>
      <w:r w:rsidRPr="00B62471">
        <w:rPr>
          <w:rFonts w:ascii="Times New Roman" w:hAnsi="Times New Roman"/>
        </w:rPr>
        <w:t>.</w:t>
      </w:r>
    </w:p>
    <w:p w:rsidR="000A4287" w:rsidRPr="00B62471" w:rsidRDefault="000A4287" w:rsidP="000A4287">
      <w:pPr>
        <w:numPr>
          <w:ilvl w:val="1"/>
          <w:numId w:val="12"/>
        </w:numPr>
        <w:autoSpaceDE w:val="0"/>
        <w:autoSpaceDN w:val="0"/>
        <w:ind w:left="0" w:firstLine="709"/>
        <w:jc w:val="both"/>
        <w:rPr>
          <w:rFonts w:ascii="Times New Roman" w:hAnsi="Times New Roman"/>
          <w:snapToGrid w:val="0"/>
        </w:rPr>
      </w:pPr>
      <w:r w:rsidRPr="00B62471">
        <w:rPr>
          <w:rFonts w:ascii="Times New Roman" w:hAnsi="Times New Roman"/>
        </w:rPr>
        <w:t xml:space="preserve">Квартира представляет собой </w:t>
      </w:r>
      <w:r w:rsidR="00B62471" w:rsidRPr="00B62471">
        <w:rPr>
          <w:rFonts w:ascii="Times New Roman" w:hAnsi="Times New Roman"/>
        </w:rPr>
        <w:t>3</w:t>
      </w:r>
      <w:r w:rsidRPr="00B62471">
        <w:rPr>
          <w:rFonts w:ascii="Times New Roman" w:hAnsi="Times New Roman"/>
          <w:b/>
          <w:bCs/>
        </w:rPr>
        <w:t>-</w:t>
      </w:r>
      <w:r w:rsidRPr="00B62471">
        <w:rPr>
          <w:rFonts w:ascii="Times New Roman" w:hAnsi="Times New Roman"/>
        </w:rPr>
        <w:t>комнатную квартиру общей площадью</w:t>
      </w:r>
      <w:proofErr w:type="gramStart"/>
      <w:r w:rsidRPr="00B62471">
        <w:rPr>
          <w:rFonts w:ascii="Times New Roman" w:hAnsi="Times New Roman"/>
        </w:rPr>
        <w:t xml:space="preserve"> </w:t>
      </w:r>
      <w:r w:rsidR="00B62471" w:rsidRPr="00B62471">
        <w:rPr>
          <w:rFonts w:ascii="Times New Roman" w:hAnsi="Times New Roman"/>
        </w:rPr>
        <w:t>____</w:t>
      </w:r>
      <w:r w:rsidRPr="00B62471">
        <w:rPr>
          <w:rFonts w:ascii="Times New Roman" w:hAnsi="Times New Roman"/>
        </w:rPr>
        <w:t xml:space="preserve"> (</w:t>
      </w:r>
      <w:r w:rsidR="00B62471" w:rsidRPr="00B62471">
        <w:rPr>
          <w:rFonts w:ascii="Times New Roman" w:hAnsi="Times New Roman"/>
        </w:rPr>
        <w:t>________________________</w:t>
      </w:r>
      <w:r w:rsidRPr="00B62471">
        <w:rPr>
          <w:rFonts w:ascii="Times New Roman" w:hAnsi="Times New Roman"/>
        </w:rPr>
        <w:t xml:space="preserve">) </w:t>
      </w:r>
      <w:proofErr w:type="gramEnd"/>
      <w:r w:rsidRPr="00B62471">
        <w:rPr>
          <w:rFonts w:ascii="Times New Roman" w:hAnsi="Times New Roman"/>
        </w:rPr>
        <w:t xml:space="preserve">кв. м, в том числе жилой площадью </w:t>
      </w:r>
      <w:r w:rsidR="00B62471" w:rsidRPr="00B62471">
        <w:rPr>
          <w:rFonts w:ascii="Times New Roman" w:hAnsi="Times New Roman"/>
        </w:rPr>
        <w:t>________________</w:t>
      </w:r>
      <w:r w:rsidRPr="00B62471">
        <w:rPr>
          <w:rFonts w:ascii="Times New Roman" w:hAnsi="Times New Roman"/>
        </w:rPr>
        <w:t xml:space="preserve"> (</w:t>
      </w:r>
      <w:r w:rsidR="00B62471" w:rsidRPr="00B62471">
        <w:rPr>
          <w:rFonts w:ascii="Times New Roman" w:hAnsi="Times New Roman"/>
        </w:rPr>
        <w:t>____________________________________________</w:t>
      </w:r>
      <w:r w:rsidRPr="00B62471">
        <w:rPr>
          <w:rFonts w:ascii="Times New Roman" w:hAnsi="Times New Roman"/>
        </w:rPr>
        <w:t xml:space="preserve">) кв. м., кадастровый номер </w:t>
      </w:r>
      <w:r w:rsidR="00B62471" w:rsidRPr="00B62471">
        <w:rPr>
          <w:rFonts w:ascii="Times New Roman" w:hAnsi="Times New Roman"/>
        </w:rPr>
        <w:t>_______________________________________</w:t>
      </w:r>
      <w:r w:rsidRPr="00B62471">
        <w:rPr>
          <w:rFonts w:ascii="Times New Roman" w:hAnsi="Times New Roman"/>
        </w:rPr>
        <w:t xml:space="preserve">, что подтверждается кадастровым паспортом помещения (выписка из государственного кадастра недвижимости), выданным филиалом ФГБУ «ФКП </w:t>
      </w:r>
      <w:proofErr w:type="spellStart"/>
      <w:r w:rsidRPr="00B62471">
        <w:rPr>
          <w:rFonts w:ascii="Times New Roman" w:hAnsi="Times New Roman"/>
        </w:rPr>
        <w:t>Росреестра</w:t>
      </w:r>
      <w:proofErr w:type="spellEnd"/>
      <w:r w:rsidRPr="00B62471">
        <w:rPr>
          <w:rFonts w:ascii="Times New Roman" w:hAnsi="Times New Roman"/>
        </w:rPr>
        <w:t xml:space="preserve">» по Воронежской области </w:t>
      </w:r>
      <w:r w:rsidR="00B62471" w:rsidRPr="00B62471">
        <w:rPr>
          <w:rFonts w:ascii="Times New Roman" w:hAnsi="Times New Roman"/>
        </w:rPr>
        <w:t>____________________________________</w:t>
      </w:r>
      <w:r w:rsidRPr="00B62471">
        <w:rPr>
          <w:rFonts w:ascii="Times New Roman" w:hAnsi="Times New Roman"/>
        </w:rPr>
        <w:t xml:space="preserve">. Квартира расположена на </w:t>
      </w:r>
      <w:r w:rsidR="00B62471" w:rsidRPr="00B62471">
        <w:rPr>
          <w:rFonts w:ascii="Times New Roman" w:hAnsi="Times New Roman"/>
        </w:rPr>
        <w:t>__</w:t>
      </w:r>
      <w:r w:rsidRPr="00B62471">
        <w:rPr>
          <w:rFonts w:ascii="Times New Roman" w:hAnsi="Times New Roman"/>
          <w:bCs/>
        </w:rPr>
        <w:t xml:space="preserve"> </w:t>
      </w:r>
      <w:r w:rsidRPr="00B62471">
        <w:rPr>
          <w:rFonts w:ascii="Times New Roman" w:hAnsi="Times New Roman"/>
        </w:rPr>
        <w:t>этаже 9</w:t>
      </w:r>
      <w:r w:rsidRPr="00B62471">
        <w:rPr>
          <w:rFonts w:ascii="Times New Roman" w:hAnsi="Times New Roman"/>
          <w:snapToGrid w:val="0"/>
        </w:rPr>
        <w:t>-</w:t>
      </w:r>
      <w:r w:rsidRPr="00B62471">
        <w:rPr>
          <w:rFonts w:ascii="Times New Roman" w:hAnsi="Times New Roman"/>
        </w:rPr>
        <w:t xml:space="preserve">этажного кирпичного </w:t>
      </w:r>
      <w:r w:rsidRPr="00B62471">
        <w:rPr>
          <w:rFonts w:ascii="Times New Roman" w:hAnsi="Times New Roman"/>
          <w:snapToGrid w:val="0"/>
        </w:rPr>
        <w:t>дома со всеми видами благоустройства.</w:t>
      </w:r>
    </w:p>
    <w:p w:rsidR="000A4287" w:rsidRPr="00B62471" w:rsidRDefault="000A4287" w:rsidP="000A4287">
      <w:pPr>
        <w:numPr>
          <w:ilvl w:val="1"/>
          <w:numId w:val="12"/>
        </w:numPr>
        <w:autoSpaceDE w:val="0"/>
        <w:autoSpaceDN w:val="0"/>
        <w:ind w:left="0" w:firstLine="709"/>
        <w:jc w:val="both"/>
        <w:rPr>
          <w:rFonts w:ascii="Times New Roman" w:hAnsi="Times New Roman"/>
          <w:snapToGrid w:val="0"/>
        </w:rPr>
      </w:pPr>
      <w:r w:rsidRPr="00B62471">
        <w:rPr>
          <w:rFonts w:ascii="Times New Roman" w:hAnsi="Times New Roman"/>
        </w:rPr>
        <w:t>Приобретаемая Квартира</w:t>
      </w:r>
      <w:r w:rsidRPr="00B62471">
        <w:rPr>
          <w:rFonts w:ascii="Times New Roman" w:hAnsi="Times New Roman"/>
          <w:snapToGrid w:val="0"/>
        </w:rPr>
        <w:t xml:space="preserve"> </w:t>
      </w:r>
      <w:r w:rsidRPr="00B62471">
        <w:rPr>
          <w:rFonts w:ascii="Times New Roman" w:hAnsi="Times New Roman"/>
        </w:rPr>
        <w:t xml:space="preserve">принадлежит Продавцу на праве собственности на основании: </w:t>
      </w:r>
      <w:r w:rsidR="00B62471" w:rsidRPr="00B62471">
        <w:rPr>
          <w:rFonts w:ascii="Times New Roman" w:hAnsi="Times New Roman"/>
        </w:rPr>
        <w:t>_____________________________________________________________</w:t>
      </w:r>
      <w:r w:rsidRPr="00B62471">
        <w:rPr>
          <w:rFonts w:ascii="Times New Roman" w:hAnsi="Times New Roman"/>
        </w:rPr>
        <w:t>.</w:t>
      </w:r>
    </w:p>
    <w:p w:rsidR="000A4287" w:rsidRPr="00B62471" w:rsidRDefault="000A4287" w:rsidP="000A4287">
      <w:pPr>
        <w:numPr>
          <w:ilvl w:val="1"/>
          <w:numId w:val="12"/>
        </w:numPr>
        <w:autoSpaceDE w:val="0"/>
        <w:autoSpaceDN w:val="0"/>
        <w:ind w:left="0" w:firstLine="709"/>
        <w:jc w:val="both"/>
        <w:rPr>
          <w:rFonts w:ascii="Times New Roman" w:hAnsi="Times New Roman"/>
          <w:snapToGrid w:val="0"/>
        </w:rPr>
      </w:pPr>
      <w:r w:rsidRPr="00B62471">
        <w:rPr>
          <w:rFonts w:ascii="Times New Roman" w:hAnsi="Times New Roman"/>
          <w:snapToGrid w:val="0"/>
        </w:rPr>
        <w:t>Претензий к техническому состоянию Квартиры, на момент заключения настоящего Договора Покупатель не имеет.</w:t>
      </w:r>
    </w:p>
    <w:p w:rsidR="00B62471" w:rsidRPr="00B62471" w:rsidRDefault="00B62471" w:rsidP="00B62471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snapToGrid w:val="0"/>
        </w:rPr>
      </w:pPr>
    </w:p>
    <w:p w:rsidR="000A4287" w:rsidRPr="00B62471" w:rsidRDefault="000A4287" w:rsidP="000A4287">
      <w:pPr>
        <w:numPr>
          <w:ilvl w:val="0"/>
          <w:numId w:val="12"/>
        </w:numPr>
        <w:tabs>
          <w:tab w:val="clear" w:pos="360"/>
          <w:tab w:val="num" w:pos="600"/>
        </w:tabs>
        <w:autoSpaceDE w:val="0"/>
        <w:autoSpaceDN w:val="0"/>
        <w:ind w:left="0" w:firstLine="0"/>
        <w:jc w:val="center"/>
        <w:rPr>
          <w:rFonts w:ascii="Times New Roman" w:hAnsi="Times New Roman"/>
          <w:b/>
          <w:snapToGrid w:val="0"/>
        </w:rPr>
      </w:pPr>
      <w:r w:rsidRPr="00B62471">
        <w:rPr>
          <w:rFonts w:ascii="Times New Roman" w:hAnsi="Times New Roman"/>
          <w:b/>
          <w:snapToGrid w:val="0"/>
        </w:rPr>
        <w:t>Стоимость и порядок расчётов</w:t>
      </w:r>
    </w:p>
    <w:p w:rsidR="000A4287" w:rsidRPr="00B62471" w:rsidRDefault="000A4287" w:rsidP="00B62471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snapToGrid w:val="0"/>
        </w:rPr>
      </w:pPr>
    </w:p>
    <w:p w:rsidR="000A4287" w:rsidRPr="00B62471" w:rsidRDefault="000A4287" w:rsidP="000A4287">
      <w:pPr>
        <w:widowControl/>
        <w:numPr>
          <w:ilvl w:val="1"/>
          <w:numId w:val="12"/>
        </w:numPr>
        <w:autoSpaceDE w:val="0"/>
        <w:autoSpaceDN w:val="0"/>
        <w:ind w:left="0" w:firstLine="709"/>
        <w:jc w:val="both"/>
        <w:rPr>
          <w:rFonts w:ascii="Times New Roman" w:hAnsi="Times New Roman"/>
          <w:snapToGrid w:val="0"/>
        </w:rPr>
      </w:pPr>
      <w:bookmarkStart w:id="12" w:name="_Ref468185610"/>
      <w:r w:rsidRPr="00B62471">
        <w:rPr>
          <w:rFonts w:ascii="Times New Roman" w:hAnsi="Times New Roman"/>
          <w:snapToGrid w:val="0"/>
        </w:rPr>
        <w:t xml:space="preserve">Квартира продаётся по согласованной сторонами цене </w:t>
      </w:r>
      <w:r w:rsidR="00B62471" w:rsidRPr="00B62471">
        <w:rPr>
          <w:rFonts w:ascii="Times New Roman" w:hAnsi="Times New Roman"/>
          <w:snapToGrid w:val="0"/>
        </w:rPr>
        <w:t>_____________________</w:t>
      </w:r>
      <w:r w:rsidRPr="00B62471">
        <w:rPr>
          <w:rFonts w:ascii="Times New Roman" w:hAnsi="Times New Roman"/>
          <w:snapToGrid w:val="0"/>
        </w:rPr>
        <w:t xml:space="preserve"> руб</w:t>
      </w:r>
      <w:proofErr w:type="gramStart"/>
      <w:r w:rsidRPr="00B62471">
        <w:rPr>
          <w:rFonts w:ascii="Times New Roman" w:hAnsi="Times New Roman"/>
          <w:snapToGrid w:val="0"/>
        </w:rPr>
        <w:t>. (</w:t>
      </w:r>
      <w:r w:rsidR="00B62471" w:rsidRPr="00B62471">
        <w:rPr>
          <w:rFonts w:ascii="Times New Roman" w:hAnsi="Times New Roman"/>
          <w:snapToGrid w:val="0"/>
        </w:rPr>
        <w:t>__________________________________________</w:t>
      </w:r>
      <w:r w:rsidRPr="00B62471">
        <w:rPr>
          <w:rFonts w:ascii="Times New Roman" w:hAnsi="Times New Roman"/>
          <w:snapToGrid w:val="0"/>
        </w:rPr>
        <w:t>).</w:t>
      </w:r>
      <w:proofErr w:type="gramEnd"/>
    </w:p>
    <w:p w:rsidR="000A4287" w:rsidRPr="00B62471" w:rsidRDefault="000A4287" w:rsidP="000A4287">
      <w:pPr>
        <w:widowControl/>
        <w:numPr>
          <w:ilvl w:val="1"/>
          <w:numId w:val="12"/>
        </w:numPr>
        <w:autoSpaceDE w:val="0"/>
        <w:autoSpaceDN w:val="0"/>
        <w:ind w:left="0" w:firstLine="709"/>
        <w:jc w:val="both"/>
        <w:rPr>
          <w:rFonts w:ascii="Times New Roman" w:hAnsi="Times New Roman"/>
          <w:snapToGrid w:val="0"/>
        </w:rPr>
      </w:pPr>
      <w:bookmarkStart w:id="13" w:name="_Ref468186258"/>
      <w:bookmarkEnd w:id="12"/>
      <w:r w:rsidRPr="00B62471">
        <w:rPr>
          <w:rFonts w:ascii="Times New Roman" w:hAnsi="Times New Roman"/>
          <w:snapToGrid w:val="0"/>
        </w:rPr>
        <w:t xml:space="preserve">Покупатель оплачивает 100% стоимости Квартиры, указанной в п. 2.1. настоящего договора, путём единовременного </w:t>
      </w:r>
      <w:r w:rsidRPr="00B62471">
        <w:rPr>
          <w:rFonts w:ascii="Times New Roman" w:hAnsi="Times New Roman"/>
        </w:rPr>
        <w:t>перечисления денежных средств на расчётный счёт Продавца, указанный в п. 2.3. настоящего договора, в течение 5 календарных дней с момента подписания настоящего договора.</w:t>
      </w:r>
    </w:p>
    <w:p w:rsidR="000A4287" w:rsidRPr="00B62471" w:rsidRDefault="000A4287" w:rsidP="00B62471">
      <w:pPr>
        <w:widowControl/>
        <w:numPr>
          <w:ilvl w:val="1"/>
          <w:numId w:val="12"/>
        </w:numPr>
        <w:autoSpaceDE w:val="0"/>
        <w:autoSpaceDN w:val="0"/>
        <w:ind w:left="0" w:firstLine="709"/>
        <w:jc w:val="both"/>
        <w:rPr>
          <w:rFonts w:ascii="Times New Roman" w:hAnsi="Times New Roman"/>
          <w:snapToGrid w:val="0"/>
        </w:rPr>
      </w:pPr>
      <w:bookmarkStart w:id="14" w:name="_Hlt468273820"/>
      <w:bookmarkStart w:id="15" w:name="_Hlt468273065"/>
      <w:bookmarkStart w:id="16" w:name="_Ref468185584"/>
      <w:bookmarkStart w:id="17" w:name="_Ref468186373"/>
      <w:bookmarkStart w:id="18" w:name="_Ref62985004"/>
      <w:bookmarkStart w:id="19" w:name="_Ref503955223"/>
      <w:bookmarkStart w:id="20" w:name="_Ref468194224"/>
      <w:bookmarkStart w:id="21" w:name="_Ref93201668"/>
      <w:bookmarkEnd w:id="14"/>
      <w:bookmarkEnd w:id="15"/>
      <w:r w:rsidRPr="00B62471">
        <w:rPr>
          <w:rFonts w:ascii="Times New Roman" w:hAnsi="Times New Roman"/>
        </w:rPr>
        <w:t>Форма оплаты – безналичное перечисление на расчётный счёт Продавца:</w:t>
      </w:r>
    </w:p>
    <w:bookmarkEnd w:id="16"/>
    <w:bookmarkEnd w:id="17"/>
    <w:bookmarkEnd w:id="18"/>
    <w:bookmarkEnd w:id="19"/>
    <w:bookmarkEnd w:id="20"/>
    <w:bookmarkEnd w:id="21"/>
    <w:p w:rsidR="000A4287" w:rsidRPr="00B62471" w:rsidRDefault="000A4287" w:rsidP="00B62471">
      <w:pPr>
        <w:tabs>
          <w:tab w:val="left" w:pos="5900"/>
        </w:tabs>
        <w:ind w:firstLine="709"/>
        <w:rPr>
          <w:rFonts w:ascii="Times New Roman" w:hAnsi="Times New Roman"/>
          <w:u w:val="single"/>
        </w:rPr>
      </w:pPr>
      <w:r w:rsidRPr="00B62471">
        <w:rPr>
          <w:rFonts w:ascii="Times New Roman" w:hAnsi="Times New Roman"/>
        </w:rPr>
        <w:t xml:space="preserve">Получатель: </w:t>
      </w:r>
      <w:r w:rsidR="00B62471" w:rsidRPr="00B62471">
        <w:rPr>
          <w:rFonts w:ascii="Times New Roman" w:hAnsi="Times New Roman"/>
          <w:u w:val="single"/>
        </w:rPr>
        <w:t xml:space="preserve">Филиал </w:t>
      </w:r>
      <w:r w:rsidRPr="00B62471">
        <w:rPr>
          <w:rFonts w:ascii="Times New Roman" w:hAnsi="Times New Roman"/>
          <w:u w:val="single"/>
        </w:rPr>
        <w:t>АО «Концерн Росэнергоатом» «Нововоронежская атомная станция».</w:t>
      </w:r>
    </w:p>
    <w:p w:rsidR="000A4287" w:rsidRPr="00B62471" w:rsidRDefault="000A4287" w:rsidP="00B62471">
      <w:pPr>
        <w:ind w:firstLine="709"/>
        <w:rPr>
          <w:rFonts w:ascii="Times New Roman" w:hAnsi="Times New Roman"/>
        </w:rPr>
      </w:pPr>
      <w:r w:rsidRPr="00B62471">
        <w:rPr>
          <w:rFonts w:ascii="Times New Roman" w:hAnsi="Times New Roman"/>
        </w:rPr>
        <w:t xml:space="preserve">ИНН </w:t>
      </w:r>
      <w:r w:rsidRPr="00B62471">
        <w:rPr>
          <w:rFonts w:ascii="Times New Roman" w:hAnsi="Times New Roman"/>
          <w:u w:val="single"/>
        </w:rPr>
        <w:t>7721632827</w:t>
      </w:r>
      <w:r w:rsidRPr="00B62471">
        <w:rPr>
          <w:rFonts w:ascii="Times New Roman" w:hAnsi="Times New Roman"/>
        </w:rPr>
        <w:t xml:space="preserve"> КПП</w:t>
      </w:r>
      <w:r w:rsidRPr="00B62471">
        <w:rPr>
          <w:rFonts w:ascii="Times New Roman" w:hAnsi="Times New Roman"/>
          <w:u w:val="single"/>
        </w:rPr>
        <w:t xml:space="preserve"> 365143001.</w:t>
      </w:r>
    </w:p>
    <w:p w:rsidR="000A4287" w:rsidRPr="00B62471" w:rsidRDefault="000A4287" w:rsidP="00B62471">
      <w:pPr>
        <w:ind w:firstLine="709"/>
        <w:rPr>
          <w:rFonts w:ascii="Times New Roman" w:hAnsi="Times New Roman"/>
          <w:u w:val="single"/>
        </w:rPr>
      </w:pPr>
      <w:r w:rsidRPr="00B62471">
        <w:rPr>
          <w:rFonts w:ascii="Times New Roman" w:hAnsi="Times New Roman"/>
        </w:rPr>
        <w:t xml:space="preserve">Юридический адрес: </w:t>
      </w:r>
      <w:smartTag w:uri="urn:schemas-microsoft-com:office:smarttags" w:element="metricconverter">
        <w:smartTagPr>
          <w:attr w:name="ProductID" w:val="396072 г"/>
        </w:smartTagPr>
        <w:r w:rsidRPr="00B62471">
          <w:rPr>
            <w:rFonts w:ascii="Times New Roman" w:hAnsi="Times New Roman"/>
            <w:u w:val="single"/>
          </w:rPr>
          <w:t>396072 г</w:t>
        </w:r>
      </w:smartTag>
      <w:r w:rsidRPr="00B62471">
        <w:rPr>
          <w:rFonts w:ascii="Times New Roman" w:hAnsi="Times New Roman"/>
          <w:u w:val="single"/>
        </w:rPr>
        <w:t>. Нововоронеж, Воронежской области,</w:t>
      </w:r>
    </w:p>
    <w:p w:rsidR="000A4287" w:rsidRPr="00B62471" w:rsidRDefault="000A4287" w:rsidP="00B62471">
      <w:pPr>
        <w:ind w:firstLine="709"/>
        <w:rPr>
          <w:rFonts w:ascii="Times New Roman" w:hAnsi="Times New Roman"/>
        </w:rPr>
      </w:pPr>
      <w:r w:rsidRPr="00B62471">
        <w:rPr>
          <w:rFonts w:ascii="Times New Roman" w:hAnsi="Times New Roman"/>
          <w:u w:val="single"/>
        </w:rPr>
        <w:t>промышленная зона Южная, 1</w:t>
      </w:r>
      <w:r w:rsidRPr="00B62471">
        <w:rPr>
          <w:rFonts w:ascii="Times New Roman" w:hAnsi="Times New Roman"/>
        </w:rPr>
        <w:t>.</w:t>
      </w:r>
    </w:p>
    <w:p w:rsidR="000A4287" w:rsidRPr="00B62471" w:rsidRDefault="000A4287" w:rsidP="00B62471">
      <w:pPr>
        <w:ind w:firstLine="709"/>
        <w:rPr>
          <w:rFonts w:ascii="Times New Roman" w:hAnsi="Times New Roman"/>
          <w:u w:val="single"/>
        </w:rPr>
      </w:pPr>
      <w:r w:rsidRPr="00B62471">
        <w:rPr>
          <w:rFonts w:ascii="Times New Roman" w:hAnsi="Times New Roman"/>
        </w:rPr>
        <w:t>Почтовый адрес:</w:t>
      </w:r>
      <w:r w:rsidRPr="00B62471">
        <w:rPr>
          <w:rFonts w:ascii="Times New Roman" w:hAnsi="Times New Roman"/>
          <w:u w:val="single"/>
        </w:rPr>
        <w:t xml:space="preserve"> </w:t>
      </w:r>
      <w:smartTag w:uri="urn:schemas-microsoft-com:office:smarttags" w:element="metricconverter">
        <w:smartTagPr>
          <w:attr w:name="ProductID" w:val="396072 г"/>
        </w:smartTagPr>
        <w:r w:rsidRPr="00B62471">
          <w:rPr>
            <w:rFonts w:ascii="Times New Roman" w:hAnsi="Times New Roman"/>
            <w:u w:val="single"/>
          </w:rPr>
          <w:t>396072 г</w:t>
        </w:r>
      </w:smartTag>
      <w:r w:rsidRPr="00B62471">
        <w:rPr>
          <w:rFonts w:ascii="Times New Roman" w:hAnsi="Times New Roman"/>
          <w:u w:val="single"/>
        </w:rPr>
        <w:t>. Нововоронеж, Воронежской области,</w:t>
      </w:r>
    </w:p>
    <w:p w:rsidR="000A4287" w:rsidRPr="00B62471" w:rsidRDefault="000A4287" w:rsidP="00B62471">
      <w:pPr>
        <w:ind w:firstLine="709"/>
        <w:rPr>
          <w:rFonts w:ascii="Times New Roman" w:hAnsi="Times New Roman"/>
        </w:rPr>
      </w:pPr>
      <w:r w:rsidRPr="00B62471">
        <w:rPr>
          <w:rFonts w:ascii="Times New Roman" w:hAnsi="Times New Roman"/>
          <w:u w:val="single"/>
        </w:rPr>
        <w:lastRenderedPageBreak/>
        <w:t>промышленная зона Южная, 1</w:t>
      </w:r>
      <w:r w:rsidRPr="00B62471">
        <w:rPr>
          <w:rFonts w:ascii="Times New Roman" w:hAnsi="Times New Roman"/>
        </w:rPr>
        <w:t xml:space="preserve">. </w:t>
      </w:r>
    </w:p>
    <w:p w:rsidR="000A4287" w:rsidRPr="00B62471" w:rsidRDefault="000A4287" w:rsidP="00B62471">
      <w:pPr>
        <w:ind w:firstLine="709"/>
        <w:rPr>
          <w:rFonts w:ascii="Times New Roman" w:hAnsi="Times New Roman"/>
          <w:u w:val="single"/>
        </w:rPr>
      </w:pPr>
      <w:proofErr w:type="gramStart"/>
      <w:r w:rsidRPr="00B62471">
        <w:rPr>
          <w:rFonts w:ascii="Times New Roman" w:hAnsi="Times New Roman"/>
        </w:rPr>
        <w:t>Р</w:t>
      </w:r>
      <w:proofErr w:type="gramEnd"/>
      <w:r w:rsidRPr="00B62471">
        <w:rPr>
          <w:rFonts w:ascii="Times New Roman" w:hAnsi="Times New Roman"/>
        </w:rPr>
        <w:t xml:space="preserve">/С № </w:t>
      </w:r>
      <w:r w:rsidRPr="00B62471">
        <w:rPr>
          <w:rFonts w:ascii="Times New Roman" w:hAnsi="Times New Roman"/>
          <w:u w:val="single"/>
        </w:rPr>
        <w:t>40702810413000001918</w:t>
      </w:r>
      <w:r w:rsidRPr="00B62471">
        <w:rPr>
          <w:rFonts w:ascii="Times New Roman" w:hAnsi="Times New Roman"/>
        </w:rPr>
        <w:t>.</w:t>
      </w:r>
    </w:p>
    <w:p w:rsidR="000A4287" w:rsidRPr="00B62471" w:rsidRDefault="000A4287" w:rsidP="00B62471">
      <w:pPr>
        <w:ind w:firstLine="709"/>
        <w:rPr>
          <w:rFonts w:ascii="Times New Roman" w:hAnsi="Times New Roman"/>
        </w:rPr>
      </w:pPr>
      <w:r w:rsidRPr="00B62471">
        <w:rPr>
          <w:rFonts w:ascii="Times New Roman" w:hAnsi="Times New Roman"/>
        </w:rPr>
        <w:t xml:space="preserve">в </w:t>
      </w:r>
      <w:r w:rsidRPr="00B62471">
        <w:rPr>
          <w:rFonts w:ascii="Times New Roman" w:hAnsi="Times New Roman"/>
          <w:u w:val="single"/>
        </w:rPr>
        <w:t xml:space="preserve">Центрально-Чернозёмном банке </w:t>
      </w:r>
      <w:r w:rsidR="00B62471" w:rsidRPr="00B62471">
        <w:rPr>
          <w:rFonts w:ascii="Times New Roman" w:hAnsi="Times New Roman"/>
          <w:u w:val="single"/>
        </w:rPr>
        <w:t>ПАО Сбербанк</w:t>
      </w:r>
      <w:r w:rsidRPr="00B62471">
        <w:rPr>
          <w:rFonts w:ascii="Times New Roman" w:hAnsi="Times New Roman"/>
          <w:u w:val="single"/>
        </w:rPr>
        <w:t>, г. Воронеж</w:t>
      </w:r>
      <w:r w:rsidRPr="00B62471">
        <w:rPr>
          <w:rFonts w:ascii="Times New Roman" w:hAnsi="Times New Roman"/>
        </w:rPr>
        <w:t>.</w:t>
      </w:r>
    </w:p>
    <w:p w:rsidR="000A4287" w:rsidRPr="00B62471" w:rsidRDefault="000A4287" w:rsidP="00B62471">
      <w:pPr>
        <w:ind w:firstLine="709"/>
        <w:rPr>
          <w:rFonts w:ascii="Times New Roman" w:hAnsi="Times New Roman"/>
        </w:rPr>
      </w:pPr>
      <w:r w:rsidRPr="00B62471">
        <w:rPr>
          <w:rFonts w:ascii="Times New Roman" w:hAnsi="Times New Roman"/>
        </w:rPr>
        <w:t xml:space="preserve">К/С </w:t>
      </w:r>
      <w:r w:rsidRPr="00B62471">
        <w:rPr>
          <w:rFonts w:ascii="Times New Roman" w:hAnsi="Times New Roman"/>
          <w:u w:val="single"/>
        </w:rPr>
        <w:t>30101810600000000681</w:t>
      </w:r>
      <w:r w:rsidRPr="00B62471">
        <w:rPr>
          <w:rFonts w:ascii="Times New Roman" w:hAnsi="Times New Roman"/>
        </w:rPr>
        <w:t xml:space="preserve">  БИК </w:t>
      </w:r>
      <w:r w:rsidRPr="00B62471">
        <w:rPr>
          <w:rFonts w:ascii="Times New Roman" w:hAnsi="Times New Roman"/>
          <w:u w:val="single"/>
        </w:rPr>
        <w:t>042007681</w:t>
      </w:r>
      <w:r w:rsidRPr="00B62471">
        <w:rPr>
          <w:rFonts w:ascii="Times New Roman" w:hAnsi="Times New Roman"/>
        </w:rPr>
        <w:t>.</w:t>
      </w:r>
    </w:p>
    <w:p w:rsidR="000A4287" w:rsidRPr="00B62471" w:rsidRDefault="000A4287" w:rsidP="00B62471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snapToGrid w:val="0"/>
        </w:rPr>
      </w:pPr>
    </w:p>
    <w:bookmarkEnd w:id="13"/>
    <w:p w:rsidR="000A4287" w:rsidRPr="00B62471" w:rsidRDefault="000A4287" w:rsidP="000A4287">
      <w:pPr>
        <w:numPr>
          <w:ilvl w:val="0"/>
          <w:numId w:val="12"/>
        </w:numPr>
        <w:tabs>
          <w:tab w:val="clear" w:pos="360"/>
          <w:tab w:val="num" w:pos="600"/>
        </w:tabs>
        <w:autoSpaceDE w:val="0"/>
        <w:autoSpaceDN w:val="0"/>
        <w:ind w:left="0" w:firstLine="0"/>
        <w:jc w:val="center"/>
        <w:rPr>
          <w:rFonts w:ascii="Times New Roman" w:hAnsi="Times New Roman"/>
          <w:b/>
          <w:bCs/>
          <w:snapToGrid w:val="0"/>
        </w:rPr>
      </w:pPr>
      <w:r w:rsidRPr="00B62471">
        <w:rPr>
          <w:rFonts w:ascii="Times New Roman" w:hAnsi="Times New Roman"/>
          <w:b/>
          <w:bCs/>
          <w:snapToGrid w:val="0"/>
        </w:rPr>
        <w:t>Гарантии Продавца</w:t>
      </w:r>
    </w:p>
    <w:p w:rsidR="000A4287" w:rsidRPr="00B62471" w:rsidRDefault="000A4287" w:rsidP="00B62471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snapToGrid w:val="0"/>
        </w:rPr>
      </w:pPr>
    </w:p>
    <w:p w:rsidR="000A4287" w:rsidRPr="00B62471" w:rsidRDefault="000A4287" w:rsidP="000A4287">
      <w:pPr>
        <w:numPr>
          <w:ilvl w:val="1"/>
          <w:numId w:val="12"/>
        </w:numPr>
        <w:autoSpaceDE w:val="0"/>
        <w:autoSpaceDN w:val="0"/>
        <w:ind w:left="0" w:firstLine="709"/>
        <w:jc w:val="both"/>
        <w:rPr>
          <w:rFonts w:ascii="Times New Roman" w:hAnsi="Times New Roman"/>
          <w:snapToGrid w:val="0"/>
        </w:rPr>
      </w:pPr>
      <w:r w:rsidRPr="00B62471">
        <w:rPr>
          <w:rFonts w:ascii="Times New Roman" w:hAnsi="Times New Roman"/>
          <w:snapToGrid w:val="0"/>
        </w:rPr>
        <w:t>Продавец гарантирует достоверность сведений, упомянутых в настоящем договоре, а именно:</w:t>
      </w:r>
    </w:p>
    <w:p w:rsidR="000A4287" w:rsidRPr="00B62471" w:rsidRDefault="000A4287" w:rsidP="000A4287">
      <w:pPr>
        <w:numPr>
          <w:ilvl w:val="2"/>
          <w:numId w:val="12"/>
        </w:numPr>
        <w:tabs>
          <w:tab w:val="left" w:pos="360"/>
        </w:tabs>
        <w:autoSpaceDE w:val="0"/>
        <w:autoSpaceDN w:val="0"/>
        <w:ind w:left="0" w:firstLine="709"/>
        <w:jc w:val="both"/>
        <w:rPr>
          <w:rFonts w:ascii="Times New Roman" w:hAnsi="Times New Roman"/>
          <w:snapToGrid w:val="0"/>
        </w:rPr>
      </w:pPr>
      <w:r w:rsidRPr="00B62471">
        <w:rPr>
          <w:rFonts w:ascii="Times New Roman" w:hAnsi="Times New Roman"/>
          <w:snapToGrid w:val="0"/>
        </w:rPr>
        <w:t>Квартира никому не продана, не подарена, не обязана быть подаренной, под залогом и запретом не состоит, на неё не имеется прав пользования и владения третьих лиц, не являющихся собственниками Квартиры.</w:t>
      </w:r>
    </w:p>
    <w:p w:rsidR="000A4287" w:rsidRPr="00B62471" w:rsidRDefault="000A4287" w:rsidP="000A4287">
      <w:pPr>
        <w:numPr>
          <w:ilvl w:val="2"/>
          <w:numId w:val="12"/>
        </w:numPr>
        <w:tabs>
          <w:tab w:val="left" w:pos="360"/>
        </w:tabs>
        <w:autoSpaceDE w:val="0"/>
        <w:autoSpaceDN w:val="0"/>
        <w:ind w:left="0" w:firstLine="709"/>
        <w:jc w:val="both"/>
        <w:rPr>
          <w:rFonts w:ascii="Times New Roman" w:hAnsi="Times New Roman"/>
          <w:snapToGrid w:val="0"/>
        </w:rPr>
      </w:pPr>
      <w:r w:rsidRPr="00B62471">
        <w:rPr>
          <w:rFonts w:ascii="Times New Roman" w:hAnsi="Times New Roman"/>
          <w:snapToGrid w:val="0"/>
        </w:rPr>
        <w:t>На Квартиру не наложены никакие взыскания по обязательствам, государственные и налоговые санкции, которые могли бы расстроить сделку.</w:t>
      </w:r>
    </w:p>
    <w:p w:rsidR="000A4287" w:rsidRPr="00B62471" w:rsidRDefault="000A4287" w:rsidP="000A4287">
      <w:pPr>
        <w:numPr>
          <w:ilvl w:val="2"/>
          <w:numId w:val="12"/>
        </w:numPr>
        <w:tabs>
          <w:tab w:val="left" w:pos="360"/>
        </w:tabs>
        <w:autoSpaceDE w:val="0"/>
        <w:autoSpaceDN w:val="0"/>
        <w:ind w:left="0" w:firstLine="709"/>
        <w:jc w:val="both"/>
        <w:rPr>
          <w:rFonts w:ascii="Times New Roman" w:hAnsi="Times New Roman"/>
          <w:snapToGrid w:val="0"/>
        </w:rPr>
      </w:pPr>
      <w:r w:rsidRPr="00B62471">
        <w:rPr>
          <w:rFonts w:ascii="Times New Roman" w:hAnsi="Times New Roman"/>
          <w:snapToGrid w:val="0"/>
        </w:rPr>
        <w:t>На момент подписания договора в Квартире по месту жительства и месту пребывания никто не зарегистрирован.</w:t>
      </w:r>
      <w:r w:rsidRPr="00B62471">
        <w:rPr>
          <w:rFonts w:ascii="Times New Roman" w:hAnsi="Times New Roman"/>
        </w:rPr>
        <w:t xml:space="preserve"> </w:t>
      </w:r>
    </w:p>
    <w:p w:rsidR="00B62471" w:rsidRPr="00B62471" w:rsidRDefault="00B62471" w:rsidP="00B62471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snapToGrid w:val="0"/>
        </w:rPr>
      </w:pPr>
    </w:p>
    <w:p w:rsidR="000A4287" w:rsidRPr="00B62471" w:rsidRDefault="000A4287" w:rsidP="000A4287">
      <w:pPr>
        <w:numPr>
          <w:ilvl w:val="0"/>
          <w:numId w:val="12"/>
        </w:numPr>
        <w:tabs>
          <w:tab w:val="clear" w:pos="360"/>
          <w:tab w:val="num" w:pos="600"/>
        </w:tabs>
        <w:autoSpaceDE w:val="0"/>
        <w:autoSpaceDN w:val="0"/>
        <w:ind w:left="0" w:firstLine="0"/>
        <w:jc w:val="center"/>
        <w:rPr>
          <w:rFonts w:ascii="Times New Roman" w:hAnsi="Times New Roman"/>
          <w:b/>
          <w:bCs/>
          <w:snapToGrid w:val="0"/>
        </w:rPr>
      </w:pPr>
      <w:r w:rsidRPr="00B62471">
        <w:rPr>
          <w:rFonts w:ascii="Times New Roman" w:hAnsi="Times New Roman"/>
          <w:b/>
          <w:bCs/>
          <w:snapToGrid w:val="0"/>
        </w:rPr>
        <w:t>Права и обязанности Продавца.</w:t>
      </w:r>
    </w:p>
    <w:p w:rsidR="000A4287" w:rsidRPr="00B62471" w:rsidRDefault="000A4287" w:rsidP="00B62471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snapToGrid w:val="0"/>
        </w:rPr>
      </w:pPr>
    </w:p>
    <w:p w:rsidR="000A4287" w:rsidRPr="00B62471" w:rsidRDefault="000A4287" w:rsidP="000A4287">
      <w:pPr>
        <w:numPr>
          <w:ilvl w:val="1"/>
          <w:numId w:val="12"/>
        </w:numPr>
        <w:tabs>
          <w:tab w:val="clear" w:pos="960"/>
          <w:tab w:val="num" w:pos="1500"/>
        </w:tabs>
        <w:autoSpaceDE w:val="0"/>
        <w:autoSpaceDN w:val="0"/>
        <w:ind w:left="0" w:firstLine="700"/>
        <w:jc w:val="both"/>
        <w:rPr>
          <w:rFonts w:ascii="Times New Roman" w:hAnsi="Times New Roman"/>
          <w:snapToGrid w:val="0"/>
        </w:rPr>
      </w:pPr>
      <w:bookmarkStart w:id="22" w:name="_Ref468194276"/>
      <w:bookmarkStart w:id="23" w:name="_Ref468185894"/>
      <w:r w:rsidRPr="00B62471">
        <w:rPr>
          <w:rFonts w:ascii="Times New Roman" w:hAnsi="Times New Roman"/>
          <w:snapToGrid w:val="0"/>
          <w:u w:val="single"/>
        </w:rPr>
        <w:t>Продавец обязан</w:t>
      </w:r>
      <w:r w:rsidRPr="00B62471">
        <w:rPr>
          <w:rFonts w:ascii="Times New Roman" w:hAnsi="Times New Roman"/>
          <w:snapToGrid w:val="0"/>
        </w:rPr>
        <w:t>:</w:t>
      </w:r>
      <w:bookmarkEnd w:id="22"/>
    </w:p>
    <w:bookmarkEnd w:id="23"/>
    <w:p w:rsidR="000A4287" w:rsidRPr="00B62471" w:rsidRDefault="000A4287" w:rsidP="000A4287">
      <w:pPr>
        <w:numPr>
          <w:ilvl w:val="2"/>
          <w:numId w:val="12"/>
        </w:numPr>
        <w:tabs>
          <w:tab w:val="num" w:pos="1500"/>
        </w:tabs>
        <w:autoSpaceDE w:val="0"/>
        <w:autoSpaceDN w:val="0"/>
        <w:ind w:left="0" w:firstLine="700"/>
        <w:jc w:val="both"/>
        <w:rPr>
          <w:rFonts w:ascii="Times New Roman" w:hAnsi="Times New Roman"/>
          <w:snapToGrid w:val="0"/>
        </w:rPr>
      </w:pPr>
      <w:r w:rsidRPr="00B62471">
        <w:rPr>
          <w:rFonts w:ascii="Times New Roman" w:hAnsi="Times New Roman"/>
          <w:snapToGrid w:val="0"/>
        </w:rPr>
        <w:t xml:space="preserve">Подписать акт приёма-передачи в течение </w:t>
      </w:r>
      <w:r w:rsidR="00B62471" w:rsidRPr="00B62471">
        <w:rPr>
          <w:rFonts w:ascii="Times New Roman" w:hAnsi="Times New Roman"/>
          <w:snapToGrid w:val="0"/>
        </w:rPr>
        <w:t>5</w:t>
      </w:r>
      <w:r w:rsidRPr="00B62471">
        <w:rPr>
          <w:rFonts w:ascii="Times New Roman" w:hAnsi="Times New Roman"/>
          <w:snapToGrid w:val="0"/>
        </w:rPr>
        <w:t xml:space="preserve"> (</w:t>
      </w:r>
      <w:r w:rsidR="00B62471" w:rsidRPr="00B62471">
        <w:rPr>
          <w:rFonts w:ascii="Times New Roman" w:hAnsi="Times New Roman"/>
          <w:snapToGrid w:val="0"/>
        </w:rPr>
        <w:t>пяти</w:t>
      </w:r>
      <w:r w:rsidRPr="00B62471">
        <w:rPr>
          <w:rFonts w:ascii="Times New Roman" w:hAnsi="Times New Roman"/>
          <w:snapToGrid w:val="0"/>
        </w:rPr>
        <w:t>)</w:t>
      </w:r>
      <w:r w:rsidRPr="00B62471">
        <w:rPr>
          <w:rFonts w:ascii="Times New Roman" w:hAnsi="Times New Roman"/>
        </w:rPr>
        <w:t xml:space="preserve"> </w:t>
      </w:r>
      <w:r w:rsidR="00B62471" w:rsidRPr="00B62471">
        <w:rPr>
          <w:rFonts w:ascii="Times New Roman" w:hAnsi="Times New Roman"/>
        </w:rPr>
        <w:t>рабочих</w:t>
      </w:r>
      <w:r w:rsidRPr="00B62471">
        <w:rPr>
          <w:rFonts w:ascii="Times New Roman" w:hAnsi="Times New Roman"/>
          <w:snapToGrid w:val="0"/>
        </w:rPr>
        <w:t xml:space="preserve"> дней с момента оплаты Покупателем полной стоимости Квартиры в соответствии с п. 2.2. настоящего договора и передать Покупателю по акту приёма-передачи Квартиру и ключи от неё. </w:t>
      </w:r>
    </w:p>
    <w:p w:rsidR="000A4287" w:rsidRPr="00B62471" w:rsidRDefault="000A4287" w:rsidP="000A4287">
      <w:pPr>
        <w:numPr>
          <w:ilvl w:val="2"/>
          <w:numId w:val="12"/>
        </w:numPr>
        <w:tabs>
          <w:tab w:val="num" w:pos="1500"/>
        </w:tabs>
        <w:autoSpaceDE w:val="0"/>
        <w:autoSpaceDN w:val="0"/>
        <w:ind w:left="0" w:firstLine="700"/>
        <w:jc w:val="both"/>
        <w:rPr>
          <w:rFonts w:ascii="Times New Roman" w:hAnsi="Times New Roman"/>
          <w:snapToGrid w:val="0"/>
        </w:rPr>
      </w:pPr>
      <w:r w:rsidRPr="00B62471">
        <w:rPr>
          <w:rFonts w:ascii="Times New Roman" w:hAnsi="Times New Roman"/>
          <w:snapToGrid w:val="0"/>
        </w:rPr>
        <w:t>Сдать документы на государственную регистрацию перехода права собственности на Квартиру в течение 10</w:t>
      </w:r>
      <w:r w:rsidRPr="00B62471">
        <w:rPr>
          <w:rFonts w:ascii="Times New Roman" w:hAnsi="Times New Roman"/>
        </w:rPr>
        <w:t xml:space="preserve"> </w:t>
      </w:r>
      <w:r w:rsidR="00B62471" w:rsidRPr="00B62471">
        <w:rPr>
          <w:rFonts w:ascii="Times New Roman" w:hAnsi="Times New Roman"/>
        </w:rPr>
        <w:t>(десяти) рабочих</w:t>
      </w:r>
      <w:r w:rsidRPr="00B62471">
        <w:rPr>
          <w:rFonts w:ascii="Times New Roman" w:hAnsi="Times New Roman"/>
          <w:snapToGrid w:val="0"/>
        </w:rPr>
        <w:t xml:space="preserve"> дней с момента подписания акта приёма-передачи Квартиры.</w:t>
      </w:r>
    </w:p>
    <w:p w:rsidR="000A4287" w:rsidRPr="00B62471" w:rsidRDefault="000A4287" w:rsidP="000A4287">
      <w:pPr>
        <w:numPr>
          <w:ilvl w:val="2"/>
          <w:numId w:val="12"/>
        </w:numPr>
        <w:tabs>
          <w:tab w:val="num" w:pos="1500"/>
        </w:tabs>
        <w:autoSpaceDE w:val="0"/>
        <w:autoSpaceDN w:val="0"/>
        <w:ind w:left="0" w:firstLine="700"/>
        <w:jc w:val="both"/>
        <w:rPr>
          <w:rFonts w:ascii="Times New Roman" w:hAnsi="Times New Roman"/>
          <w:snapToGrid w:val="0"/>
        </w:rPr>
      </w:pPr>
      <w:r w:rsidRPr="00B62471">
        <w:rPr>
          <w:rFonts w:ascii="Times New Roman" w:hAnsi="Times New Roman"/>
          <w:snapToGrid w:val="0"/>
        </w:rPr>
        <w:t>Не совершать с Квартирой действий, приводящих к снижению её потребительских качеств, в противном случае – возместить нанесённый ущерб.</w:t>
      </w:r>
    </w:p>
    <w:p w:rsidR="000A4287" w:rsidRPr="00B62471" w:rsidRDefault="000A4287" w:rsidP="000A4287">
      <w:pPr>
        <w:numPr>
          <w:ilvl w:val="2"/>
          <w:numId w:val="12"/>
        </w:numPr>
        <w:tabs>
          <w:tab w:val="num" w:pos="1500"/>
        </w:tabs>
        <w:autoSpaceDE w:val="0"/>
        <w:autoSpaceDN w:val="0"/>
        <w:ind w:left="0" w:firstLine="700"/>
        <w:jc w:val="both"/>
        <w:rPr>
          <w:rFonts w:ascii="Times New Roman" w:hAnsi="Times New Roman"/>
          <w:snapToGrid w:val="0"/>
        </w:rPr>
      </w:pPr>
      <w:r w:rsidRPr="00B62471">
        <w:rPr>
          <w:rFonts w:ascii="Times New Roman" w:hAnsi="Times New Roman"/>
          <w:snapToGrid w:val="0"/>
        </w:rPr>
        <w:t>Нести расходы по содержанию и обслуживанию Квартиры до момента ее передачи Покупателю.</w:t>
      </w:r>
    </w:p>
    <w:p w:rsidR="000A4287" w:rsidRPr="00B62471" w:rsidRDefault="000A4287" w:rsidP="000A4287">
      <w:pPr>
        <w:numPr>
          <w:ilvl w:val="1"/>
          <w:numId w:val="12"/>
        </w:numPr>
        <w:tabs>
          <w:tab w:val="clear" w:pos="960"/>
          <w:tab w:val="num" w:pos="1500"/>
        </w:tabs>
        <w:autoSpaceDE w:val="0"/>
        <w:autoSpaceDN w:val="0"/>
        <w:ind w:left="0" w:firstLine="700"/>
        <w:jc w:val="both"/>
        <w:rPr>
          <w:rFonts w:ascii="Times New Roman" w:hAnsi="Times New Roman"/>
          <w:snapToGrid w:val="0"/>
        </w:rPr>
      </w:pPr>
      <w:r w:rsidRPr="00B62471">
        <w:rPr>
          <w:rFonts w:ascii="Times New Roman" w:hAnsi="Times New Roman"/>
          <w:snapToGrid w:val="0"/>
          <w:u w:val="single"/>
        </w:rPr>
        <w:t>Продавец имеет право</w:t>
      </w:r>
      <w:r w:rsidRPr="00B62471">
        <w:rPr>
          <w:rFonts w:ascii="Times New Roman" w:hAnsi="Times New Roman"/>
          <w:snapToGrid w:val="0"/>
        </w:rPr>
        <w:t>:</w:t>
      </w:r>
    </w:p>
    <w:p w:rsidR="000A4287" w:rsidRPr="00B62471" w:rsidRDefault="000A4287" w:rsidP="000A4287">
      <w:pPr>
        <w:numPr>
          <w:ilvl w:val="2"/>
          <w:numId w:val="12"/>
        </w:numPr>
        <w:tabs>
          <w:tab w:val="num" w:pos="1500"/>
        </w:tabs>
        <w:autoSpaceDE w:val="0"/>
        <w:autoSpaceDN w:val="0"/>
        <w:ind w:left="0" w:firstLine="700"/>
        <w:jc w:val="both"/>
        <w:rPr>
          <w:rFonts w:ascii="Times New Roman" w:hAnsi="Times New Roman"/>
          <w:snapToGrid w:val="0"/>
        </w:rPr>
      </w:pPr>
      <w:r w:rsidRPr="00B62471">
        <w:rPr>
          <w:rFonts w:ascii="Times New Roman" w:hAnsi="Times New Roman"/>
          <w:snapToGrid w:val="0"/>
        </w:rPr>
        <w:t>Требовать от Покупателя своевременной оплаты стоимости приобретаемой в собственность Квартиры, коммунальных платежей, налогов, сборов и иных обязательных платежей в соответствии с законодательством Российской Федерации и настоящим договором.</w:t>
      </w:r>
    </w:p>
    <w:p w:rsidR="000A4287" w:rsidRPr="00B62471" w:rsidRDefault="000A4287" w:rsidP="000A4287">
      <w:pPr>
        <w:numPr>
          <w:ilvl w:val="0"/>
          <w:numId w:val="12"/>
        </w:numPr>
        <w:tabs>
          <w:tab w:val="clear" w:pos="360"/>
          <w:tab w:val="num" w:pos="600"/>
        </w:tabs>
        <w:autoSpaceDE w:val="0"/>
        <w:autoSpaceDN w:val="0"/>
        <w:ind w:left="0" w:firstLine="0"/>
        <w:jc w:val="center"/>
        <w:rPr>
          <w:rFonts w:ascii="Times New Roman" w:hAnsi="Times New Roman"/>
          <w:b/>
          <w:snapToGrid w:val="0"/>
        </w:rPr>
      </w:pPr>
      <w:r w:rsidRPr="00B62471">
        <w:rPr>
          <w:rFonts w:ascii="Times New Roman" w:hAnsi="Times New Roman"/>
          <w:b/>
          <w:snapToGrid w:val="0"/>
        </w:rPr>
        <w:t>Права и обязанности Покупателя</w:t>
      </w:r>
    </w:p>
    <w:p w:rsidR="000A4287" w:rsidRPr="00B62471" w:rsidRDefault="000A4287" w:rsidP="00B62471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snapToGrid w:val="0"/>
        </w:rPr>
      </w:pPr>
    </w:p>
    <w:p w:rsidR="000A4287" w:rsidRPr="00B62471" w:rsidRDefault="000A4287" w:rsidP="000A4287">
      <w:pPr>
        <w:numPr>
          <w:ilvl w:val="1"/>
          <w:numId w:val="12"/>
        </w:numPr>
        <w:tabs>
          <w:tab w:val="clear" w:pos="960"/>
          <w:tab w:val="num" w:pos="1600"/>
        </w:tabs>
        <w:autoSpaceDE w:val="0"/>
        <w:autoSpaceDN w:val="0"/>
        <w:ind w:left="0" w:firstLine="709"/>
        <w:jc w:val="both"/>
        <w:rPr>
          <w:rFonts w:ascii="Times New Roman" w:hAnsi="Times New Roman"/>
          <w:snapToGrid w:val="0"/>
        </w:rPr>
      </w:pPr>
      <w:bookmarkStart w:id="24" w:name="_Ref468185781"/>
      <w:r w:rsidRPr="00B62471">
        <w:rPr>
          <w:rFonts w:ascii="Times New Roman" w:hAnsi="Times New Roman"/>
          <w:snapToGrid w:val="0"/>
          <w:u w:val="single"/>
        </w:rPr>
        <w:t>Покупатель обязан</w:t>
      </w:r>
      <w:r w:rsidRPr="00B62471">
        <w:rPr>
          <w:rFonts w:ascii="Times New Roman" w:hAnsi="Times New Roman"/>
          <w:snapToGrid w:val="0"/>
        </w:rPr>
        <w:t>:</w:t>
      </w:r>
      <w:bookmarkEnd w:id="24"/>
      <w:r w:rsidRPr="00B62471">
        <w:rPr>
          <w:rFonts w:ascii="Times New Roman" w:hAnsi="Times New Roman"/>
          <w:snapToGrid w:val="0"/>
        </w:rPr>
        <w:t xml:space="preserve"> </w:t>
      </w:r>
    </w:p>
    <w:p w:rsidR="000A4287" w:rsidRPr="00B62471" w:rsidRDefault="000A4287" w:rsidP="000A4287">
      <w:pPr>
        <w:numPr>
          <w:ilvl w:val="2"/>
          <w:numId w:val="12"/>
        </w:numPr>
        <w:tabs>
          <w:tab w:val="num" w:pos="1600"/>
        </w:tabs>
        <w:autoSpaceDE w:val="0"/>
        <w:autoSpaceDN w:val="0"/>
        <w:ind w:left="0" w:firstLine="709"/>
        <w:jc w:val="both"/>
        <w:rPr>
          <w:rFonts w:ascii="Times New Roman" w:hAnsi="Times New Roman"/>
          <w:snapToGrid w:val="0"/>
        </w:rPr>
      </w:pPr>
      <w:bookmarkStart w:id="25" w:name="_Hlt468273129"/>
      <w:bookmarkStart w:id="26" w:name="_Hlt468194306"/>
      <w:bookmarkStart w:id="27" w:name="_Ref468186198"/>
      <w:bookmarkEnd w:id="25"/>
      <w:bookmarkEnd w:id="26"/>
      <w:r w:rsidRPr="00B62471">
        <w:rPr>
          <w:rFonts w:ascii="Times New Roman" w:hAnsi="Times New Roman"/>
          <w:snapToGrid w:val="0"/>
        </w:rPr>
        <w:t xml:space="preserve">Подписать акт приёма-передачи в течение </w:t>
      </w:r>
      <w:r w:rsidR="00B62471" w:rsidRPr="00B62471">
        <w:rPr>
          <w:rFonts w:ascii="Times New Roman" w:hAnsi="Times New Roman"/>
          <w:snapToGrid w:val="0"/>
        </w:rPr>
        <w:t>5</w:t>
      </w:r>
      <w:r w:rsidRPr="00B62471">
        <w:rPr>
          <w:rFonts w:ascii="Times New Roman" w:hAnsi="Times New Roman"/>
          <w:snapToGrid w:val="0"/>
        </w:rPr>
        <w:t xml:space="preserve"> (</w:t>
      </w:r>
      <w:r w:rsidR="00B62471" w:rsidRPr="00B62471">
        <w:rPr>
          <w:rFonts w:ascii="Times New Roman" w:hAnsi="Times New Roman"/>
          <w:snapToGrid w:val="0"/>
        </w:rPr>
        <w:t>пяти</w:t>
      </w:r>
      <w:r w:rsidRPr="00B62471">
        <w:rPr>
          <w:rFonts w:ascii="Times New Roman" w:hAnsi="Times New Roman"/>
          <w:snapToGrid w:val="0"/>
        </w:rPr>
        <w:t>)</w:t>
      </w:r>
      <w:r w:rsidR="00B62471" w:rsidRPr="00B62471">
        <w:rPr>
          <w:rFonts w:ascii="Times New Roman" w:hAnsi="Times New Roman"/>
        </w:rPr>
        <w:t xml:space="preserve"> рабочих</w:t>
      </w:r>
      <w:r w:rsidRPr="00B62471">
        <w:rPr>
          <w:rFonts w:ascii="Times New Roman" w:hAnsi="Times New Roman"/>
          <w:snapToGrid w:val="0"/>
        </w:rPr>
        <w:t xml:space="preserve"> дней с момента оплаты Покупателем полной стоимости Квартиры в соответствии с п. 2.2. настоящего договора и принять по акту приема-передачи Квартиру и ключи от неё</w:t>
      </w:r>
      <w:r w:rsidRPr="00B62471">
        <w:rPr>
          <w:rFonts w:ascii="Times New Roman" w:hAnsi="Times New Roman"/>
          <w:bCs/>
        </w:rPr>
        <w:t>.</w:t>
      </w:r>
    </w:p>
    <w:p w:rsidR="000A4287" w:rsidRPr="00B62471" w:rsidRDefault="000A4287" w:rsidP="000A4287">
      <w:pPr>
        <w:numPr>
          <w:ilvl w:val="2"/>
          <w:numId w:val="12"/>
        </w:numPr>
        <w:tabs>
          <w:tab w:val="num" w:pos="1600"/>
        </w:tabs>
        <w:autoSpaceDE w:val="0"/>
        <w:autoSpaceDN w:val="0"/>
        <w:ind w:left="0" w:firstLine="709"/>
        <w:jc w:val="both"/>
        <w:rPr>
          <w:rFonts w:ascii="Times New Roman" w:hAnsi="Times New Roman"/>
          <w:snapToGrid w:val="0"/>
        </w:rPr>
      </w:pPr>
      <w:r w:rsidRPr="00B62471">
        <w:rPr>
          <w:rFonts w:ascii="Times New Roman" w:hAnsi="Times New Roman"/>
          <w:snapToGrid w:val="0"/>
        </w:rPr>
        <w:t>Сдать документы на государственную регистрацию перехода права собственности на Квартиру в течение 10</w:t>
      </w:r>
      <w:r w:rsidRPr="00B62471">
        <w:rPr>
          <w:rFonts w:ascii="Times New Roman" w:hAnsi="Times New Roman"/>
        </w:rPr>
        <w:t xml:space="preserve"> </w:t>
      </w:r>
      <w:r w:rsidR="00B62471" w:rsidRPr="00B62471">
        <w:rPr>
          <w:rFonts w:ascii="Times New Roman" w:hAnsi="Times New Roman"/>
        </w:rPr>
        <w:t>(десяти) рабочих</w:t>
      </w:r>
      <w:r w:rsidRPr="00B62471">
        <w:rPr>
          <w:rFonts w:ascii="Times New Roman" w:hAnsi="Times New Roman"/>
          <w:snapToGrid w:val="0"/>
        </w:rPr>
        <w:t xml:space="preserve"> дней с момента подписания акта приёма-передачи Квартиры.</w:t>
      </w:r>
    </w:p>
    <w:p w:rsidR="000A4287" w:rsidRPr="00B62471" w:rsidRDefault="000A4287" w:rsidP="000A4287">
      <w:pPr>
        <w:numPr>
          <w:ilvl w:val="2"/>
          <w:numId w:val="12"/>
        </w:numPr>
        <w:tabs>
          <w:tab w:val="num" w:pos="1600"/>
        </w:tabs>
        <w:autoSpaceDE w:val="0"/>
        <w:autoSpaceDN w:val="0"/>
        <w:ind w:left="0" w:firstLine="709"/>
        <w:jc w:val="both"/>
        <w:rPr>
          <w:rFonts w:ascii="Times New Roman" w:hAnsi="Times New Roman"/>
          <w:snapToGrid w:val="0"/>
        </w:rPr>
      </w:pPr>
      <w:proofErr w:type="gramStart"/>
      <w:r w:rsidRPr="00B62471">
        <w:rPr>
          <w:rFonts w:ascii="Times New Roman" w:hAnsi="Times New Roman"/>
          <w:snapToGrid w:val="0"/>
        </w:rPr>
        <w:t>Оплатить стоимость Квартиры</w:t>
      </w:r>
      <w:proofErr w:type="gramEnd"/>
      <w:r w:rsidRPr="00B62471">
        <w:rPr>
          <w:rFonts w:ascii="Times New Roman" w:hAnsi="Times New Roman"/>
          <w:snapToGrid w:val="0"/>
        </w:rPr>
        <w:t xml:space="preserve"> согласно п. 2.2. настоящего договора.</w:t>
      </w:r>
      <w:bookmarkEnd w:id="27"/>
    </w:p>
    <w:p w:rsidR="000A4287" w:rsidRPr="00B62471" w:rsidRDefault="000A4287" w:rsidP="000A4287">
      <w:pPr>
        <w:numPr>
          <w:ilvl w:val="2"/>
          <w:numId w:val="12"/>
        </w:numPr>
        <w:tabs>
          <w:tab w:val="num" w:pos="1600"/>
        </w:tabs>
        <w:autoSpaceDE w:val="0"/>
        <w:autoSpaceDN w:val="0"/>
        <w:ind w:left="0" w:firstLine="709"/>
        <w:jc w:val="both"/>
        <w:rPr>
          <w:rFonts w:ascii="Times New Roman" w:hAnsi="Times New Roman"/>
        </w:rPr>
      </w:pPr>
      <w:bookmarkStart w:id="28" w:name="_Hlt468273152"/>
      <w:bookmarkEnd w:id="28"/>
      <w:r w:rsidRPr="00B62471">
        <w:rPr>
          <w:rFonts w:ascii="Times New Roman" w:hAnsi="Times New Roman"/>
          <w:snapToGrid w:val="0"/>
        </w:rPr>
        <w:t>До регистрации перехода права собственности на Квартиру не совершать с Квартирой действий, приводящих к снижению её потребительских качеств, в противном случ</w:t>
      </w:r>
      <w:bookmarkStart w:id="29" w:name="_Ref467667936"/>
      <w:r w:rsidRPr="00B62471">
        <w:rPr>
          <w:rFonts w:ascii="Times New Roman" w:hAnsi="Times New Roman"/>
          <w:snapToGrid w:val="0"/>
        </w:rPr>
        <w:t>ае – возместить нанесённый ущерб.</w:t>
      </w:r>
    </w:p>
    <w:p w:rsidR="000A4287" w:rsidRPr="00B62471" w:rsidRDefault="000A4287" w:rsidP="000A4287">
      <w:pPr>
        <w:numPr>
          <w:ilvl w:val="2"/>
          <w:numId w:val="12"/>
        </w:numPr>
        <w:tabs>
          <w:tab w:val="num" w:pos="1600"/>
        </w:tabs>
        <w:autoSpaceDE w:val="0"/>
        <w:autoSpaceDN w:val="0"/>
        <w:ind w:left="0" w:firstLine="709"/>
        <w:jc w:val="both"/>
        <w:rPr>
          <w:rFonts w:ascii="Times New Roman" w:hAnsi="Times New Roman"/>
          <w:snapToGrid w:val="0"/>
        </w:rPr>
      </w:pPr>
      <w:bookmarkStart w:id="30" w:name="_Hlt468273181"/>
      <w:bookmarkStart w:id="31" w:name="_Ref62985101"/>
      <w:bookmarkEnd w:id="29"/>
      <w:bookmarkEnd w:id="30"/>
      <w:r w:rsidRPr="00B62471">
        <w:rPr>
          <w:rFonts w:ascii="Times New Roman" w:hAnsi="Times New Roman"/>
        </w:rPr>
        <w:t xml:space="preserve">Нести затраты, связанные с государственной регистрацией </w:t>
      </w:r>
      <w:r w:rsidRPr="00B62471">
        <w:rPr>
          <w:rFonts w:ascii="Times New Roman" w:hAnsi="Times New Roman"/>
          <w:snapToGrid w:val="0"/>
        </w:rPr>
        <w:t xml:space="preserve">перехода права собственности на </w:t>
      </w:r>
      <w:bookmarkEnd w:id="31"/>
      <w:r w:rsidRPr="00B62471">
        <w:rPr>
          <w:rFonts w:ascii="Times New Roman" w:hAnsi="Times New Roman"/>
          <w:snapToGrid w:val="0"/>
        </w:rPr>
        <w:t>Квартиру</w:t>
      </w:r>
      <w:r w:rsidRPr="00B62471">
        <w:rPr>
          <w:rFonts w:ascii="Times New Roman" w:hAnsi="Times New Roman"/>
        </w:rPr>
        <w:t>.</w:t>
      </w:r>
    </w:p>
    <w:p w:rsidR="000A4287" w:rsidRPr="00B62471" w:rsidRDefault="000A4287" w:rsidP="000A4287">
      <w:pPr>
        <w:numPr>
          <w:ilvl w:val="2"/>
          <w:numId w:val="12"/>
        </w:numPr>
        <w:tabs>
          <w:tab w:val="clear" w:pos="720"/>
          <w:tab w:val="num" w:pos="1600"/>
        </w:tabs>
        <w:autoSpaceDE w:val="0"/>
        <w:autoSpaceDN w:val="0"/>
        <w:ind w:left="0" w:firstLine="709"/>
        <w:jc w:val="both"/>
        <w:rPr>
          <w:rFonts w:ascii="Times New Roman" w:hAnsi="Times New Roman"/>
        </w:rPr>
      </w:pPr>
      <w:r w:rsidRPr="00B62471">
        <w:rPr>
          <w:rFonts w:ascii="Times New Roman" w:hAnsi="Times New Roman"/>
        </w:rPr>
        <w:t xml:space="preserve">Оплачивать коммунальные платежи, налоги, сборы и иные обязательные платежи, в соответствии с действующим законодательством РФ и настоящим договором с момента подписания </w:t>
      </w:r>
      <w:r w:rsidRPr="00B62471">
        <w:rPr>
          <w:rFonts w:ascii="Times New Roman" w:hAnsi="Times New Roman"/>
        </w:rPr>
        <w:lastRenderedPageBreak/>
        <w:t>акта приёма-передачи Квартиры.</w:t>
      </w:r>
    </w:p>
    <w:p w:rsidR="000A4287" w:rsidRPr="00B62471" w:rsidRDefault="000A4287" w:rsidP="000A4287">
      <w:pPr>
        <w:numPr>
          <w:ilvl w:val="1"/>
          <w:numId w:val="12"/>
        </w:numPr>
        <w:tabs>
          <w:tab w:val="clear" w:pos="960"/>
          <w:tab w:val="num" w:pos="1600"/>
        </w:tabs>
        <w:autoSpaceDE w:val="0"/>
        <w:autoSpaceDN w:val="0"/>
        <w:ind w:left="0" w:firstLine="709"/>
        <w:jc w:val="both"/>
        <w:rPr>
          <w:rFonts w:ascii="Times New Roman" w:hAnsi="Times New Roman"/>
        </w:rPr>
      </w:pPr>
      <w:r w:rsidRPr="00B62471">
        <w:rPr>
          <w:rFonts w:ascii="Times New Roman" w:hAnsi="Times New Roman"/>
          <w:u w:val="single"/>
        </w:rPr>
        <w:t>Покупатель имеет право</w:t>
      </w:r>
      <w:r w:rsidRPr="00B62471">
        <w:rPr>
          <w:rFonts w:ascii="Times New Roman" w:hAnsi="Times New Roman"/>
        </w:rPr>
        <w:t>:</w:t>
      </w:r>
    </w:p>
    <w:p w:rsidR="000A4287" w:rsidRPr="00B62471" w:rsidRDefault="000A4287" w:rsidP="000A4287">
      <w:pPr>
        <w:numPr>
          <w:ilvl w:val="2"/>
          <w:numId w:val="12"/>
        </w:numPr>
        <w:tabs>
          <w:tab w:val="num" w:pos="1600"/>
        </w:tabs>
        <w:autoSpaceDE w:val="0"/>
        <w:autoSpaceDN w:val="0"/>
        <w:ind w:left="0" w:firstLine="709"/>
        <w:jc w:val="both"/>
        <w:rPr>
          <w:rFonts w:ascii="Times New Roman" w:hAnsi="Times New Roman"/>
        </w:rPr>
      </w:pPr>
      <w:r w:rsidRPr="00B62471">
        <w:rPr>
          <w:rFonts w:ascii="Times New Roman" w:hAnsi="Times New Roman"/>
        </w:rPr>
        <w:t>Требовать передачи Квартиры в сроки, указанные в п. 4.1.1 настоящего договора.</w:t>
      </w:r>
    </w:p>
    <w:p w:rsidR="000A4287" w:rsidRPr="00B62471" w:rsidRDefault="000A4287" w:rsidP="00B62471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snapToGrid w:val="0"/>
        </w:rPr>
      </w:pPr>
    </w:p>
    <w:p w:rsidR="000A4287" w:rsidRPr="00B62471" w:rsidRDefault="000A4287" w:rsidP="000A4287">
      <w:pPr>
        <w:numPr>
          <w:ilvl w:val="0"/>
          <w:numId w:val="12"/>
        </w:numPr>
        <w:tabs>
          <w:tab w:val="clear" w:pos="360"/>
          <w:tab w:val="num" w:pos="600"/>
        </w:tabs>
        <w:autoSpaceDE w:val="0"/>
        <w:autoSpaceDN w:val="0"/>
        <w:ind w:left="0" w:firstLine="0"/>
        <w:jc w:val="center"/>
        <w:rPr>
          <w:rFonts w:ascii="Times New Roman" w:hAnsi="Times New Roman"/>
          <w:b/>
          <w:snapToGrid w:val="0"/>
        </w:rPr>
      </w:pPr>
      <w:r w:rsidRPr="00B62471">
        <w:rPr>
          <w:rFonts w:ascii="Times New Roman" w:hAnsi="Times New Roman"/>
          <w:b/>
          <w:snapToGrid w:val="0"/>
        </w:rPr>
        <w:t>Ответственность Сторон</w:t>
      </w:r>
    </w:p>
    <w:p w:rsidR="000A4287" w:rsidRPr="00B62471" w:rsidRDefault="000A4287" w:rsidP="00B62471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snapToGrid w:val="0"/>
        </w:rPr>
      </w:pPr>
    </w:p>
    <w:p w:rsidR="000A4287" w:rsidRPr="00B62471" w:rsidRDefault="000A4287" w:rsidP="000A4287">
      <w:pPr>
        <w:numPr>
          <w:ilvl w:val="1"/>
          <w:numId w:val="12"/>
        </w:numPr>
        <w:autoSpaceDE w:val="0"/>
        <w:autoSpaceDN w:val="0"/>
        <w:ind w:left="0" w:firstLine="709"/>
        <w:jc w:val="both"/>
        <w:rPr>
          <w:rFonts w:ascii="Times New Roman" w:hAnsi="Times New Roman"/>
        </w:rPr>
      </w:pPr>
      <w:r w:rsidRPr="00B62471">
        <w:rPr>
          <w:rFonts w:ascii="Times New Roman" w:hAnsi="Times New Roman"/>
          <w:snapToGrid w:val="0"/>
        </w:rPr>
        <w:t xml:space="preserve">В случае невыполнения Продавцом условий п. 4.1. Покупатель вправе расторгнуть настоящий договор в одностороннем порядке, предварительно письменно уведомив Продавца о своём решении. </w:t>
      </w:r>
    </w:p>
    <w:p w:rsidR="000A4287" w:rsidRPr="00B62471" w:rsidRDefault="000A4287" w:rsidP="000A4287">
      <w:pPr>
        <w:numPr>
          <w:ilvl w:val="1"/>
          <w:numId w:val="12"/>
        </w:numPr>
        <w:autoSpaceDE w:val="0"/>
        <w:autoSpaceDN w:val="0"/>
        <w:ind w:left="0" w:firstLine="709"/>
        <w:jc w:val="both"/>
        <w:rPr>
          <w:rFonts w:ascii="Times New Roman" w:hAnsi="Times New Roman"/>
        </w:rPr>
      </w:pPr>
      <w:r w:rsidRPr="00B62471">
        <w:rPr>
          <w:rFonts w:ascii="Times New Roman" w:hAnsi="Times New Roman"/>
        </w:rPr>
        <w:t>В случае невыполнения Покупателем по настоящему договору:</w:t>
      </w:r>
    </w:p>
    <w:p w:rsidR="000A4287" w:rsidRPr="00B62471" w:rsidRDefault="000A4287" w:rsidP="000A4287">
      <w:pPr>
        <w:pStyle w:val="26"/>
        <w:numPr>
          <w:ilvl w:val="2"/>
          <w:numId w:val="12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B62471">
        <w:rPr>
          <w:sz w:val="24"/>
          <w:szCs w:val="24"/>
        </w:rPr>
        <w:t>Условий п.п.5.1.2, 5.1.3, 5.1.4, 5.1.5, 5.1.6 Продавец вправе расторгнуть настоящий договор в одностороннем порядке, предварительно письменно уведомив Покупателя о своем решении и потребовать внесение штрафа в размере 50 000 (пятидесяти тысяч) рублей в течение тридцати банковских дней после получения Покупателем уведомления за каждое нарушение;</w:t>
      </w:r>
    </w:p>
    <w:p w:rsidR="000A4287" w:rsidRPr="00B62471" w:rsidRDefault="000A4287" w:rsidP="000A4287">
      <w:pPr>
        <w:pStyle w:val="26"/>
        <w:numPr>
          <w:ilvl w:val="2"/>
          <w:numId w:val="12"/>
        </w:numPr>
        <w:tabs>
          <w:tab w:val="clear" w:pos="360"/>
        </w:tabs>
        <w:ind w:left="0" w:firstLine="709"/>
        <w:rPr>
          <w:snapToGrid w:val="0"/>
          <w:sz w:val="24"/>
          <w:szCs w:val="24"/>
        </w:rPr>
      </w:pPr>
      <w:bookmarkStart w:id="32" w:name="_Ref467668869"/>
      <w:bookmarkStart w:id="33" w:name="_Ref468186459"/>
      <w:r w:rsidRPr="00B62471">
        <w:rPr>
          <w:sz w:val="24"/>
          <w:szCs w:val="24"/>
        </w:rPr>
        <w:t xml:space="preserve">Условий </w:t>
      </w:r>
      <w:proofErr w:type="spellStart"/>
      <w:r w:rsidRPr="00B62471">
        <w:rPr>
          <w:sz w:val="24"/>
          <w:szCs w:val="24"/>
        </w:rPr>
        <w:t>п.п</w:t>
      </w:r>
      <w:proofErr w:type="spellEnd"/>
      <w:r w:rsidRPr="00B62471">
        <w:rPr>
          <w:sz w:val="24"/>
          <w:szCs w:val="24"/>
        </w:rPr>
        <w:t xml:space="preserve">. </w:t>
      </w:r>
      <w:r w:rsidRPr="00B62471">
        <w:rPr>
          <w:snapToGrid w:val="0"/>
          <w:sz w:val="24"/>
          <w:szCs w:val="24"/>
        </w:rPr>
        <w:t xml:space="preserve">5.1.2, 5.1.3, 5.1.5, 5.1.6, </w:t>
      </w:r>
      <w:r w:rsidRPr="00B62471">
        <w:rPr>
          <w:sz w:val="24"/>
          <w:szCs w:val="24"/>
        </w:rPr>
        <w:t>Продавец вправе требовать от Покупателя уплаты штрафа в размере 10</w:t>
      </w:r>
      <w:r w:rsidRPr="00B62471">
        <w:rPr>
          <w:snapToGrid w:val="0"/>
          <w:sz w:val="24"/>
          <w:szCs w:val="24"/>
        </w:rPr>
        <w:t>0 000 (ста тысяч) рублей</w:t>
      </w:r>
      <w:r w:rsidRPr="00B62471">
        <w:rPr>
          <w:sz w:val="24"/>
          <w:szCs w:val="24"/>
        </w:rPr>
        <w:t xml:space="preserve"> без расторжения настоящего договора</w:t>
      </w:r>
      <w:bookmarkEnd w:id="32"/>
      <w:bookmarkEnd w:id="33"/>
      <w:r w:rsidRPr="00B62471">
        <w:rPr>
          <w:sz w:val="24"/>
          <w:szCs w:val="24"/>
        </w:rPr>
        <w:t>.</w:t>
      </w:r>
    </w:p>
    <w:p w:rsidR="000A4287" w:rsidRPr="00B62471" w:rsidRDefault="000A4287" w:rsidP="000A4287">
      <w:pPr>
        <w:pStyle w:val="26"/>
        <w:numPr>
          <w:ilvl w:val="1"/>
          <w:numId w:val="12"/>
        </w:numPr>
        <w:ind w:left="0" w:firstLine="709"/>
        <w:rPr>
          <w:snapToGrid w:val="0"/>
          <w:sz w:val="24"/>
          <w:szCs w:val="24"/>
        </w:rPr>
      </w:pPr>
      <w:r w:rsidRPr="00B62471">
        <w:rPr>
          <w:snapToGrid w:val="0"/>
          <w:sz w:val="24"/>
          <w:szCs w:val="24"/>
        </w:rPr>
        <w:t xml:space="preserve">Выплата Покупателем штрафных санкций по </w:t>
      </w:r>
      <w:proofErr w:type="spellStart"/>
      <w:r w:rsidRPr="00B62471">
        <w:rPr>
          <w:snapToGrid w:val="0"/>
          <w:sz w:val="24"/>
          <w:szCs w:val="24"/>
        </w:rPr>
        <w:t>п.п</w:t>
      </w:r>
      <w:proofErr w:type="spellEnd"/>
      <w:r w:rsidRPr="00B62471">
        <w:rPr>
          <w:snapToGrid w:val="0"/>
          <w:sz w:val="24"/>
          <w:szCs w:val="24"/>
        </w:rPr>
        <w:t>. 6.2.1, 6.2.2 настоящего договора не освобождает его от исполнения обязательств по настоящему договору, в том числе от уплаты просроченных сумм.</w:t>
      </w:r>
    </w:p>
    <w:p w:rsidR="000A4287" w:rsidRPr="00B62471" w:rsidRDefault="000A4287" w:rsidP="000A4287">
      <w:pPr>
        <w:pStyle w:val="26"/>
        <w:numPr>
          <w:ilvl w:val="1"/>
          <w:numId w:val="12"/>
        </w:numPr>
        <w:ind w:left="0" w:firstLine="709"/>
        <w:rPr>
          <w:snapToGrid w:val="0"/>
          <w:sz w:val="24"/>
          <w:szCs w:val="24"/>
        </w:rPr>
      </w:pPr>
      <w:r w:rsidRPr="00B62471">
        <w:rPr>
          <w:bCs/>
          <w:sz w:val="24"/>
          <w:szCs w:val="24"/>
        </w:rPr>
        <w:t>В случае неисполнения Покупателем взятых на себя обязательств по настоящему договору Продавец вправе обратить взыскание на Квартиру для удовлетворения своих требований за счёт её продажи. В этом случае освобождение Квартиры и её реализация осуществляются в порядке, установленном законодательством Российской Федерации.</w:t>
      </w:r>
    </w:p>
    <w:p w:rsidR="000A4287" w:rsidRPr="00B62471" w:rsidRDefault="000A4287" w:rsidP="00B62471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snapToGrid w:val="0"/>
        </w:rPr>
      </w:pPr>
    </w:p>
    <w:p w:rsidR="000A4287" w:rsidRPr="00B62471" w:rsidRDefault="000A4287" w:rsidP="000A4287">
      <w:pPr>
        <w:numPr>
          <w:ilvl w:val="0"/>
          <w:numId w:val="12"/>
        </w:numPr>
        <w:tabs>
          <w:tab w:val="clear" w:pos="360"/>
          <w:tab w:val="num" w:pos="600"/>
        </w:tabs>
        <w:autoSpaceDE w:val="0"/>
        <w:autoSpaceDN w:val="0"/>
        <w:ind w:left="0" w:firstLine="0"/>
        <w:jc w:val="center"/>
        <w:rPr>
          <w:rFonts w:ascii="Times New Roman" w:hAnsi="Times New Roman"/>
          <w:b/>
          <w:snapToGrid w:val="0"/>
        </w:rPr>
      </w:pPr>
      <w:r w:rsidRPr="00B62471">
        <w:rPr>
          <w:rFonts w:ascii="Times New Roman" w:hAnsi="Times New Roman"/>
          <w:b/>
          <w:snapToGrid w:val="0"/>
        </w:rPr>
        <w:t xml:space="preserve">Заключительные положения </w:t>
      </w:r>
    </w:p>
    <w:p w:rsidR="000A4287" w:rsidRPr="00B62471" w:rsidRDefault="000A4287" w:rsidP="00B62471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snapToGrid w:val="0"/>
        </w:rPr>
      </w:pPr>
    </w:p>
    <w:p w:rsidR="000A4287" w:rsidRPr="00B62471" w:rsidRDefault="000A4287" w:rsidP="000A4287">
      <w:pPr>
        <w:numPr>
          <w:ilvl w:val="1"/>
          <w:numId w:val="12"/>
        </w:numPr>
        <w:autoSpaceDE w:val="0"/>
        <w:autoSpaceDN w:val="0"/>
        <w:ind w:left="0" w:firstLine="709"/>
        <w:jc w:val="both"/>
        <w:rPr>
          <w:rFonts w:ascii="Times New Roman" w:hAnsi="Times New Roman"/>
          <w:snapToGrid w:val="0"/>
        </w:rPr>
      </w:pPr>
      <w:r w:rsidRPr="00B62471">
        <w:rPr>
          <w:rFonts w:ascii="Times New Roman" w:hAnsi="Times New Roman"/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0A4287" w:rsidRPr="00B62471" w:rsidRDefault="000A4287" w:rsidP="000A4287">
      <w:pPr>
        <w:numPr>
          <w:ilvl w:val="1"/>
          <w:numId w:val="12"/>
        </w:numPr>
        <w:autoSpaceDE w:val="0"/>
        <w:autoSpaceDN w:val="0"/>
        <w:ind w:left="0" w:firstLine="709"/>
        <w:jc w:val="both"/>
        <w:rPr>
          <w:rFonts w:ascii="Times New Roman" w:hAnsi="Times New Roman"/>
          <w:snapToGrid w:val="0"/>
        </w:rPr>
      </w:pPr>
      <w:r w:rsidRPr="00B62471">
        <w:rPr>
          <w:rFonts w:ascii="Times New Roman" w:hAnsi="Times New Roman"/>
          <w:snapToGrid w:val="0"/>
        </w:rPr>
        <w:t xml:space="preserve">Покупатель приобретает право собственности на Квартиру с момента регистрации перехода права собственности в </w:t>
      </w:r>
      <w:r w:rsidRPr="00B62471">
        <w:rPr>
          <w:rFonts w:ascii="Times New Roman" w:hAnsi="Times New Roman"/>
        </w:rPr>
        <w:t>Управлении Федеральной службы государственной регистрации кадастра и картографии по Воронежской области.</w:t>
      </w:r>
    </w:p>
    <w:p w:rsidR="000A4287" w:rsidRPr="00B62471" w:rsidRDefault="000A4287" w:rsidP="000A4287">
      <w:pPr>
        <w:numPr>
          <w:ilvl w:val="1"/>
          <w:numId w:val="12"/>
        </w:numPr>
        <w:autoSpaceDE w:val="0"/>
        <w:autoSpaceDN w:val="0"/>
        <w:ind w:left="0" w:firstLine="709"/>
        <w:jc w:val="both"/>
        <w:rPr>
          <w:rFonts w:ascii="Times New Roman" w:hAnsi="Times New Roman"/>
          <w:snapToGrid w:val="0"/>
        </w:rPr>
      </w:pPr>
      <w:proofErr w:type="gramStart"/>
      <w:r w:rsidRPr="00B62471">
        <w:rPr>
          <w:rFonts w:ascii="Times New Roman" w:hAnsi="Times New Roman"/>
          <w:snapToGrid w:val="0"/>
        </w:rPr>
        <w:t>Стороны заявляют, что дееспособности и правоспособности не лишены, на учёте и под опекой или попечительством не состоят, заболеваниями, препятствующими осознанию сути подписываемого договора, не страдают, условия настоящего договора не являются для них кабальными, Стороны не находятся под влиянием обмана, насилия, угрозы с чьей-либо стороны, а также в таком состоянии, что вынуждены подписать настоящий договор вследствие стечения тяжелых обстоятельств на крайне</w:t>
      </w:r>
      <w:proofErr w:type="gramEnd"/>
      <w:r w:rsidRPr="00B62471">
        <w:rPr>
          <w:rFonts w:ascii="Times New Roman" w:hAnsi="Times New Roman"/>
          <w:snapToGrid w:val="0"/>
        </w:rPr>
        <w:t xml:space="preserve"> невыгодных для себя </w:t>
      </w:r>
      <w:proofErr w:type="gramStart"/>
      <w:r w:rsidRPr="00B62471">
        <w:rPr>
          <w:rFonts w:ascii="Times New Roman" w:hAnsi="Times New Roman"/>
          <w:snapToGrid w:val="0"/>
        </w:rPr>
        <w:t>условиях</w:t>
      </w:r>
      <w:proofErr w:type="gramEnd"/>
      <w:r w:rsidRPr="00B62471">
        <w:rPr>
          <w:rFonts w:ascii="Times New Roman" w:hAnsi="Times New Roman"/>
          <w:snapToGrid w:val="0"/>
        </w:rPr>
        <w:t>.</w:t>
      </w:r>
    </w:p>
    <w:p w:rsidR="000A4287" w:rsidRPr="00B62471" w:rsidRDefault="000A4287" w:rsidP="000A4287">
      <w:pPr>
        <w:numPr>
          <w:ilvl w:val="1"/>
          <w:numId w:val="12"/>
        </w:numPr>
        <w:autoSpaceDE w:val="0"/>
        <w:autoSpaceDN w:val="0"/>
        <w:ind w:left="0" w:firstLine="709"/>
        <w:jc w:val="both"/>
        <w:rPr>
          <w:rFonts w:ascii="Times New Roman" w:hAnsi="Times New Roman"/>
          <w:snapToGrid w:val="0"/>
        </w:rPr>
      </w:pPr>
      <w:r w:rsidRPr="00B62471">
        <w:rPr>
          <w:rFonts w:ascii="Times New Roman" w:hAnsi="Times New Roman"/>
          <w:snapToGrid w:val="0"/>
        </w:rPr>
        <w:t>Права и обязанности Сторон, возникшие из заключенного договора, регулируются законодательством Российской Федерации. Все споры, связанные с исполнением настоящего Договора, разрешаются в соответствии с законодательством Российской Федерации.</w:t>
      </w:r>
    </w:p>
    <w:p w:rsidR="000A4287" w:rsidRPr="00B62471" w:rsidRDefault="000A4287" w:rsidP="000A4287">
      <w:pPr>
        <w:numPr>
          <w:ilvl w:val="1"/>
          <w:numId w:val="12"/>
        </w:numPr>
        <w:autoSpaceDE w:val="0"/>
        <w:autoSpaceDN w:val="0"/>
        <w:ind w:left="0" w:firstLine="709"/>
        <w:jc w:val="both"/>
        <w:rPr>
          <w:rFonts w:ascii="Times New Roman" w:hAnsi="Times New Roman"/>
          <w:snapToGrid w:val="0"/>
        </w:rPr>
      </w:pPr>
      <w:r w:rsidRPr="00B62471">
        <w:rPr>
          <w:rFonts w:ascii="Times New Roman" w:hAnsi="Times New Roman"/>
          <w:snapToGrid w:val="0"/>
        </w:rPr>
        <w:t xml:space="preserve">Текст настоящего договора полностью соответствует намерениям Сторон. </w:t>
      </w:r>
    </w:p>
    <w:p w:rsidR="000A4287" w:rsidRPr="00B62471" w:rsidRDefault="000A4287" w:rsidP="000A4287">
      <w:pPr>
        <w:numPr>
          <w:ilvl w:val="1"/>
          <w:numId w:val="12"/>
        </w:numPr>
        <w:autoSpaceDE w:val="0"/>
        <w:autoSpaceDN w:val="0"/>
        <w:ind w:left="0" w:firstLine="709"/>
        <w:jc w:val="both"/>
        <w:rPr>
          <w:rFonts w:ascii="Times New Roman" w:hAnsi="Times New Roman"/>
          <w:snapToGrid w:val="0"/>
        </w:rPr>
      </w:pPr>
      <w:r w:rsidRPr="00B62471">
        <w:rPr>
          <w:rFonts w:ascii="Times New Roman" w:hAnsi="Times New Roman"/>
          <w:snapToGrid w:val="0"/>
        </w:rPr>
        <w:t xml:space="preserve">Настоящий договор составлен и подписан в трёх экземплярах. Один экземпляр находится у Продавца, второй экземпляр – в </w:t>
      </w:r>
      <w:r w:rsidRPr="00B62471">
        <w:rPr>
          <w:rFonts w:ascii="Times New Roman" w:hAnsi="Times New Roman"/>
        </w:rPr>
        <w:t>Управлении Федеральной службы государственной регистрации, кадастра и картографии по Воронежской области</w:t>
      </w:r>
      <w:r w:rsidRPr="00B62471">
        <w:rPr>
          <w:rFonts w:ascii="Times New Roman" w:hAnsi="Times New Roman"/>
          <w:snapToGrid w:val="0"/>
        </w:rPr>
        <w:t>, третий у Покупателя.</w:t>
      </w:r>
    </w:p>
    <w:p w:rsidR="00B62471" w:rsidRDefault="00B62471" w:rsidP="000A4287">
      <w:pPr>
        <w:tabs>
          <w:tab w:val="left" w:pos="600"/>
        </w:tabs>
        <w:jc w:val="center"/>
        <w:rPr>
          <w:rFonts w:ascii="Times New Roman" w:hAnsi="Times New Roman"/>
          <w:b/>
          <w:bCs/>
          <w:snapToGrid w:val="0"/>
        </w:rPr>
      </w:pPr>
    </w:p>
    <w:p w:rsidR="00E30EC8" w:rsidRDefault="00E30EC8" w:rsidP="000A4287">
      <w:pPr>
        <w:tabs>
          <w:tab w:val="left" w:pos="600"/>
        </w:tabs>
        <w:jc w:val="center"/>
        <w:rPr>
          <w:rFonts w:ascii="Times New Roman" w:hAnsi="Times New Roman"/>
          <w:b/>
          <w:bCs/>
          <w:snapToGrid w:val="0"/>
        </w:rPr>
      </w:pPr>
    </w:p>
    <w:p w:rsidR="00E30EC8" w:rsidRDefault="00E30EC8" w:rsidP="000A4287">
      <w:pPr>
        <w:tabs>
          <w:tab w:val="left" w:pos="600"/>
        </w:tabs>
        <w:jc w:val="center"/>
        <w:rPr>
          <w:rFonts w:ascii="Times New Roman" w:hAnsi="Times New Roman"/>
          <w:b/>
          <w:bCs/>
          <w:snapToGrid w:val="0"/>
        </w:rPr>
      </w:pPr>
    </w:p>
    <w:p w:rsidR="00E30EC8" w:rsidRDefault="00E30EC8" w:rsidP="000A4287">
      <w:pPr>
        <w:tabs>
          <w:tab w:val="left" w:pos="600"/>
        </w:tabs>
        <w:jc w:val="center"/>
        <w:rPr>
          <w:rFonts w:ascii="Times New Roman" w:hAnsi="Times New Roman"/>
          <w:b/>
          <w:bCs/>
          <w:snapToGrid w:val="0"/>
        </w:rPr>
      </w:pPr>
    </w:p>
    <w:p w:rsidR="00E30EC8" w:rsidRPr="00B62471" w:rsidRDefault="00E30EC8" w:rsidP="000A4287">
      <w:pPr>
        <w:tabs>
          <w:tab w:val="left" w:pos="600"/>
        </w:tabs>
        <w:jc w:val="center"/>
        <w:rPr>
          <w:rFonts w:ascii="Times New Roman" w:hAnsi="Times New Roman"/>
          <w:b/>
          <w:bCs/>
          <w:snapToGrid w:val="0"/>
        </w:rPr>
      </w:pPr>
    </w:p>
    <w:p w:rsidR="000A4287" w:rsidRPr="00B62471" w:rsidRDefault="000A4287" w:rsidP="000A4287">
      <w:pPr>
        <w:tabs>
          <w:tab w:val="left" w:pos="600"/>
        </w:tabs>
        <w:jc w:val="center"/>
        <w:rPr>
          <w:rFonts w:ascii="Times New Roman" w:hAnsi="Times New Roman"/>
          <w:b/>
          <w:bCs/>
          <w:snapToGrid w:val="0"/>
        </w:rPr>
      </w:pPr>
      <w:r w:rsidRPr="00B62471">
        <w:rPr>
          <w:rFonts w:ascii="Times New Roman" w:hAnsi="Times New Roman"/>
          <w:b/>
          <w:bCs/>
          <w:snapToGrid w:val="0"/>
        </w:rPr>
        <w:lastRenderedPageBreak/>
        <w:t>7.</w:t>
      </w:r>
      <w:r w:rsidRPr="00B62471">
        <w:rPr>
          <w:rFonts w:ascii="Times New Roman" w:hAnsi="Times New Roman"/>
          <w:b/>
          <w:bCs/>
          <w:snapToGrid w:val="0"/>
        </w:rPr>
        <w:tab/>
        <w:t>Адреса, реквизиты и подписи Сторон</w:t>
      </w:r>
    </w:p>
    <w:p w:rsidR="000A4287" w:rsidRPr="00B62471" w:rsidRDefault="000A4287" w:rsidP="000A4287">
      <w:pPr>
        <w:rPr>
          <w:rFonts w:ascii="Times New Roman" w:hAnsi="Times New Roman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5308"/>
        <w:gridCol w:w="5040"/>
      </w:tblGrid>
      <w:tr w:rsidR="000A4287" w:rsidRPr="00B62471" w:rsidTr="00764BD7">
        <w:tc>
          <w:tcPr>
            <w:tcW w:w="5308" w:type="dxa"/>
          </w:tcPr>
          <w:p w:rsidR="000A4287" w:rsidRPr="00B62471" w:rsidRDefault="000A4287" w:rsidP="00764BD7">
            <w:pPr>
              <w:tabs>
                <w:tab w:val="left" w:pos="400"/>
              </w:tabs>
              <w:ind w:right="600"/>
              <w:jc w:val="center"/>
              <w:rPr>
                <w:rFonts w:ascii="Times New Roman" w:hAnsi="Times New Roman"/>
                <w:b/>
              </w:rPr>
            </w:pPr>
            <w:r w:rsidRPr="00B62471">
              <w:rPr>
                <w:rFonts w:ascii="Times New Roman" w:hAnsi="Times New Roman"/>
                <w:b/>
              </w:rPr>
              <w:t>Продавец:</w:t>
            </w:r>
          </w:p>
        </w:tc>
        <w:tc>
          <w:tcPr>
            <w:tcW w:w="5040" w:type="dxa"/>
          </w:tcPr>
          <w:p w:rsidR="000A4287" w:rsidRPr="00B62471" w:rsidRDefault="000A4287" w:rsidP="00764BD7">
            <w:pPr>
              <w:tabs>
                <w:tab w:val="left" w:pos="352"/>
              </w:tabs>
              <w:ind w:left="52"/>
              <w:jc w:val="center"/>
              <w:rPr>
                <w:rFonts w:ascii="Times New Roman" w:hAnsi="Times New Roman"/>
                <w:b/>
              </w:rPr>
            </w:pPr>
            <w:r w:rsidRPr="00B62471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0A4287" w:rsidRPr="00B62471" w:rsidTr="00764BD7">
        <w:tc>
          <w:tcPr>
            <w:tcW w:w="5308" w:type="dxa"/>
          </w:tcPr>
          <w:p w:rsidR="000A4287" w:rsidRPr="00B62471" w:rsidRDefault="000A4287" w:rsidP="00764BD7">
            <w:pPr>
              <w:tabs>
                <w:tab w:val="left" w:pos="400"/>
              </w:tabs>
              <w:rPr>
                <w:rFonts w:ascii="Times New Roman" w:hAnsi="Times New Roman"/>
                <w:b/>
              </w:rPr>
            </w:pPr>
            <w:r w:rsidRPr="00B62471">
              <w:rPr>
                <w:rFonts w:ascii="Times New Roman" w:hAnsi="Times New Roman"/>
                <w:b/>
              </w:rPr>
              <w:t>АО «Концерн Росэнергоатом»</w:t>
            </w:r>
          </w:p>
        </w:tc>
        <w:tc>
          <w:tcPr>
            <w:tcW w:w="5040" w:type="dxa"/>
          </w:tcPr>
          <w:p w:rsidR="000A4287" w:rsidRPr="00B62471" w:rsidRDefault="000A4287" w:rsidP="00764BD7">
            <w:pPr>
              <w:tabs>
                <w:tab w:val="left" w:pos="352"/>
              </w:tabs>
              <w:ind w:left="52"/>
              <w:rPr>
                <w:rFonts w:ascii="Times New Roman" w:hAnsi="Times New Roman"/>
                <w:b/>
              </w:rPr>
            </w:pPr>
          </w:p>
        </w:tc>
      </w:tr>
      <w:tr w:rsidR="000A4287" w:rsidRPr="00B62471" w:rsidTr="00764BD7">
        <w:tc>
          <w:tcPr>
            <w:tcW w:w="5308" w:type="dxa"/>
          </w:tcPr>
          <w:p w:rsidR="000A4287" w:rsidRPr="00B62471" w:rsidRDefault="000A4287" w:rsidP="00764BD7">
            <w:pPr>
              <w:tabs>
                <w:tab w:val="left" w:pos="400"/>
              </w:tabs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9507, г"/>
              </w:smartTagPr>
              <w:r w:rsidRPr="00B62471">
                <w:rPr>
                  <w:rFonts w:ascii="Times New Roman" w:hAnsi="Times New Roman"/>
                </w:rPr>
                <w:t>109507, г</w:t>
              </w:r>
            </w:smartTag>
            <w:r w:rsidRPr="00B62471">
              <w:rPr>
                <w:rFonts w:ascii="Times New Roman" w:hAnsi="Times New Roman"/>
              </w:rPr>
              <w:t>. Москва, ул. Ферганская д. 25</w:t>
            </w:r>
          </w:p>
          <w:p w:rsidR="000A4287" w:rsidRPr="00B62471" w:rsidRDefault="000A4287" w:rsidP="00764BD7">
            <w:pPr>
              <w:tabs>
                <w:tab w:val="left" w:pos="400"/>
              </w:tabs>
              <w:rPr>
                <w:rFonts w:ascii="Times New Roman" w:hAnsi="Times New Roman"/>
              </w:rPr>
            </w:pPr>
            <w:r w:rsidRPr="00B62471">
              <w:rPr>
                <w:rFonts w:ascii="Times New Roman" w:hAnsi="Times New Roman"/>
              </w:rPr>
              <w:t>ИНН 7721632827, КПП 772101001</w:t>
            </w:r>
          </w:p>
          <w:p w:rsidR="000A4287" w:rsidRPr="00B62471" w:rsidRDefault="000A4287" w:rsidP="00764BD7">
            <w:pPr>
              <w:tabs>
                <w:tab w:val="left" w:pos="400"/>
              </w:tabs>
              <w:rPr>
                <w:rFonts w:ascii="Times New Roman" w:hAnsi="Times New Roman"/>
              </w:rPr>
            </w:pPr>
            <w:r w:rsidRPr="00B62471">
              <w:rPr>
                <w:rFonts w:ascii="Times New Roman" w:hAnsi="Times New Roman"/>
              </w:rPr>
              <w:t>Расчёты по договору производит:</w:t>
            </w:r>
          </w:p>
          <w:p w:rsidR="000A4287" w:rsidRPr="00B62471" w:rsidRDefault="00B62471" w:rsidP="00764BD7">
            <w:pPr>
              <w:tabs>
                <w:tab w:val="left" w:pos="400"/>
              </w:tabs>
              <w:rPr>
                <w:rFonts w:ascii="Times New Roman" w:hAnsi="Times New Roman"/>
              </w:rPr>
            </w:pPr>
            <w:r w:rsidRPr="00B62471">
              <w:rPr>
                <w:rFonts w:ascii="Times New Roman" w:hAnsi="Times New Roman"/>
              </w:rPr>
              <w:t xml:space="preserve">Филиал </w:t>
            </w:r>
            <w:r w:rsidR="000A4287" w:rsidRPr="00B62471">
              <w:rPr>
                <w:rFonts w:ascii="Times New Roman" w:hAnsi="Times New Roman"/>
              </w:rPr>
              <w:t xml:space="preserve">АО «Концерн Росэнергоатом» «Нововоронежская атомная станция» </w:t>
            </w:r>
          </w:p>
          <w:p w:rsidR="000A4287" w:rsidRPr="00B62471" w:rsidRDefault="000A4287" w:rsidP="00764BD7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96072 г"/>
              </w:smartTagPr>
              <w:r w:rsidRPr="00B62471">
                <w:rPr>
                  <w:rFonts w:ascii="Times New Roman" w:hAnsi="Times New Roman"/>
                </w:rPr>
                <w:t>396072 г</w:t>
              </w:r>
            </w:smartTag>
            <w:r w:rsidRPr="00B62471">
              <w:rPr>
                <w:rFonts w:ascii="Times New Roman" w:hAnsi="Times New Roman"/>
              </w:rPr>
              <w:t>. Нововоронеж, Воронежской области,</w:t>
            </w:r>
          </w:p>
          <w:p w:rsidR="000A4287" w:rsidRPr="00B62471" w:rsidRDefault="000A4287" w:rsidP="00764BD7">
            <w:pPr>
              <w:rPr>
                <w:rFonts w:ascii="Times New Roman" w:hAnsi="Times New Roman"/>
              </w:rPr>
            </w:pPr>
            <w:r w:rsidRPr="00B62471">
              <w:rPr>
                <w:rFonts w:ascii="Times New Roman" w:hAnsi="Times New Roman"/>
              </w:rPr>
              <w:t>промышленная зона Южная, 1.</w:t>
            </w:r>
          </w:p>
          <w:p w:rsidR="000A4287" w:rsidRPr="00B62471" w:rsidRDefault="000A4287" w:rsidP="00764BD7">
            <w:pPr>
              <w:tabs>
                <w:tab w:val="left" w:pos="400"/>
              </w:tabs>
              <w:rPr>
                <w:rFonts w:ascii="Times New Roman" w:hAnsi="Times New Roman"/>
              </w:rPr>
            </w:pPr>
            <w:r w:rsidRPr="00B62471">
              <w:rPr>
                <w:rFonts w:ascii="Times New Roman" w:hAnsi="Times New Roman"/>
              </w:rPr>
              <w:t>тел.(47364) 7-33-05, факс (47364) 7-33-02</w:t>
            </w:r>
          </w:p>
          <w:p w:rsidR="000A4287" w:rsidRPr="00B62471" w:rsidRDefault="000A4287" w:rsidP="00764BD7">
            <w:pPr>
              <w:rPr>
                <w:rFonts w:ascii="Times New Roman" w:hAnsi="Times New Roman"/>
              </w:rPr>
            </w:pPr>
            <w:r w:rsidRPr="00B62471">
              <w:rPr>
                <w:rFonts w:ascii="Times New Roman" w:hAnsi="Times New Roman"/>
              </w:rPr>
              <w:t>ИНН 7721632827 , КПП 365143001,</w:t>
            </w:r>
          </w:p>
          <w:p w:rsidR="000A4287" w:rsidRPr="00B62471" w:rsidRDefault="000A4287" w:rsidP="00764BD7">
            <w:pPr>
              <w:rPr>
                <w:rFonts w:ascii="Times New Roman" w:hAnsi="Times New Roman"/>
              </w:rPr>
            </w:pPr>
            <w:r w:rsidRPr="00B62471">
              <w:rPr>
                <w:rFonts w:ascii="Times New Roman" w:hAnsi="Times New Roman"/>
              </w:rPr>
              <w:t xml:space="preserve">Центрально-Чернозёмный банк </w:t>
            </w:r>
            <w:r w:rsidR="00B62471" w:rsidRPr="00B62471">
              <w:rPr>
                <w:rFonts w:ascii="Times New Roman" w:hAnsi="Times New Roman"/>
              </w:rPr>
              <w:t>ПАО Сбербанк</w:t>
            </w:r>
            <w:r w:rsidRPr="00B62471">
              <w:rPr>
                <w:rFonts w:ascii="Times New Roman" w:hAnsi="Times New Roman"/>
              </w:rPr>
              <w:t>, г. Воронеж,</w:t>
            </w:r>
          </w:p>
          <w:p w:rsidR="000A4287" w:rsidRPr="00B62471" w:rsidRDefault="000A4287" w:rsidP="00764BD7">
            <w:pPr>
              <w:rPr>
                <w:rFonts w:ascii="Times New Roman" w:hAnsi="Times New Roman"/>
              </w:rPr>
            </w:pPr>
            <w:proofErr w:type="gramStart"/>
            <w:r w:rsidRPr="00B62471">
              <w:rPr>
                <w:rFonts w:ascii="Times New Roman" w:hAnsi="Times New Roman"/>
              </w:rPr>
              <w:t>Р</w:t>
            </w:r>
            <w:proofErr w:type="gramEnd"/>
            <w:r w:rsidRPr="00B62471">
              <w:rPr>
                <w:rFonts w:ascii="Times New Roman" w:hAnsi="Times New Roman"/>
              </w:rPr>
              <w:t>/с 40702810413000001918,</w:t>
            </w:r>
          </w:p>
          <w:p w:rsidR="000A4287" w:rsidRPr="00B62471" w:rsidRDefault="000A4287" w:rsidP="00764BD7">
            <w:pPr>
              <w:rPr>
                <w:rFonts w:ascii="Times New Roman" w:hAnsi="Times New Roman"/>
              </w:rPr>
            </w:pPr>
            <w:r w:rsidRPr="00B62471">
              <w:rPr>
                <w:rFonts w:ascii="Times New Roman" w:hAnsi="Times New Roman"/>
              </w:rPr>
              <w:t>Корр. счёт 30101810600000000681,</w:t>
            </w:r>
          </w:p>
          <w:p w:rsidR="000A4287" w:rsidRPr="00B62471" w:rsidRDefault="000A4287" w:rsidP="00764BD7">
            <w:pPr>
              <w:tabs>
                <w:tab w:val="left" w:pos="400"/>
              </w:tabs>
              <w:rPr>
                <w:rFonts w:ascii="Times New Roman" w:hAnsi="Times New Roman"/>
              </w:rPr>
            </w:pPr>
            <w:r w:rsidRPr="00B62471">
              <w:rPr>
                <w:rFonts w:ascii="Times New Roman" w:hAnsi="Times New Roman"/>
              </w:rPr>
              <w:t>БИК 042007681</w:t>
            </w:r>
          </w:p>
          <w:p w:rsidR="000A4287" w:rsidRPr="00B62471" w:rsidRDefault="000A4287" w:rsidP="00764BD7">
            <w:pPr>
              <w:tabs>
                <w:tab w:val="left" w:pos="400"/>
              </w:tabs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0A4287" w:rsidRPr="00B62471" w:rsidRDefault="000A4287" w:rsidP="00764BD7">
            <w:pPr>
              <w:tabs>
                <w:tab w:val="left" w:pos="352"/>
              </w:tabs>
              <w:ind w:left="52"/>
              <w:rPr>
                <w:rFonts w:ascii="Times New Roman" w:hAnsi="Times New Roman"/>
                <w:b/>
              </w:rPr>
            </w:pPr>
          </w:p>
        </w:tc>
      </w:tr>
      <w:tr w:rsidR="000A4287" w:rsidRPr="00B62471" w:rsidTr="00764BD7">
        <w:tc>
          <w:tcPr>
            <w:tcW w:w="5308" w:type="dxa"/>
          </w:tcPr>
          <w:p w:rsidR="000A4287" w:rsidRPr="00B62471" w:rsidRDefault="00B62471" w:rsidP="00764BD7">
            <w:pPr>
              <w:tabs>
                <w:tab w:val="left" w:pos="400"/>
              </w:tabs>
              <w:rPr>
                <w:rFonts w:ascii="Times New Roman" w:hAnsi="Times New Roman"/>
              </w:rPr>
            </w:pPr>
            <w:r w:rsidRPr="00B62471">
              <w:rPr>
                <w:rFonts w:ascii="Times New Roman" w:hAnsi="Times New Roman"/>
              </w:rPr>
              <w:t xml:space="preserve">Заместитель директора по экономике и финансам филиала </w:t>
            </w:r>
            <w:r w:rsidR="000A4287" w:rsidRPr="00B62471">
              <w:rPr>
                <w:rFonts w:ascii="Times New Roman" w:hAnsi="Times New Roman"/>
              </w:rPr>
              <w:t>АО «Концерн Росэнергоатом» «Нововоронежская атомная станция»</w:t>
            </w:r>
          </w:p>
          <w:p w:rsidR="000A4287" w:rsidRPr="00B62471" w:rsidRDefault="000A4287" w:rsidP="00764BD7">
            <w:pPr>
              <w:tabs>
                <w:tab w:val="left" w:pos="400"/>
              </w:tabs>
              <w:rPr>
                <w:rFonts w:ascii="Times New Roman" w:hAnsi="Times New Roman"/>
              </w:rPr>
            </w:pPr>
          </w:p>
          <w:p w:rsidR="000A4287" w:rsidRPr="00B62471" w:rsidRDefault="000A4287" w:rsidP="00764BD7">
            <w:pPr>
              <w:tabs>
                <w:tab w:val="left" w:pos="400"/>
              </w:tabs>
              <w:rPr>
                <w:rFonts w:ascii="Times New Roman" w:hAnsi="Times New Roman"/>
              </w:rPr>
            </w:pPr>
            <w:r w:rsidRPr="00B62471">
              <w:rPr>
                <w:rFonts w:ascii="Times New Roman" w:hAnsi="Times New Roman"/>
              </w:rPr>
              <w:t xml:space="preserve">____________________ </w:t>
            </w:r>
            <w:r w:rsidR="00B62471" w:rsidRPr="00B62471">
              <w:rPr>
                <w:rFonts w:ascii="Times New Roman" w:hAnsi="Times New Roman"/>
              </w:rPr>
              <w:t>Н</w:t>
            </w:r>
            <w:r w:rsidRPr="00B62471">
              <w:rPr>
                <w:rFonts w:ascii="Times New Roman" w:hAnsi="Times New Roman"/>
              </w:rPr>
              <w:t>.</w:t>
            </w:r>
            <w:r w:rsidR="00B62471" w:rsidRPr="00B62471">
              <w:rPr>
                <w:rFonts w:ascii="Times New Roman" w:hAnsi="Times New Roman"/>
              </w:rPr>
              <w:t>Н</w:t>
            </w:r>
            <w:r w:rsidRPr="00B62471">
              <w:rPr>
                <w:rFonts w:ascii="Times New Roman" w:hAnsi="Times New Roman"/>
              </w:rPr>
              <w:t xml:space="preserve">. </w:t>
            </w:r>
            <w:r w:rsidR="00B62471" w:rsidRPr="00B62471">
              <w:rPr>
                <w:rFonts w:ascii="Times New Roman" w:hAnsi="Times New Roman"/>
              </w:rPr>
              <w:t>Нетяга</w:t>
            </w:r>
          </w:p>
          <w:p w:rsidR="000A4287" w:rsidRPr="00B62471" w:rsidRDefault="000A4287" w:rsidP="00764BD7">
            <w:pPr>
              <w:tabs>
                <w:tab w:val="left" w:pos="400"/>
              </w:tabs>
              <w:ind w:right="-109"/>
              <w:jc w:val="center"/>
              <w:rPr>
                <w:rFonts w:ascii="Times New Roman" w:hAnsi="Times New Roman"/>
              </w:rPr>
            </w:pPr>
            <w:r w:rsidRPr="00B62471">
              <w:rPr>
                <w:rFonts w:ascii="Times New Roman" w:hAnsi="Times New Roman"/>
              </w:rPr>
              <w:t>М.П.</w:t>
            </w:r>
          </w:p>
        </w:tc>
        <w:tc>
          <w:tcPr>
            <w:tcW w:w="5040" w:type="dxa"/>
          </w:tcPr>
          <w:p w:rsidR="000A4287" w:rsidRPr="00B62471" w:rsidRDefault="000A4287" w:rsidP="00764BD7">
            <w:pPr>
              <w:tabs>
                <w:tab w:val="left" w:pos="352"/>
              </w:tabs>
              <w:ind w:left="52"/>
              <w:rPr>
                <w:rFonts w:ascii="Times New Roman" w:hAnsi="Times New Roman"/>
              </w:rPr>
            </w:pPr>
          </w:p>
          <w:p w:rsidR="000A4287" w:rsidRPr="00B62471" w:rsidRDefault="000A4287" w:rsidP="00764BD7">
            <w:pPr>
              <w:tabs>
                <w:tab w:val="left" w:pos="352"/>
              </w:tabs>
              <w:ind w:left="52"/>
              <w:rPr>
                <w:rFonts w:ascii="Times New Roman" w:hAnsi="Times New Roman"/>
              </w:rPr>
            </w:pPr>
          </w:p>
          <w:p w:rsidR="000A4287" w:rsidRPr="00B62471" w:rsidRDefault="000A4287" w:rsidP="00764BD7">
            <w:pPr>
              <w:tabs>
                <w:tab w:val="left" w:pos="352"/>
              </w:tabs>
              <w:ind w:left="52"/>
              <w:rPr>
                <w:rFonts w:ascii="Times New Roman" w:hAnsi="Times New Roman"/>
              </w:rPr>
            </w:pPr>
          </w:p>
          <w:p w:rsidR="000A4287" w:rsidRPr="00B62471" w:rsidRDefault="000A4287" w:rsidP="00764BD7">
            <w:pPr>
              <w:tabs>
                <w:tab w:val="left" w:pos="352"/>
              </w:tabs>
              <w:ind w:left="52"/>
              <w:rPr>
                <w:rFonts w:ascii="Times New Roman" w:hAnsi="Times New Roman"/>
              </w:rPr>
            </w:pPr>
          </w:p>
          <w:p w:rsidR="00B62471" w:rsidRPr="00B62471" w:rsidRDefault="00B62471" w:rsidP="00764BD7">
            <w:pPr>
              <w:tabs>
                <w:tab w:val="left" w:pos="352"/>
              </w:tabs>
              <w:ind w:left="52"/>
              <w:rPr>
                <w:rFonts w:ascii="Times New Roman" w:hAnsi="Times New Roman"/>
              </w:rPr>
            </w:pPr>
          </w:p>
          <w:p w:rsidR="000A4287" w:rsidRPr="00B62471" w:rsidRDefault="000A4287" w:rsidP="00764BD7">
            <w:pPr>
              <w:tabs>
                <w:tab w:val="left" w:pos="352"/>
              </w:tabs>
              <w:ind w:left="52"/>
              <w:rPr>
                <w:rFonts w:ascii="Times New Roman" w:hAnsi="Times New Roman"/>
                <w:b/>
                <w:bCs/>
              </w:rPr>
            </w:pPr>
            <w:r w:rsidRPr="00B62471">
              <w:rPr>
                <w:rFonts w:ascii="Times New Roman" w:hAnsi="Times New Roman"/>
                <w:snapToGrid w:val="0"/>
              </w:rPr>
              <w:t>____________________</w:t>
            </w:r>
            <w:r w:rsidR="00B62471" w:rsidRPr="00B62471">
              <w:rPr>
                <w:rFonts w:ascii="Times New Roman" w:hAnsi="Times New Roman"/>
                <w:snapToGrid w:val="0"/>
              </w:rPr>
              <w:t>_____________</w:t>
            </w:r>
          </w:p>
          <w:p w:rsidR="000A4287" w:rsidRPr="00B62471" w:rsidRDefault="000A4287" w:rsidP="00764BD7">
            <w:pPr>
              <w:tabs>
                <w:tab w:val="left" w:pos="352"/>
              </w:tabs>
              <w:ind w:left="52"/>
              <w:rPr>
                <w:rFonts w:ascii="Times New Roman" w:hAnsi="Times New Roman"/>
                <w:b/>
              </w:rPr>
            </w:pPr>
          </w:p>
        </w:tc>
      </w:tr>
    </w:tbl>
    <w:p w:rsidR="00A01DAD" w:rsidRDefault="00A01DAD" w:rsidP="000A4287">
      <w:pPr>
        <w:pStyle w:val="51"/>
        <w:shd w:val="clear" w:color="auto" w:fill="auto"/>
        <w:spacing w:line="230" w:lineRule="exact"/>
        <w:jc w:val="center"/>
      </w:pPr>
    </w:p>
    <w:p w:rsidR="003551AF" w:rsidRDefault="003551AF" w:rsidP="003551AF">
      <w:pPr>
        <w:pStyle w:val="7"/>
        <w:shd w:val="clear" w:color="auto" w:fill="auto"/>
        <w:tabs>
          <w:tab w:val="right" w:pos="7085"/>
        </w:tabs>
        <w:spacing w:line="274" w:lineRule="exact"/>
        <w:ind w:firstLine="360"/>
      </w:pPr>
    </w:p>
    <w:p w:rsidR="00A01DAD" w:rsidRDefault="00A01DAD" w:rsidP="003551AF">
      <w:pPr>
        <w:ind w:firstLine="360"/>
        <w:rPr>
          <w:sz w:val="2"/>
          <w:szCs w:val="2"/>
        </w:rPr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3551AF" w:rsidRDefault="003551AF" w:rsidP="003551AF">
      <w:pPr>
        <w:pStyle w:val="7"/>
        <w:shd w:val="clear" w:color="auto" w:fill="auto"/>
        <w:spacing w:line="270" w:lineRule="exact"/>
        <w:ind w:firstLine="360"/>
      </w:pPr>
    </w:p>
    <w:p w:rsidR="00E30EC8" w:rsidRPr="00E30EC8" w:rsidRDefault="00E30EC8" w:rsidP="00E30EC8">
      <w:pPr>
        <w:pStyle w:val="1"/>
        <w:jc w:val="center"/>
        <w:rPr>
          <w:sz w:val="24"/>
        </w:rPr>
      </w:pPr>
      <w:r w:rsidRPr="00E30EC8">
        <w:rPr>
          <w:sz w:val="24"/>
        </w:rPr>
        <w:lastRenderedPageBreak/>
        <w:t>АКТ ПРИЁМА-ПЕРЕДАЧИ</w:t>
      </w:r>
    </w:p>
    <w:p w:rsidR="00E30EC8" w:rsidRPr="00E30EC8" w:rsidRDefault="00E30EC8" w:rsidP="00E30E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EC8">
        <w:rPr>
          <w:rFonts w:ascii="Times New Roman" w:hAnsi="Times New Roman" w:cs="Times New Roman"/>
          <w:b/>
          <w:sz w:val="24"/>
          <w:szCs w:val="24"/>
        </w:rPr>
        <w:t xml:space="preserve">к договору № </w:t>
      </w:r>
      <w:r w:rsidRPr="00E30EC8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E30EC8">
        <w:rPr>
          <w:rFonts w:ascii="Times New Roman" w:hAnsi="Times New Roman" w:cs="Times New Roman"/>
          <w:b/>
          <w:sz w:val="24"/>
          <w:szCs w:val="24"/>
        </w:rPr>
        <w:t xml:space="preserve"> купли-продажи </w:t>
      </w:r>
    </w:p>
    <w:p w:rsidR="00E30EC8" w:rsidRPr="00E30EC8" w:rsidRDefault="00E30EC8" w:rsidP="00E30E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EC8">
        <w:rPr>
          <w:rFonts w:ascii="Times New Roman" w:hAnsi="Times New Roman" w:cs="Times New Roman"/>
          <w:b/>
          <w:sz w:val="24"/>
          <w:szCs w:val="24"/>
        </w:rPr>
        <w:t xml:space="preserve">жилого помещения (квартиры) от </w:t>
      </w:r>
      <w:r w:rsidRPr="00E30EC8">
        <w:rPr>
          <w:rFonts w:ascii="Times New Roman" w:hAnsi="Times New Roman" w:cs="Times New Roman"/>
          <w:b/>
          <w:sz w:val="24"/>
          <w:szCs w:val="24"/>
          <w:u w:val="single"/>
        </w:rPr>
        <w:t>«___» _________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E30E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E30EC8" w:rsidRPr="00E30EC8" w:rsidRDefault="00E30EC8" w:rsidP="00E30EC8">
      <w:pPr>
        <w:tabs>
          <w:tab w:val="left" w:pos="58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30EC8" w:rsidRPr="00E30EC8" w:rsidRDefault="00E30EC8" w:rsidP="00E30EC8">
      <w:pPr>
        <w:pStyle w:val="af6"/>
        <w:rPr>
          <w:rFonts w:ascii="Times New Roman" w:hAnsi="Times New Roman" w:cs="Times New Roman"/>
          <w:noProof/>
          <w:sz w:val="24"/>
          <w:szCs w:val="24"/>
        </w:rPr>
      </w:pPr>
      <w:r w:rsidRPr="00E30EC8">
        <w:rPr>
          <w:rFonts w:ascii="Times New Roman" w:hAnsi="Times New Roman" w:cs="Times New Roman"/>
          <w:noProof/>
          <w:sz w:val="24"/>
          <w:szCs w:val="24"/>
        </w:rPr>
        <w:t>Городской округ город Нововоронеж</w:t>
      </w:r>
      <w:r w:rsidRPr="00E30EC8">
        <w:rPr>
          <w:rFonts w:ascii="Times New Roman" w:hAnsi="Times New Roman" w:cs="Times New Roman"/>
          <w:noProof/>
          <w:sz w:val="24"/>
          <w:szCs w:val="24"/>
        </w:rPr>
        <w:tab/>
      </w:r>
      <w:r w:rsidRPr="00E30EC8">
        <w:rPr>
          <w:rFonts w:ascii="Times New Roman" w:hAnsi="Times New Roman" w:cs="Times New Roman"/>
          <w:noProof/>
          <w:sz w:val="24"/>
          <w:szCs w:val="24"/>
        </w:rPr>
        <w:tab/>
      </w:r>
      <w:r w:rsidRPr="00E30EC8">
        <w:rPr>
          <w:rFonts w:ascii="Times New Roman" w:hAnsi="Times New Roman" w:cs="Times New Roman"/>
          <w:noProof/>
          <w:sz w:val="24"/>
          <w:szCs w:val="24"/>
        </w:rPr>
        <w:tab/>
      </w:r>
      <w:r w:rsidRPr="00E30EC8">
        <w:rPr>
          <w:rFonts w:ascii="Times New Roman" w:hAnsi="Times New Roman" w:cs="Times New Roman"/>
          <w:noProof/>
          <w:sz w:val="24"/>
          <w:szCs w:val="24"/>
        </w:rPr>
        <w:tab/>
      </w:r>
      <w:r w:rsidRPr="00E30EC8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30EC8">
        <w:rPr>
          <w:rFonts w:ascii="Times New Roman" w:hAnsi="Times New Roman" w:cs="Times New Roman"/>
          <w:noProof/>
          <w:sz w:val="24"/>
          <w:szCs w:val="24"/>
        </w:rPr>
        <w:t>«__»______ 201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  <w:r w:rsidRPr="00E30EC8">
        <w:rPr>
          <w:rFonts w:ascii="Times New Roman" w:hAnsi="Times New Roman" w:cs="Times New Roman"/>
          <w:noProof/>
          <w:sz w:val="24"/>
          <w:szCs w:val="24"/>
        </w:rPr>
        <w:t xml:space="preserve"> г. </w:t>
      </w:r>
    </w:p>
    <w:p w:rsidR="00E30EC8" w:rsidRPr="00E30EC8" w:rsidRDefault="00E30EC8" w:rsidP="00E30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30EC8" w:rsidRPr="00E30EC8" w:rsidRDefault="00E30EC8" w:rsidP="00E30EC8">
      <w:pPr>
        <w:ind w:firstLine="709"/>
        <w:jc w:val="both"/>
        <w:rPr>
          <w:rFonts w:ascii="Times New Roman" w:hAnsi="Times New Roman" w:cs="Times New Roman"/>
          <w:spacing w:val="-4"/>
        </w:rPr>
      </w:pPr>
      <w:proofErr w:type="gramStart"/>
      <w:r w:rsidRPr="00B62471">
        <w:rPr>
          <w:rFonts w:ascii="Times New Roman" w:hAnsi="Times New Roman"/>
          <w:b/>
          <w:noProof/>
        </w:rPr>
        <w:t>А</w:t>
      </w:r>
      <w:proofErr w:type="spellStart"/>
      <w:r w:rsidRPr="00B62471">
        <w:rPr>
          <w:rFonts w:ascii="Times New Roman" w:hAnsi="Times New Roman"/>
          <w:b/>
        </w:rPr>
        <w:t>кционерное</w:t>
      </w:r>
      <w:proofErr w:type="spellEnd"/>
      <w:r w:rsidRPr="00B62471">
        <w:rPr>
          <w:rFonts w:ascii="Times New Roman" w:hAnsi="Times New Roman"/>
          <w:b/>
        </w:rPr>
        <w:t xml:space="preserve"> общество «Российский концерн по производству электрической и тепловой энергии на атомных станциях»</w:t>
      </w:r>
      <w:r w:rsidRPr="00B62471">
        <w:rPr>
          <w:rFonts w:ascii="Times New Roman" w:hAnsi="Times New Roman"/>
        </w:rPr>
        <w:t xml:space="preserve">, свидетельство о государственной регистрации юридического лица от 17 сентября 2008 серия 77 № 010416448, выданное Межрайонной инспекцией Федеральной налоговой службы № 46 по г. Москве, ОГРН 5087746119951, ИНН 7721632827, адрес места нахождения (почтовый адрес): 109507, город Москва, улица Ферганская, дом 25, именуемое в дальнейшем </w:t>
      </w:r>
      <w:r w:rsidRPr="00B62471">
        <w:rPr>
          <w:rFonts w:ascii="Times New Roman" w:hAnsi="Times New Roman"/>
          <w:b/>
        </w:rPr>
        <w:t>Продавец</w:t>
      </w:r>
      <w:r w:rsidRPr="00B62471">
        <w:rPr>
          <w:rFonts w:ascii="Times New Roman" w:hAnsi="Times New Roman"/>
        </w:rPr>
        <w:t>, в лице заместителя директора</w:t>
      </w:r>
      <w:proofErr w:type="gramEnd"/>
      <w:r w:rsidRPr="00B62471">
        <w:rPr>
          <w:rFonts w:ascii="Times New Roman" w:hAnsi="Times New Roman"/>
        </w:rPr>
        <w:t xml:space="preserve"> по экономике и финансам филиала АО «Концерн Росэнергоатом» «Нововоронежская атомная станция» </w:t>
      </w:r>
      <w:proofErr w:type="spellStart"/>
      <w:r w:rsidRPr="00B62471">
        <w:rPr>
          <w:rFonts w:ascii="Times New Roman" w:hAnsi="Times New Roman"/>
        </w:rPr>
        <w:t>Нетяги</w:t>
      </w:r>
      <w:proofErr w:type="spellEnd"/>
      <w:r w:rsidRPr="00B62471">
        <w:rPr>
          <w:rFonts w:ascii="Times New Roman" w:hAnsi="Times New Roman"/>
        </w:rPr>
        <w:t xml:space="preserve"> Николая Николаевича, действующего на основании доверенности от 16.01.2015</w:t>
      </w:r>
      <w:r>
        <w:rPr>
          <w:rFonts w:ascii="Times New Roman" w:hAnsi="Times New Roman"/>
        </w:rPr>
        <w:t xml:space="preserve"> г.</w:t>
      </w:r>
      <w:r w:rsidRPr="00E30EC8">
        <w:rPr>
          <w:rFonts w:ascii="Times New Roman" w:hAnsi="Times New Roman" w:cs="Times New Roman"/>
        </w:rPr>
        <w:t xml:space="preserve">, с одной стороны, </w:t>
      </w:r>
      <w:r w:rsidRPr="00E30EC8">
        <w:rPr>
          <w:rFonts w:ascii="Times New Roman" w:hAnsi="Times New Roman" w:cs="Times New Roman"/>
          <w:snapToGrid w:val="0"/>
        </w:rPr>
        <w:t>и</w:t>
      </w:r>
      <w:r w:rsidRPr="00E30EC8">
        <w:rPr>
          <w:rFonts w:ascii="Times New Roman" w:hAnsi="Times New Roman" w:cs="Times New Roman"/>
        </w:rPr>
        <w:t xml:space="preserve"> </w:t>
      </w:r>
    </w:p>
    <w:p w:rsidR="00E30EC8" w:rsidRPr="00E30EC8" w:rsidRDefault="00E30EC8" w:rsidP="00E30EC8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</w:rPr>
      </w:pPr>
      <w:r w:rsidRPr="00B62471">
        <w:rPr>
          <w:rFonts w:ascii="Times New Roman" w:hAnsi="Times New Roman"/>
        </w:rPr>
        <w:t>_______________________________________________________________________________________________________________________________________________, именуемый в дальнейшем</w:t>
      </w:r>
      <w:r w:rsidRPr="00B62471">
        <w:rPr>
          <w:rFonts w:ascii="Times New Roman" w:hAnsi="Times New Roman"/>
          <w:snapToGrid w:val="0"/>
        </w:rPr>
        <w:t xml:space="preserve"> </w:t>
      </w:r>
      <w:r w:rsidRPr="00B62471">
        <w:rPr>
          <w:rFonts w:ascii="Times New Roman" w:hAnsi="Times New Roman"/>
          <w:b/>
          <w:bCs/>
          <w:snapToGrid w:val="0"/>
        </w:rPr>
        <w:t>Покупатель</w:t>
      </w:r>
      <w:r w:rsidRPr="00E30EC8">
        <w:rPr>
          <w:rFonts w:ascii="Times New Roman" w:hAnsi="Times New Roman" w:cs="Times New Roman"/>
          <w:snapToGrid w:val="0"/>
        </w:rPr>
        <w:t xml:space="preserve">, с другой стороны, совместно именуемые в дальнейшем </w:t>
      </w:r>
      <w:r w:rsidRPr="00E30EC8">
        <w:rPr>
          <w:rFonts w:ascii="Times New Roman" w:hAnsi="Times New Roman" w:cs="Times New Roman"/>
          <w:b/>
          <w:snapToGrid w:val="0"/>
        </w:rPr>
        <w:t>Стороны</w:t>
      </w:r>
      <w:r w:rsidRPr="00E30EC8">
        <w:rPr>
          <w:rFonts w:ascii="Times New Roman" w:hAnsi="Times New Roman" w:cs="Times New Roman"/>
          <w:snapToGrid w:val="0"/>
        </w:rPr>
        <w:t>, составили настоящий акт приёма-передачи о нижеследующем:</w:t>
      </w:r>
    </w:p>
    <w:p w:rsidR="00E30EC8" w:rsidRPr="00E30EC8" w:rsidRDefault="00E30EC8" w:rsidP="00E30EC8">
      <w:pPr>
        <w:rPr>
          <w:rFonts w:ascii="Times New Roman" w:hAnsi="Times New Roman" w:cs="Times New Roman"/>
          <w:sz w:val="16"/>
          <w:szCs w:val="16"/>
        </w:rPr>
      </w:pPr>
    </w:p>
    <w:p w:rsidR="00E30EC8" w:rsidRPr="00E30EC8" w:rsidRDefault="00E30EC8" w:rsidP="00E30EC8">
      <w:pPr>
        <w:widowControl/>
        <w:numPr>
          <w:ilvl w:val="0"/>
          <w:numId w:val="13"/>
        </w:numPr>
        <w:tabs>
          <w:tab w:val="clear" w:pos="720"/>
          <w:tab w:val="left" w:pos="1080"/>
        </w:tabs>
        <w:ind w:left="0" w:firstLine="720"/>
        <w:jc w:val="both"/>
        <w:rPr>
          <w:rFonts w:ascii="Times New Roman" w:hAnsi="Times New Roman" w:cs="Times New Roman"/>
        </w:rPr>
      </w:pPr>
      <w:r w:rsidRPr="00E30EC8">
        <w:rPr>
          <w:rFonts w:ascii="Times New Roman" w:hAnsi="Times New Roman" w:cs="Times New Roman"/>
        </w:rPr>
        <w:t xml:space="preserve">Во исполнение условий договора № _________ купли-продажи </w:t>
      </w:r>
      <w:proofErr w:type="gramStart"/>
      <w:r w:rsidRPr="00E30EC8">
        <w:rPr>
          <w:rFonts w:ascii="Times New Roman" w:hAnsi="Times New Roman" w:cs="Times New Roman"/>
        </w:rPr>
        <w:t>от</w:t>
      </w:r>
      <w:proofErr w:type="gramEnd"/>
      <w:r w:rsidRPr="00E30EC8">
        <w:rPr>
          <w:rFonts w:ascii="Times New Roman" w:hAnsi="Times New Roman" w:cs="Times New Roman"/>
        </w:rPr>
        <w:t xml:space="preserve"> ________ Продавец передал, а Покупатель принял следующее недвижимое имущество – </w:t>
      </w:r>
      <w:r w:rsidRPr="00E30EC8">
        <w:rPr>
          <w:rFonts w:ascii="Times New Roman" w:hAnsi="Times New Roman" w:cs="Times New Roman"/>
          <w:snapToGrid w:val="0"/>
        </w:rPr>
        <w:t xml:space="preserve">квартиру, расположенную по адресу: </w:t>
      </w:r>
      <w:proofErr w:type="gramStart"/>
      <w:r w:rsidRPr="00E30EC8">
        <w:rPr>
          <w:rFonts w:ascii="Times New Roman" w:hAnsi="Times New Roman" w:cs="Times New Roman"/>
          <w:snapToGrid w:val="0"/>
        </w:rPr>
        <w:t>Воронежская область, г. Нововоронеж, ул. Коммунальная, д. 1А</w:t>
      </w:r>
      <w:r w:rsidRPr="00E30EC8">
        <w:rPr>
          <w:rFonts w:ascii="Times New Roman" w:hAnsi="Times New Roman" w:cs="Times New Roman"/>
        </w:rPr>
        <w:t xml:space="preserve">, кв. </w:t>
      </w:r>
      <w:r>
        <w:rPr>
          <w:rFonts w:ascii="Times New Roman" w:hAnsi="Times New Roman" w:cs="Times New Roman"/>
        </w:rPr>
        <w:t>___</w:t>
      </w:r>
      <w:r w:rsidRPr="00E30EC8">
        <w:rPr>
          <w:rFonts w:ascii="Times New Roman" w:hAnsi="Times New Roman" w:cs="Times New Roman"/>
          <w:snapToGrid w:val="0"/>
        </w:rPr>
        <w:t>, далее именуемую Квартира</w:t>
      </w:r>
      <w:r w:rsidRPr="00E30EC8">
        <w:rPr>
          <w:rFonts w:ascii="Times New Roman" w:hAnsi="Times New Roman" w:cs="Times New Roman"/>
        </w:rPr>
        <w:t>.</w:t>
      </w:r>
      <w:proofErr w:type="gramEnd"/>
    </w:p>
    <w:p w:rsidR="00E30EC8" w:rsidRPr="00E30EC8" w:rsidRDefault="00E30EC8" w:rsidP="00E30EC8">
      <w:pPr>
        <w:widowControl/>
        <w:numPr>
          <w:ilvl w:val="0"/>
          <w:numId w:val="13"/>
        </w:numPr>
        <w:tabs>
          <w:tab w:val="clear" w:pos="720"/>
          <w:tab w:val="left" w:pos="1080"/>
        </w:tabs>
        <w:ind w:left="0" w:firstLine="720"/>
        <w:jc w:val="both"/>
        <w:rPr>
          <w:rFonts w:ascii="Times New Roman" w:hAnsi="Times New Roman" w:cs="Times New Roman"/>
        </w:rPr>
      </w:pPr>
      <w:r w:rsidRPr="00E30EC8">
        <w:rPr>
          <w:rFonts w:ascii="Times New Roman" w:hAnsi="Times New Roman" w:cs="Times New Roman"/>
          <w:snapToGrid w:val="0"/>
        </w:rPr>
        <w:t>Одновременно с передачей Квартиры Продавец передал, а Покупатель принял комплект ключей от Квартиры.</w:t>
      </w:r>
    </w:p>
    <w:p w:rsidR="00E30EC8" w:rsidRPr="00E30EC8" w:rsidRDefault="00E30EC8" w:rsidP="00E30EC8">
      <w:pPr>
        <w:widowControl/>
        <w:numPr>
          <w:ilvl w:val="0"/>
          <w:numId w:val="13"/>
        </w:numPr>
        <w:tabs>
          <w:tab w:val="clear" w:pos="720"/>
          <w:tab w:val="left" w:pos="1080"/>
        </w:tabs>
        <w:ind w:left="0" w:firstLine="720"/>
        <w:jc w:val="both"/>
        <w:rPr>
          <w:rFonts w:ascii="Times New Roman" w:hAnsi="Times New Roman" w:cs="Times New Roman"/>
        </w:rPr>
      </w:pPr>
      <w:r w:rsidRPr="00E30EC8">
        <w:rPr>
          <w:rFonts w:ascii="Times New Roman" w:hAnsi="Times New Roman" w:cs="Times New Roman"/>
        </w:rPr>
        <w:t>Приём – передача Квартиры осуществляется приёмочной комиссией в составе:</w:t>
      </w:r>
    </w:p>
    <w:tbl>
      <w:tblPr>
        <w:tblStyle w:val="af5"/>
        <w:tblW w:w="9900" w:type="dxa"/>
        <w:tblInd w:w="108" w:type="dxa"/>
        <w:tblLook w:val="01E0" w:firstRow="1" w:lastRow="1" w:firstColumn="1" w:lastColumn="1" w:noHBand="0" w:noVBand="0"/>
      </w:tblPr>
      <w:tblGrid>
        <w:gridCol w:w="5040"/>
        <w:gridCol w:w="4860"/>
      </w:tblGrid>
      <w:tr w:rsidR="00E30EC8" w:rsidRPr="00E30EC8" w:rsidTr="00764BD7">
        <w:trPr>
          <w:trHeight w:val="141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EC8" w:rsidRPr="00E30EC8" w:rsidRDefault="00E30EC8" w:rsidP="00764BD7">
            <w:pPr>
              <w:jc w:val="center"/>
              <w:rPr>
                <w:rFonts w:ascii="Times New Roman" w:hAnsi="Times New Roman" w:cs="Times New Roman"/>
              </w:rPr>
            </w:pPr>
            <w:r w:rsidRPr="00E30EC8">
              <w:rPr>
                <w:rFonts w:ascii="Times New Roman" w:hAnsi="Times New Roman" w:cs="Times New Roman"/>
              </w:rPr>
              <w:t>а) представитель Продавца: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EC8" w:rsidRPr="00E30EC8" w:rsidRDefault="00E30EC8" w:rsidP="00764BD7">
            <w:pPr>
              <w:jc w:val="center"/>
              <w:rPr>
                <w:rFonts w:ascii="Times New Roman" w:hAnsi="Times New Roman" w:cs="Times New Roman"/>
              </w:rPr>
            </w:pPr>
            <w:r w:rsidRPr="00E30EC8">
              <w:rPr>
                <w:rFonts w:ascii="Times New Roman" w:hAnsi="Times New Roman" w:cs="Times New Roman"/>
              </w:rPr>
              <w:t>б) представитель Покупателя:</w:t>
            </w:r>
          </w:p>
        </w:tc>
      </w:tr>
      <w:tr w:rsidR="00E30EC8" w:rsidRPr="00E30EC8" w:rsidTr="00764BD7">
        <w:trPr>
          <w:trHeight w:val="573"/>
        </w:trPr>
        <w:tc>
          <w:tcPr>
            <w:tcW w:w="5040" w:type="dxa"/>
            <w:tcBorders>
              <w:top w:val="single" w:sz="4" w:space="0" w:color="auto"/>
            </w:tcBorders>
          </w:tcPr>
          <w:p w:rsidR="00E30EC8" w:rsidRPr="00E30EC8" w:rsidRDefault="00E30EC8" w:rsidP="00E3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</w:t>
            </w:r>
            <w:r w:rsidRPr="00E30EC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E30EC8">
              <w:rPr>
                <w:rFonts w:ascii="Times New Roman" w:hAnsi="Times New Roman" w:cs="Times New Roman"/>
              </w:rPr>
              <w:t xml:space="preserve"> филиала АО «Концерн Росэнергоатом» «Нововоронежская атомная станция»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E30EC8" w:rsidRPr="00E30EC8" w:rsidRDefault="00E30EC8" w:rsidP="00764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C8" w:rsidRPr="00E30EC8" w:rsidTr="00764BD7">
        <w:trPr>
          <w:trHeight w:val="567"/>
        </w:trPr>
        <w:tc>
          <w:tcPr>
            <w:tcW w:w="5040" w:type="dxa"/>
            <w:vAlign w:val="center"/>
          </w:tcPr>
          <w:p w:rsidR="00E30EC8" w:rsidRPr="00E30EC8" w:rsidRDefault="00E30EC8" w:rsidP="0076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Нетяга Н.Н.</w:t>
            </w:r>
          </w:p>
        </w:tc>
        <w:tc>
          <w:tcPr>
            <w:tcW w:w="4860" w:type="dxa"/>
            <w:vAlign w:val="center"/>
          </w:tcPr>
          <w:p w:rsidR="00E30EC8" w:rsidRPr="00E30EC8" w:rsidRDefault="00E30EC8" w:rsidP="00764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0EC8" w:rsidRPr="00E30EC8" w:rsidRDefault="00E30EC8" w:rsidP="00E30EC8">
      <w:pPr>
        <w:rPr>
          <w:rFonts w:ascii="Times New Roman" w:hAnsi="Times New Roman" w:cs="Times New Roman"/>
          <w:sz w:val="16"/>
          <w:szCs w:val="16"/>
        </w:rPr>
      </w:pPr>
    </w:p>
    <w:p w:rsidR="00E30EC8" w:rsidRPr="00E30EC8" w:rsidRDefault="00E30EC8" w:rsidP="00E30EC8">
      <w:pPr>
        <w:widowControl/>
        <w:numPr>
          <w:ilvl w:val="0"/>
          <w:numId w:val="13"/>
        </w:numPr>
        <w:tabs>
          <w:tab w:val="clear" w:pos="720"/>
          <w:tab w:val="left" w:pos="1080"/>
        </w:tabs>
        <w:ind w:left="0" w:firstLine="720"/>
        <w:jc w:val="both"/>
        <w:rPr>
          <w:rFonts w:ascii="Times New Roman" w:hAnsi="Times New Roman" w:cs="Times New Roman"/>
        </w:rPr>
      </w:pPr>
      <w:r w:rsidRPr="00E30EC8">
        <w:rPr>
          <w:rFonts w:ascii="Times New Roman" w:hAnsi="Times New Roman" w:cs="Times New Roman"/>
        </w:rPr>
        <w:t>Качество и техническое состояние Квартиры условиям договора соответствуют.</w:t>
      </w:r>
    </w:p>
    <w:p w:rsidR="00E30EC8" w:rsidRPr="00E30EC8" w:rsidRDefault="00E30EC8" w:rsidP="00E30EC8">
      <w:pPr>
        <w:widowControl/>
        <w:numPr>
          <w:ilvl w:val="0"/>
          <w:numId w:val="13"/>
        </w:numPr>
        <w:tabs>
          <w:tab w:val="clear" w:pos="720"/>
          <w:tab w:val="left" w:pos="798"/>
          <w:tab w:val="left" w:pos="1080"/>
        </w:tabs>
        <w:ind w:left="0" w:firstLine="720"/>
        <w:jc w:val="both"/>
        <w:rPr>
          <w:rFonts w:ascii="Times New Roman" w:hAnsi="Times New Roman" w:cs="Times New Roman"/>
        </w:rPr>
      </w:pPr>
      <w:r w:rsidRPr="00E30EC8">
        <w:rPr>
          <w:rFonts w:ascii="Times New Roman" w:hAnsi="Times New Roman" w:cs="Times New Roman"/>
        </w:rPr>
        <w:t>Квартира и комплект ключей от Квартиры считать переданными Покупателю с момента подписания настоящего акта приёма-передачи.</w:t>
      </w:r>
    </w:p>
    <w:p w:rsidR="00E30EC8" w:rsidRPr="00E30EC8" w:rsidRDefault="00E30EC8" w:rsidP="00E30EC8">
      <w:pPr>
        <w:widowControl/>
        <w:numPr>
          <w:ilvl w:val="0"/>
          <w:numId w:val="13"/>
        </w:numPr>
        <w:tabs>
          <w:tab w:val="clear" w:pos="720"/>
          <w:tab w:val="left" w:pos="798"/>
          <w:tab w:val="left" w:pos="1080"/>
        </w:tabs>
        <w:ind w:left="0" w:firstLine="720"/>
        <w:jc w:val="both"/>
        <w:rPr>
          <w:rFonts w:ascii="Times New Roman" w:hAnsi="Times New Roman" w:cs="Times New Roman"/>
        </w:rPr>
      </w:pPr>
      <w:r w:rsidRPr="00E30EC8">
        <w:rPr>
          <w:rFonts w:ascii="Times New Roman" w:hAnsi="Times New Roman" w:cs="Times New Roman"/>
        </w:rPr>
        <w:t xml:space="preserve">Настоящий акт приёма-передачи составлен в </w:t>
      </w:r>
      <w:r w:rsidRPr="00E30EC8">
        <w:rPr>
          <w:rFonts w:ascii="Times New Roman" w:hAnsi="Times New Roman" w:cs="Times New Roman"/>
          <w:snapToGrid w:val="0"/>
        </w:rPr>
        <w:t xml:space="preserve">трёх экземплярах. Один экземпляр передается Продавцу, второй экземпляр – в </w:t>
      </w:r>
      <w:r w:rsidRPr="00E30EC8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Воронежской области</w:t>
      </w:r>
      <w:r w:rsidRPr="00E30EC8">
        <w:rPr>
          <w:rFonts w:ascii="Times New Roman" w:hAnsi="Times New Roman" w:cs="Times New Roman"/>
          <w:snapToGrid w:val="0"/>
        </w:rPr>
        <w:t>, третий экземпляр – Покупателю</w:t>
      </w:r>
      <w:r w:rsidRPr="00E30EC8">
        <w:rPr>
          <w:rFonts w:ascii="Times New Roman" w:hAnsi="Times New Roman" w:cs="Times New Roman"/>
        </w:rPr>
        <w:t>.</w:t>
      </w:r>
    </w:p>
    <w:p w:rsidR="00E30EC8" w:rsidRPr="00E30EC8" w:rsidRDefault="00E30EC8" w:rsidP="00E30EC8">
      <w:pPr>
        <w:rPr>
          <w:rFonts w:ascii="Times New Roman" w:hAnsi="Times New Roman" w:cs="Times New Roman"/>
          <w:sz w:val="16"/>
          <w:szCs w:val="16"/>
        </w:rPr>
      </w:pPr>
    </w:p>
    <w:p w:rsidR="00E30EC8" w:rsidRPr="00E30EC8" w:rsidRDefault="00E30EC8" w:rsidP="00E30EC8">
      <w:pPr>
        <w:widowControl/>
        <w:numPr>
          <w:ilvl w:val="0"/>
          <w:numId w:val="13"/>
        </w:numPr>
        <w:tabs>
          <w:tab w:val="clear" w:pos="720"/>
          <w:tab w:val="left" w:pos="798"/>
          <w:tab w:val="left" w:pos="1080"/>
        </w:tabs>
        <w:ind w:left="0" w:firstLine="720"/>
        <w:jc w:val="both"/>
        <w:rPr>
          <w:rFonts w:ascii="Times New Roman" w:hAnsi="Times New Roman" w:cs="Times New Roman"/>
          <w:b/>
        </w:rPr>
      </w:pPr>
      <w:r w:rsidRPr="00E30EC8">
        <w:rPr>
          <w:rFonts w:ascii="Times New Roman" w:hAnsi="Times New Roman" w:cs="Times New Roman"/>
          <w:b/>
        </w:rPr>
        <w:t>Подписи Сторон:</w:t>
      </w:r>
    </w:p>
    <w:p w:rsidR="00E30EC8" w:rsidRPr="00E30EC8" w:rsidRDefault="00E30EC8" w:rsidP="00E30EC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5148"/>
        <w:gridCol w:w="5040"/>
      </w:tblGrid>
      <w:tr w:rsidR="00E30EC8" w:rsidRPr="00E30EC8" w:rsidTr="00764BD7">
        <w:tc>
          <w:tcPr>
            <w:tcW w:w="5148" w:type="dxa"/>
          </w:tcPr>
          <w:p w:rsidR="00E30EC8" w:rsidRPr="00E30EC8" w:rsidRDefault="00E30EC8" w:rsidP="00764BD7">
            <w:pPr>
              <w:tabs>
                <w:tab w:val="left" w:pos="0"/>
              </w:tabs>
              <w:ind w:right="600"/>
              <w:jc w:val="center"/>
              <w:rPr>
                <w:rFonts w:ascii="Times New Roman" w:hAnsi="Times New Roman" w:cs="Times New Roman"/>
                <w:b/>
              </w:rPr>
            </w:pPr>
            <w:r w:rsidRPr="00E30EC8">
              <w:rPr>
                <w:rFonts w:ascii="Times New Roman" w:hAnsi="Times New Roman" w:cs="Times New Roman"/>
                <w:b/>
              </w:rPr>
              <w:t>Продавец:</w:t>
            </w:r>
          </w:p>
          <w:p w:rsidR="00E30EC8" w:rsidRPr="00E30EC8" w:rsidRDefault="00E30EC8" w:rsidP="00764BD7">
            <w:pPr>
              <w:tabs>
                <w:tab w:val="left" w:pos="0"/>
              </w:tabs>
              <w:ind w:right="6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E30EC8" w:rsidRPr="00E30EC8" w:rsidRDefault="00E30EC8" w:rsidP="00764B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0EC8">
              <w:rPr>
                <w:rFonts w:ascii="Times New Roman" w:hAnsi="Times New Roman" w:cs="Times New Roman"/>
                <w:b/>
              </w:rPr>
              <w:t>Покупатель:</w:t>
            </w:r>
          </w:p>
        </w:tc>
      </w:tr>
      <w:tr w:rsidR="00E30EC8" w:rsidRPr="00E30EC8" w:rsidTr="00764BD7">
        <w:tc>
          <w:tcPr>
            <w:tcW w:w="5148" w:type="dxa"/>
          </w:tcPr>
          <w:p w:rsidR="00E30EC8" w:rsidRPr="00E30EC8" w:rsidRDefault="00E30EC8" w:rsidP="00764BD7">
            <w:pPr>
              <w:rPr>
                <w:rFonts w:ascii="Times New Roman" w:hAnsi="Times New Roman" w:cs="Times New Roman"/>
                <w:b/>
              </w:rPr>
            </w:pPr>
            <w:r w:rsidRPr="00E30EC8">
              <w:rPr>
                <w:rFonts w:ascii="Times New Roman" w:hAnsi="Times New Roman" w:cs="Times New Roman"/>
                <w:b/>
              </w:rPr>
              <w:t>АО «Концерн Росэнергоатом»</w:t>
            </w:r>
          </w:p>
        </w:tc>
        <w:tc>
          <w:tcPr>
            <w:tcW w:w="5040" w:type="dxa"/>
          </w:tcPr>
          <w:p w:rsidR="00E30EC8" w:rsidRPr="00E30EC8" w:rsidRDefault="00E30EC8" w:rsidP="00764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0EC8" w:rsidRPr="00E30EC8" w:rsidTr="00764BD7">
        <w:tc>
          <w:tcPr>
            <w:tcW w:w="5148" w:type="dxa"/>
          </w:tcPr>
          <w:p w:rsidR="00E30EC8" w:rsidRPr="00E30EC8" w:rsidRDefault="00E30EC8" w:rsidP="0076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</w:t>
            </w:r>
            <w:r w:rsidRPr="00E30EC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а по экономике и финансам филиала </w:t>
            </w:r>
            <w:r w:rsidRPr="00E30EC8">
              <w:rPr>
                <w:rFonts w:ascii="Times New Roman" w:hAnsi="Times New Roman" w:cs="Times New Roman"/>
              </w:rPr>
              <w:t>АО «Концерн Росэнергоатом» «Нововоронежская атомная станция»</w:t>
            </w:r>
          </w:p>
          <w:p w:rsidR="00E30EC8" w:rsidRPr="00E30EC8" w:rsidRDefault="00E30EC8" w:rsidP="00764BD7">
            <w:pPr>
              <w:jc w:val="both"/>
              <w:rPr>
                <w:rFonts w:ascii="Times New Roman" w:hAnsi="Times New Roman" w:cs="Times New Roman"/>
              </w:rPr>
            </w:pPr>
          </w:p>
          <w:p w:rsidR="00E30EC8" w:rsidRPr="00E30EC8" w:rsidRDefault="00E30EC8" w:rsidP="00764BD7">
            <w:pPr>
              <w:ind w:left="-1080" w:right="-109"/>
              <w:jc w:val="both"/>
              <w:rPr>
                <w:rFonts w:ascii="Times New Roman" w:hAnsi="Times New Roman" w:cs="Times New Roman"/>
              </w:rPr>
            </w:pPr>
            <w:r w:rsidRPr="00E30EC8">
              <w:rPr>
                <w:rFonts w:ascii="Times New Roman" w:hAnsi="Times New Roman" w:cs="Times New Roman"/>
              </w:rPr>
              <w:t xml:space="preserve">__________________________ </w:t>
            </w:r>
            <w:r>
              <w:rPr>
                <w:rFonts w:ascii="Times New Roman" w:hAnsi="Times New Roman" w:cs="Times New Roman"/>
              </w:rPr>
              <w:t>Н</w:t>
            </w:r>
            <w:r w:rsidRPr="00E30EC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Pr="00E30EC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Нетяга</w:t>
            </w:r>
          </w:p>
          <w:p w:rsidR="00E30EC8" w:rsidRPr="00E30EC8" w:rsidRDefault="00E30EC8" w:rsidP="00764BD7">
            <w:pPr>
              <w:ind w:left="-1080" w:right="-109"/>
              <w:jc w:val="center"/>
              <w:rPr>
                <w:rFonts w:ascii="Times New Roman" w:hAnsi="Times New Roman" w:cs="Times New Roman"/>
              </w:rPr>
            </w:pPr>
            <w:r w:rsidRPr="00E30EC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40" w:type="dxa"/>
          </w:tcPr>
          <w:p w:rsidR="00E30EC8" w:rsidRPr="00E30EC8" w:rsidRDefault="00E30EC8" w:rsidP="00764BD7">
            <w:pPr>
              <w:jc w:val="both"/>
              <w:rPr>
                <w:rFonts w:ascii="Times New Roman" w:hAnsi="Times New Roman" w:cs="Times New Roman"/>
              </w:rPr>
            </w:pPr>
          </w:p>
          <w:p w:rsidR="00E30EC8" w:rsidRPr="00E30EC8" w:rsidRDefault="00E30EC8" w:rsidP="00764BD7">
            <w:pPr>
              <w:jc w:val="both"/>
              <w:rPr>
                <w:rFonts w:ascii="Times New Roman" w:hAnsi="Times New Roman" w:cs="Times New Roman"/>
              </w:rPr>
            </w:pPr>
          </w:p>
          <w:p w:rsidR="00E30EC8" w:rsidRDefault="00E30EC8" w:rsidP="00764BD7">
            <w:pPr>
              <w:jc w:val="both"/>
              <w:rPr>
                <w:rFonts w:ascii="Times New Roman" w:hAnsi="Times New Roman" w:cs="Times New Roman"/>
              </w:rPr>
            </w:pPr>
          </w:p>
          <w:p w:rsidR="00E30EC8" w:rsidRPr="00E30EC8" w:rsidRDefault="00E30EC8" w:rsidP="00764BD7">
            <w:pPr>
              <w:jc w:val="both"/>
              <w:rPr>
                <w:rFonts w:ascii="Times New Roman" w:hAnsi="Times New Roman" w:cs="Times New Roman"/>
              </w:rPr>
            </w:pPr>
          </w:p>
          <w:p w:rsidR="00E30EC8" w:rsidRPr="00E30EC8" w:rsidRDefault="00E30EC8" w:rsidP="00764BD7">
            <w:pPr>
              <w:jc w:val="both"/>
              <w:rPr>
                <w:rFonts w:ascii="Times New Roman" w:hAnsi="Times New Roman" w:cs="Times New Roman"/>
              </w:rPr>
            </w:pPr>
          </w:p>
          <w:p w:rsidR="00E30EC8" w:rsidRPr="00E30EC8" w:rsidRDefault="00E30EC8" w:rsidP="00E30E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30EC8">
              <w:rPr>
                <w:rFonts w:ascii="Times New Roman" w:hAnsi="Times New Roman" w:cs="Times New Roman"/>
                <w:snapToGrid w:val="0"/>
              </w:rPr>
              <w:t>__________________</w:t>
            </w:r>
            <w:r>
              <w:rPr>
                <w:rFonts w:ascii="Times New Roman" w:hAnsi="Times New Roman" w:cs="Times New Roman"/>
                <w:snapToGrid w:val="0"/>
              </w:rPr>
              <w:t>___________________</w:t>
            </w:r>
          </w:p>
        </w:tc>
      </w:tr>
    </w:tbl>
    <w:p w:rsidR="00A01DAD" w:rsidRPr="00E30EC8" w:rsidRDefault="00A01DAD" w:rsidP="00E30EC8">
      <w:pPr>
        <w:rPr>
          <w:rFonts w:ascii="Times New Roman" w:hAnsi="Times New Roman" w:cs="Times New Roman"/>
        </w:rPr>
      </w:pPr>
    </w:p>
    <w:sectPr w:rsidR="00A01DAD" w:rsidRPr="00E30EC8" w:rsidSect="003551AF">
      <w:headerReference w:type="even" r:id="rId33"/>
      <w:headerReference w:type="default" r:id="rId34"/>
      <w:type w:val="continuous"/>
      <w:pgSz w:w="11909" w:h="16834"/>
      <w:pgMar w:top="1574" w:right="444" w:bottom="97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D7" w:rsidRDefault="002C3BD7">
      <w:r>
        <w:separator/>
      </w:r>
    </w:p>
  </w:endnote>
  <w:endnote w:type="continuationSeparator" w:id="0">
    <w:p w:rsidR="002C3BD7" w:rsidRDefault="002C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D7" w:rsidRDefault="002C3BD7"/>
  </w:footnote>
  <w:footnote w:type="continuationSeparator" w:id="0">
    <w:p w:rsidR="002C3BD7" w:rsidRDefault="002C3B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3" w:rsidRDefault="00086E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3" w:rsidRDefault="00086E9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3" w:rsidRDefault="002C3BD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7.5pt;margin-top:44.9pt;width:149.2pt;height:11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6E93" w:rsidRDefault="00086E93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Приложение № 1. Форма № 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3" w:rsidRDefault="002C3BD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7.5pt;margin-top:44.9pt;width:149.2pt;height:11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6E93" w:rsidRDefault="00086E93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Приложение № 1. Форма № 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3" w:rsidRDefault="00086E9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3" w:rsidRDefault="00086E9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3" w:rsidRDefault="002C3BD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6.4pt;margin-top:49.95pt;width:176.6pt;height:1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6E93" w:rsidRDefault="00086E93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Приложение № 3. Форма договора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3" w:rsidRDefault="000A428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500380</wp:posOffset>
              </wp:positionV>
              <wp:extent cx="140335" cy="160655"/>
              <wp:effectExtent l="0" t="0" r="0" b="127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E93" w:rsidRDefault="00086E93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1586" w:rsidRPr="00741586">
                            <w:rPr>
                              <w:rStyle w:val="a9"/>
                              <w:noProof/>
                            </w:rPr>
                            <w:t>14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17.05pt;margin-top:39.4pt;width:11.0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" filled="f" stroked="f">
              <v:textbox style="mso-fit-shape-to-text:t" inset="0,0,0,0">
                <w:txbxContent>
                  <w:p w:rsidR="00086E93" w:rsidRDefault="00086E93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1586" w:rsidRPr="00741586">
                      <w:rPr>
                        <w:rStyle w:val="a9"/>
                        <w:noProof/>
                      </w:rPr>
                      <w:t>14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3" w:rsidRDefault="000A428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500380</wp:posOffset>
              </wp:positionV>
              <wp:extent cx="140335" cy="160655"/>
              <wp:effectExtent l="0" t="0" r="0" b="127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E93" w:rsidRDefault="00086E93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1586" w:rsidRPr="00741586">
                            <w:rPr>
                              <w:rStyle w:val="a9"/>
                              <w:noProof/>
                            </w:rPr>
                            <w:t>15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317.05pt;margin-top:39.4pt;width:11.0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" filled="f" stroked="f">
              <v:textbox style="mso-fit-shape-to-text:t" inset="0,0,0,0">
                <w:txbxContent>
                  <w:p w:rsidR="00086E93" w:rsidRDefault="00086E93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1586" w:rsidRPr="00741586">
                      <w:rPr>
                        <w:rStyle w:val="a9"/>
                        <w:noProof/>
                      </w:rPr>
                      <w:t>15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59E"/>
    <w:multiLevelType w:val="multilevel"/>
    <w:tmpl w:val="47B68B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97861"/>
    <w:multiLevelType w:val="multilevel"/>
    <w:tmpl w:val="C1A8C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E38D9"/>
    <w:multiLevelType w:val="multilevel"/>
    <w:tmpl w:val="1AF488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00083"/>
    <w:multiLevelType w:val="multilevel"/>
    <w:tmpl w:val="84448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13C73"/>
    <w:multiLevelType w:val="multilevel"/>
    <w:tmpl w:val="AA68F3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610BE"/>
    <w:multiLevelType w:val="multilevel"/>
    <w:tmpl w:val="00F02E7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AE0EB0"/>
    <w:multiLevelType w:val="multilevel"/>
    <w:tmpl w:val="7388CA3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6550D3"/>
    <w:multiLevelType w:val="hybridMultilevel"/>
    <w:tmpl w:val="D32CBD6E"/>
    <w:lvl w:ilvl="0" w:tplc="470E6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5074F0"/>
    <w:multiLevelType w:val="multilevel"/>
    <w:tmpl w:val="5CC43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170809"/>
    <w:multiLevelType w:val="multilevel"/>
    <w:tmpl w:val="F2F06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816FC0"/>
    <w:multiLevelType w:val="multilevel"/>
    <w:tmpl w:val="B224A19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FD01F0"/>
    <w:multiLevelType w:val="multilevel"/>
    <w:tmpl w:val="AE9C250E"/>
    <w:lvl w:ilvl="0">
      <w:start w:val="1"/>
      <w:numFmt w:val="decimal"/>
      <w:pStyle w:val="3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8E3977"/>
    <w:multiLevelType w:val="multilevel"/>
    <w:tmpl w:val="613A7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01DAD"/>
    <w:rsid w:val="00086E93"/>
    <w:rsid w:val="000A4287"/>
    <w:rsid w:val="0016537E"/>
    <w:rsid w:val="001D31B4"/>
    <w:rsid w:val="00236325"/>
    <w:rsid w:val="002C3BD7"/>
    <w:rsid w:val="002C44D3"/>
    <w:rsid w:val="003551AF"/>
    <w:rsid w:val="00530D3A"/>
    <w:rsid w:val="00552895"/>
    <w:rsid w:val="005E331F"/>
    <w:rsid w:val="00741586"/>
    <w:rsid w:val="007939A8"/>
    <w:rsid w:val="009C03D4"/>
    <w:rsid w:val="00A01DAD"/>
    <w:rsid w:val="00AC1B46"/>
    <w:rsid w:val="00B62471"/>
    <w:rsid w:val="00C321B0"/>
    <w:rsid w:val="00C47BFF"/>
    <w:rsid w:val="00C64D46"/>
    <w:rsid w:val="00D65C4A"/>
    <w:rsid w:val="00E10C65"/>
    <w:rsid w:val="00E30EC8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30EC8"/>
    <w:pPr>
      <w:keepNext/>
      <w:widowControl/>
      <w:tabs>
        <w:tab w:val="left" w:pos="5220"/>
        <w:tab w:val="left" w:pos="5820"/>
      </w:tabs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95pt">
    <w:name w:val="Основной текст + Arial;9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95pt0">
    <w:name w:val="Основной текст + Arial;9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rial95pt1">
    <w:name w:val="Основной текст + Arial;9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pt0pt">
    <w:name w:val="Основной текст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rial95pt2">
    <w:name w:val="Основной текст + Arial;9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5pt0pt0">
    <w:name w:val="Основной текст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5pt">
    <w:name w:val="Основной текст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главление 3 Знак"/>
    <w:basedOn w:val="a0"/>
    <w:link w:val="3"/>
    <w:rsid w:val="001D31B4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3pt">
    <w:name w:val="Основной текст (6) + 13 pt;Полужирный;Не курсив"/>
    <w:basedOn w:val="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63">
    <w:name w:val="Основной текст (6) + Не 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7TimesNewRoman115pt">
    <w:name w:val="Основной текст (7) + Times New Roman;11;5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3Georgia4pt">
    <w:name w:val="Подпись к таблице (3) + Georgia;4 pt;Не полужирный;Не курсив"/>
    <w:basedOn w:val="37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9">
    <w:name w:val="Подпись к таблице (3)"/>
    <w:basedOn w:val="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rial95pt3">
    <w:name w:val="Основной текст + Arial;9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66"/>
      <w:szCs w:val="66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277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3">
    <w:name w:val="toc 3"/>
    <w:basedOn w:val="a"/>
    <w:link w:val="34"/>
    <w:autoRedefine/>
    <w:rsid w:val="001D31B4"/>
    <w:pPr>
      <w:numPr>
        <w:numId w:val="1"/>
      </w:numPr>
      <w:tabs>
        <w:tab w:val="left" w:pos="709"/>
        <w:tab w:val="center" w:leader="dot" w:pos="9687"/>
      </w:tabs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74" w:lineRule="exact"/>
      <w:ind w:firstLine="720"/>
      <w:jc w:val="both"/>
    </w:pPr>
    <w:rPr>
      <w:rFonts w:ascii="CordiaUPC" w:eastAsia="CordiaUPC" w:hAnsi="CordiaUPC" w:cs="CordiaUPC"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0" w:lineRule="exact"/>
      <w:ind w:hanging="20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pacing w:val="-20"/>
      <w:sz w:val="30"/>
      <w:szCs w:val="3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ind w:hanging="400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styleId="ae">
    <w:name w:val="Balloon Text"/>
    <w:basedOn w:val="a"/>
    <w:link w:val="af"/>
    <w:uiPriority w:val="99"/>
    <w:semiHidden/>
    <w:unhideWhenUsed/>
    <w:rsid w:val="00C321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21B0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1D31B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 w:bidi="ar-SA"/>
    </w:rPr>
  </w:style>
  <w:style w:type="character" w:styleId="af0">
    <w:name w:val="Emphasis"/>
    <w:qFormat/>
    <w:rsid w:val="001D31B4"/>
    <w:rPr>
      <w:i/>
      <w:iCs/>
    </w:rPr>
  </w:style>
  <w:style w:type="paragraph" w:styleId="af1">
    <w:name w:val="footer"/>
    <w:basedOn w:val="a"/>
    <w:link w:val="af2"/>
    <w:uiPriority w:val="99"/>
    <w:unhideWhenUsed/>
    <w:rsid w:val="001D31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31B4"/>
    <w:rPr>
      <w:color w:val="000000"/>
    </w:rPr>
  </w:style>
  <w:style w:type="paragraph" w:styleId="af3">
    <w:name w:val="header"/>
    <w:basedOn w:val="a"/>
    <w:link w:val="af4"/>
    <w:uiPriority w:val="99"/>
    <w:unhideWhenUsed/>
    <w:rsid w:val="001D31B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D31B4"/>
    <w:rPr>
      <w:color w:val="000000"/>
    </w:rPr>
  </w:style>
  <w:style w:type="table" w:styleId="af5">
    <w:name w:val="Table Grid"/>
    <w:basedOn w:val="a1"/>
    <w:rsid w:val="001D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rsid w:val="000A4287"/>
    <w:pPr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paragraph" w:styleId="26">
    <w:name w:val="Body Text Indent 2"/>
    <w:basedOn w:val="a"/>
    <w:link w:val="27"/>
    <w:rsid w:val="000A4287"/>
    <w:pPr>
      <w:widowControl/>
      <w:numPr>
        <w:ilvl w:val="12"/>
      </w:numPr>
      <w:tabs>
        <w:tab w:val="left" w:pos="360"/>
      </w:tabs>
      <w:autoSpaceDE w:val="0"/>
      <w:autoSpaceDN w:val="0"/>
      <w:ind w:left="426" w:hanging="42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7">
    <w:name w:val="Основной текст с отступом 2 Знак"/>
    <w:basedOn w:val="a0"/>
    <w:link w:val="26"/>
    <w:rsid w:val="000A4287"/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E30EC8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customStyle="1" w:styleId="ConsPlusNormal">
    <w:name w:val="ConsPlusNormal"/>
    <w:rsid w:val="00E30EC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30EC8"/>
    <w:pPr>
      <w:keepNext/>
      <w:widowControl/>
      <w:tabs>
        <w:tab w:val="left" w:pos="5220"/>
        <w:tab w:val="left" w:pos="5820"/>
      </w:tabs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95pt">
    <w:name w:val="Основной текст + Arial;9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95pt0">
    <w:name w:val="Основной текст + Arial;9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rial95pt1">
    <w:name w:val="Основной текст + Arial;9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pt0pt">
    <w:name w:val="Основной текст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rial95pt2">
    <w:name w:val="Основной текст + Arial;9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5pt0pt0">
    <w:name w:val="Основной текст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5pt">
    <w:name w:val="Основной текст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главление 3 Знак"/>
    <w:basedOn w:val="a0"/>
    <w:link w:val="3"/>
    <w:rsid w:val="001D31B4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3pt">
    <w:name w:val="Основной текст (6) + 13 pt;Полужирный;Не курсив"/>
    <w:basedOn w:val="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63">
    <w:name w:val="Основной текст (6) + Не 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7TimesNewRoman115pt">
    <w:name w:val="Основной текст (7) + Times New Roman;11;5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3Georgia4pt">
    <w:name w:val="Подпись к таблице (3) + Georgia;4 pt;Не полужирный;Не курсив"/>
    <w:basedOn w:val="37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9">
    <w:name w:val="Подпись к таблице (3)"/>
    <w:basedOn w:val="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rial95pt3">
    <w:name w:val="Основной текст + Arial;9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66"/>
      <w:szCs w:val="66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277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3">
    <w:name w:val="toc 3"/>
    <w:basedOn w:val="a"/>
    <w:link w:val="34"/>
    <w:autoRedefine/>
    <w:rsid w:val="001D31B4"/>
    <w:pPr>
      <w:numPr>
        <w:numId w:val="1"/>
      </w:numPr>
      <w:tabs>
        <w:tab w:val="left" w:pos="709"/>
        <w:tab w:val="center" w:leader="dot" w:pos="9687"/>
      </w:tabs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74" w:lineRule="exact"/>
      <w:ind w:firstLine="720"/>
      <w:jc w:val="both"/>
    </w:pPr>
    <w:rPr>
      <w:rFonts w:ascii="CordiaUPC" w:eastAsia="CordiaUPC" w:hAnsi="CordiaUPC" w:cs="CordiaUPC"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0" w:lineRule="exact"/>
      <w:ind w:hanging="20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pacing w:val="-20"/>
      <w:sz w:val="30"/>
      <w:szCs w:val="3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ind w:hanging="400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styleId="ae">
    <w:name w:val="Balloon Text"/>
    <w:basedOn w:val="a"/>
    <w:link w:val="af"/>
    <w:uiPriority w:val="99"/>
    <w:semiHidden/>
    <w:unhideWhenUsed/>
    <w:rsid w:val="00C321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21B0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1D31B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 w:bidi="ar-SA"/>
    </w:rPr>
  </w:style>
  <w:style w:type="character" w:styleId="af0">
    <w:name w:val="Emphasis"/>
    <w:qFormat/>
    <w:rsid w:val="001D31B4"/>
    <w:rPr>
      <w:i/>
      <w:iCs/>
    </w:rPr>
  </w:style>
  <w:style w:type="paragraph" w:styleId="af1">
    <w:name w:val="footer"/>
    <w:basedOn w:val="a"/>
    <w:link w:val="af2"/>
    <w:uiPriority w:val="99"/>
    <w:unhideWhenUsed/>
    <w:rsid w:val="001D31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31B4"/>
    <w:rPr>
      <w:color w:val="000000"/>
    </w:rPr>
  </w:style>
  <w:style w:type="paragraph" w:styleId="af3">
    <w:name w:val="header"/>
    <w:basedOn w:val="a"/>
    <w:link w:val="af4"/>
    <w:uiPriority w:val="99"/>
    <w:unhideWhenUsed/>
    <w:rsid w:val="001D31B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D31B4"/>
    <w:rPr>
      <w:color w:val="000000"/>
    </w:rPr>
  </w:style>
  <w:style w:type="table" w:styleId="af5">
    <w:name w:val="Table Grid"/>
    <w:basedOn w:val="a1"/>
    <w:rsid w:val="001D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rsid w:val="000A4287"/>
    <w:pPr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paragraph" w:styleId="26">
    <w:name w:val="Body Text Indent 2"/>
    <w:basedOn w:val="a"/>
    <w:link w:val="27"/>
    <w:rsid w:val="000A4287"/>
    <w:pPr>
      <w:widowControl/>
      <w:numPr>
        <w:ilvl w:val="12"/>
      </w:numPr>
      <w:tabs>
        <w:tab w:val="left" w:pos="360"/>
      </w:tabs>
      <w:autoSpaceDE w:val="0"/>
      <w:autoSpaceDN w:val="0"/>
      <w:ind w:left="426" w:hanging="42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7">
    <w:name w:val="Основной текст с отступом 2 Знак"/>
    <w:basedOn w:val="a0"/>
    <w:link w:val="26"/>
    <w:rsid w:val="000A4287"/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E30EC8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customStyle="1" w:styleId="ConsPlusNormal">
    <w:name w:val="ConsPlusNormal"/>
    <w:rsid w:val="00E30EC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mlt.ru/" TargetMode="External"/><Relationship Id="rId18" Type="http://schemas.openxmlformats.org/officeDocument/2006/relationships/hyperlink" Target="http://www.rosatom.ru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rosenergoatom.ru" TargetMode="Externa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yperlink" Target="http://www.rosenergoatom.ru" TargetMode="External"/><Relationship Id="rId17" Type="http://schemas.openxmlformats.org/officeDocument/2006/relationships/hyperlink" Target="mailto:rykovea@nvnpp1.rosenergoatom.ru" TargetMode="External"/><Relationship Id="rId25" Type="http://schemas.openxmlformats.org/officeDocument/2006/relationships/hyperlink" Target="mailto:arbitration@rosatom.in" TargetMode="External"/><Relationship Id="rId33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yperlink" Target="http://www.rosenergoatom.ru" TargetMode="External"/><Relationship Id="rId20" Type="http://schemas.openxmlformats.org/officeDocument/2006/relationships/hyperlink" Target="http://www.rosenergoatom.ru" TargetMode="Externa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tomproperty.ru" TargetMode="External"/><Relationship Id="rId24" Type="http://schemas.openxmlformats.org/officeDocument/2006/relationships/hyperlink" Target="http://www.rosenergoatom.ru" TargetMode="External"/><Relationship Id="rId32" Type="http://schemas.openxmlformats.org/officeDocument/2006/relationships/header" Target="head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tomproperty.ru" TargetMode="External"/><Relationship Id="rId23" Type="http://schemas.openxmlformats.org/officeDocument/2006/relationships/hyperlink" Target="http://www.rosenergoatom.ru" TargetMode="External"/><Relationship Id="rId28" Type="http://schemas.openxmlformats.org/officeDocument/2006/relationships/header" Target="header3.xml"/><Relationship Id="rId36" Type="http://schemas.openxmlformats.org/officeDocument/2006/relationships/glossaryDocument" Target="glossary/document.xml"/><Relationship Id="rId10" Type="http://schemas.openxmlformats.org/officeDocument/2006/relationships/hyperlink" Target="http://www.rosatom.ru" TargetMode="External"/><Relationship Id="rId19" Type="http://schemas.openxmlformats.org/officeDocument/2006/relationships/hyperlink" Target="http://www.atomproperty.ru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mailto:rykovea@nvnpp1.rosenergoatom.ru" TargetMode="External"/><Relationship Id="rId14" Type="http://schemas.openxmlformats.org/officeDocument/2006/relationships/hyperlink" Target="http://www.rosatom.ru" TargetMode="External"/><Relationship Id="rId22" Type="http://schemas.openxmlformats.org/officeDocument/2006/relationships/hyperlink" Target="http://www.rosenergoatom.ru" TargetMode="External"/><Relationship Id="rId27" Type="http://schemas.openxmlformats.org/officeDocument/2006/relationships/header" Target="header2.xml"/><Relationship Id="rId30" Type="http://schemas.openxmlformats.org/officeDocument/2006/relationships/header" Target="header5.xml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413C5CB463483284308533BB0C10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93605-C3E9-4927-821C-659348CA4C9C}"/>
      </w:docPartPr>
      <w:docPartBody>
        <w:p w:rsidR="0028622A" w:rsidRDefault="0028622A" w:rsidP="0028622A">
          <w:pPr>
            <w:pStyle w:val="04413C5CB463483284308533BB0C107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95D82D627B44F1C9AE8150A9A09F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0985F8-D412-47F4-8465-517AC311ED4D}"/>
      </w:docPartPr>
      <w:docPartBody>
        <w:p w:rsidR="0028622A" w:rsidRDefault="0028622A" w:rsidP="0028622A">
          <w:pPr>
            <w:pStyle w:val="795D82D627B44F1C9AE8150A9A09F8E1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26C5D18C8EA455DBA88CB472B56C9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CF178-013F-4960-9469-F2F862E85B85}"/>
      </w:docPartPr>
      <w:docPartBody>
        <w:p w:rsidR="0028622A" w:rsidRDefault="0028622A" w:rsidP="0028622A">
          <w:pPr>
            <w:pStyle w:val="E26C5D18C8EA455DBA88CB472B56C98C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ACE1FF9304A548FE99E2979EB2B9E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6971F-844E-4A86-94A7-5B89D5F6A248}"/>
      </w:docPartPr>
      <w:docPartBody>
        <w:p w:rsidR="0028622A" w:rsidRDefault="0028622A" w:rsidP="0028622A">
          <w:pPr>
            <w:pStyle w:val="ACE1FF9304A548FE99E2979EB2B9EF5F"/>
          </w:pPr>
          <w:r>
            <w:rPr>
              <w:rStyle w:val="a3"/>
            </w:rPr>
            <w:t>(индекс,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2A"/>
    <w:rsid w:val="0028622A"/>
    <w:rsid w:val="00A75C72"/>
    <w:rsid w:val="00FA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622A"/>
    <w:rPr>
      <w:color w:val="808080"/>
    </w:rPr>
  </w:style>
  <w:style w:type="paragraph" w:customStyle="1" w:styleId="04413C5CB463483284308533BB0C1079">
    <w:name w:val="04413C5CB463483284308533BB0C1079"/>
    <w:rsid w:val="0028622A"/>
  </w:style>
  <w:style w:type="paragraph" w:customStyle="1" w:styleId="795D82D627B44F1C9AE8150A9A09F8E1">
    <w:name w:val="795D82D627B44F1C9AE8150A9A09F8E1"/>
    <w:rsid w:val="0028622A"/>
  </w:style>
  <w:style w:type="paragraph" w:customStyle="1" w:styleId="E26C5D18C8EA455DBA88CB472B56C98C">
    <w:name w:val="E26C5D18C8EA455DBA88CB472B56C98C"/>
    <w:rsid w:val="0028622A"/>
  </w:style>
  <w:style w:type="paragraph" w:customStyle="1" w:styleId="ACE1FF9304A548FE99E2979EB2B9EF5F">
    <w:name w:val="ACE1FF9304A548FE99E2979EB2B9EF5F"/>
    <w:rsid w:val="002862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622A"/>
    <w:rPr>
      <w:color w:val="808080"/>
    </w:rPr>
  </w:style>
  <w:style w:type="paragraph" w:customStyle="1" w:styleId="04413C5CB463483284308533BB0C1079">
    <w:name w:val="04413C5CB463483284308533BB0C1079"/>
    <w:rsid w:val="0028622A"/>
  </w:style>
  <w:style w:type="paragraph" w:customStyle="1" w:styleId="795D82D627B44F1C9AE8150A9A09F8E1">
    <w:name w:val="795D82D627B44F1C9AE8150A9A09F8E1"/>
    <w:rsid w:val="0028622A"/>
  </w:style>
  <w:style w:type="paragraph" w:customStyle="1" w:styleId="E26C5D18C8EA455DBA88CB472B56C98C">
    <w:name w:val="E26C5D18C8EA455DBA88CB472B56C98C"/>
    <w:rsid w:val="0028622A"/>
  </w:style>
  <w:style w:type="paragraph" w:customStyle="1" w:styleId="ACE1FF9304A548FE99E2979EB2B9EF5F">
    <w:name w:val="ACE1FF9304A548FE99E2979EB2B9EF5F"/>
    <w:rsid w:val="00286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18</Pages>
  <Words>6922</Words>
  <Characters>39462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Рыков Евгений Александрович</dc:creator>
  <cp:lastModifiedBy>Рыков Евгений Александрович</cp:lastModifiedBy>
  <cp:revision>5</cp:revision>
  <dcterms:created xsi:type="dcterms:W3CDTF">2016-10-26T05:30:00Z</dcterms:created>
  <dcterms:modified xsi:type="dcterms:W3CDTF">2016-12-19T10:29:00Z</dcterms:modified>
</cp:coreProperties>
</file>