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24E83" w:rsidRPr="00E20817" w14:paraId="4286F8DF" w14:textId="77777777" w:rsidTr="00A07341">
        <w:tc>
          <w:tcPr>
            <w:tcW w:w="5887" w:type="dxa"/>
          </w:tcPr>
          <w:p w14:paraId="31D8693C" w14:textId="77777777" w:rsidR="00D24E83" w:rsidRPr="003C2660" w:rsidRDefault="00D24E83" w:rsidP="002E0029">
            <w:pPr>
              <w:jc w:val="center"/>
              <w:rPr>
                <w:lang w:val="en-US"/>
              </w:rPr>
            </w:pPr>
          </w:p>
        </w:tc>
        <w:tc>
          <w:tcPr>
            <w:tcW w:w="4250" w:type="dxa"/>
          </w:tcPr>
          <w:p w14:paraId="6F87A9B8" w14:textId="2D6CD92C" w:rsidR="00A07341" w:rsidRPr="009E4E7B" w:rsidRDefault="00A07341" w:rsidP="00F94833">
            <w:pPr>
              <w:jc w:val="left"/>
            </w:pPr>
          </w:p>
        </w:tc>
      </w:tr>
      <w:tr w:rsidR="00A07341" w:rsidRPr="00E20817" w14:paraId="1D77C8EF" w14:textId="77777777" w:rsidTr="00A07341">
        <w:tc>
          <w:tcPr>
            <w:tcW w:w="5887" w:type="dxa"/>
          </w:tcPr>
          <w:p w14:paraId="4F0654C2" w14:textId="77777777" w:rsidR="00A07341" w:rsidRPr="009E4E7B" w:rsidRDefault="00A07341" w:rsidP="002E0029">
            <w:pPr>
              <w:jc w:val="center"/>
            </w:pPr>
          </w:p>
        </w:tc>
        <w:tc>
          <w:tcPr>
            <w:tcW w:w="4250" w:type="dxa"/>
          </w:tcPr>
          <w:p w14:paraId="40EE76D6" w14:textId="77777777" w:rsidR="00A07341" w:rsidRPr="009E4E7B" w:rsidRDefault="00A07341" w:rsidP="00A07341">
            <w:r w:rsidRPr="00E20817">
              <w:t>УТВЕРЖДАЮ</w:t>
            </w:r>
          </w:p>
          <w:sdt>
            <w:sdt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14:paraId="1751B9D9" w14:textId="1049212A" w:rsidR="008C2FB9" w:rsidRPr="009E4E7B" w:rsidRDefault="00F94833" w:rsidP="00A07341">
                <w:r>
                  <w:t>Генеральный директор АО «НИИЭФА»</w:t>
                </w:r>
              </w:p>
            </w:sdtContent>
          </w:sdt>
          <w:p w14:paraId="355385F6" w14:textId="67DA3904" w:rsidR="00A07341" w:rsidRPr="00E20817" w:rsidRDefault="00A07341" w:rsidP="00A07341">
            <w:r w:rsidRPr="00E20817">
              <w:t>_______________</w:t>
            </w:r>
            <w:r w:rsidR="008C2FB9" w:rsidRPr="00113D03">
              <w:t xml:space="preserve"> </w:t>
            </w:r>
            <w:sdt>
              <w:sdtPr>
                <w:alias w:val="ФИО"/>
                <w:tag w:val="ФИО"/>
                <w:id w:val="2082250041"/>
                <w:placeholder>
                  <w:docPart w:val="A13131F419294AF699696174824BB6B1"/>
                </w:placeholder>
                <w:text/>
              </w:sdtPr>
              <w:sdtEndPr/>
              <w:sdtContent>
                <w:r w:rsidR="00F94833">
                  <w:t>А.В. Ванин</w:t>
                </w:r>
              </w:sdtContent>
            </w:sdt>
          </w:p>
          <w:p w14:paraId="6046F6D2" w14:textId="45A803F7" w:rsidR="00A07341" w:rsidRPr="00E20817" w:rsidRDefault="008C2FB9" w:rsidP="008C2FB9">
            <w:proofErr w:type="gramStart"/>
            <w:r w:rsidRPr="00113D03">
              <w:t>о</w:t>
            </w:r>
            <w:r w:rsidR="00A07341" w:rsidRPr="00113D03">
              <w:t>т</w:t>
            </w:r>
            <w:proofErr w:type="gramEnd"/>
            <w:r w:rsidRPr="00113D03">
              <w:t xml:space="preserve"> </w:t>
            </w:r>
            <w:sdt>
              <w:sdtPr>
                <w:alias w:val="Дата утверждения"/>
                <w:tag w:val="Дата утверждения"/>
                <w:id w:val="-161322258"/>
                <w:placeholder>
                  <w:docPart w:val="B4C797B135D6444DA87FC8FCD9474F39"/>
                </w:placeholder>
                <w:date w:fullDate="2017-04-28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94833">
                  <w:t>28 апреля 2017 г.</w:t>
                </w:r>
              </w:sdtContent>
            </w:sdt>
          </w:p>
        </w:tc>
      </w:tr>
    </w:tbl>
    <w:p w14:paraId="176428DB" w14:textId="77777777" w:rsidR="009F02C4" w:rsidRPr="00E20817" w:rsidRDefault="009F02C4" w:rsidP="002E0029">
      <w:pPr>
        <w:jc w:val="center"/>
      </w:pPr>
    </w:p>
    <w:p w14:paraId="78801D97" w14:textId="77777777" w:rsidR="009F02C4" w:rsidRPr="00E20817" w:rsidRDefault="009F02C4" w:rsidP="002E0029">
      <w:pPr>
        <w:jc w:val="center"/>
      </w:pPr>
    </w:p>
    <w:p w14:paraId="65FC275C" w14:textId="77777777" w:rsidR="009F02C4" w:rsidRPr="00E20817" w:rsidRDefault="009F02C4" w:rsidP="002E0029">
      <w:pPr>
        <w:jc w:val="center"/>
      </w:pPr>
    </w:p>
    <w:p w14:paraId="157ED7DB" w14:textId="77777777" w:rsidR="009F02C4" w:rsidRPr="00E20817" w:rsidRDefault="009F02C4" w:rsidP="002E0029">
      <w:pPr>
        <w:jc w:val="center"/>
      </w:pPr>
    </w:p>
    <w:p w14:paraId="3E2BA175" w14:textId="77777777" w:rsidR="009F02C4" w:rsidRPr="00E20817" w:rsidRDefault="009F02C4" w:rsidP="002E0029">
      <w:pPr>
        <w:jc w:val="center"/>
      </w:pPr>
    </w:p>
    <w:p w14:paraId="2ADDE87C" w14:textId="77777777" w:rsidR="009F02C4" w:rsidRPr="00E20817" w:rsidRDefault="009F02C4" w:rsidP="002E0029">
      <w:pPr>
        <w:jc w:val="center"/>
      </w:pPr>
    </w:p>
    <w:p w14:paraId="1E2CB4DD" w14:textId="77777777" w:rsidR="008635AC" w:rsidRPr="00E20817" w:rsidRDefault="008635AC" w:rsidP="002E0029">
      <w:pPr>
        <w:jc w:val="center"/>
      </w:pPr>
    </w:p>
    <w:p w14:paraId="342357A1" w14:textId="77777777" w:rsidR="008635AC" w:rsidRPr="00E20817" w:rsidRDefault="008635AC" w:rsidP="002E0029">
      <w:pPr>
        <w:jc w:val="center"/>
      </w:pPr>
    </w:p>
    <w:p w14:paraId="4AE5910E" w14:textId="77777777" w:rsidR="008635AC" w:rsidRPr="00E20817" w:rsidRDefault="008635AC" w:rsidP="002E0029">
      <w:pPr>
        <w:jc w:val="center"/>
      </w:pPr>
    </w:p>
    <w:p w14:paraId="63FAB08F" w14:textId="77777777" w:rsidR="008635AC" w:rsidRPr="00E20817" w:rsidRDefault="008635AC" w:rsidP="002E0029">
      <w:pPr>
        <w:jc w:val="center"/>
      </w:pPr>
    </w:p>
    <w:p w14:paraId="7190EAAE" w14:textId="7E5FD1CC" w:rsidR="00134BBD" w:rsidRPr="00B0084C" w:rsidRDefault="00527FA5" w:rsidP="002E0029">
      <w:pPr>
        <w:jc w:val="center"/>
        <w:rPr>
          <w:b/>
          <w:caps/>
        </w:rPr>
      </w:pPr>
      <w:r w:rsidRPr="00E20817">
        <w:rPr>
          <w:b/>
          <w:caps/>
        </w:rPr>
        <w:t xml:space="preserve">ИЗВЕЩЕНИЕ И </w:t>
      </w:r>
      <w:r w:rsidR="00343BDA" w:rsidRPr="00E20817">
        <w:rPr>
          <w:b/>
          <w:caps/>
        </w:rPr>
        <w:t xml:space="preserve">Документация </w:t>
      </w:r>
      <w:r w:rsidR="0028277A" w:rsidRPr="00E20817">
        <w:rPr>
          <w:b/>
          <w:caps/>
        </w:rPr>
        <w:t>О</w:t>
      </w:r>
      <w:r w:rsidR="00FB1892">
        <w:rPr>
          <w:b/>
          <w:caps/>
        </w:rPr>
        <w:t xml:space="preserve"> ПРОВЕДЕНИИ</w:t>
      </w:r>
      <w:r w:rsidR="0028277A" w:rsidRPr="00E20817">
        <w:rPr>
          <w:b/>
          <w:caps/>
        </w:rPr>
        <w:t xml:space="preserve"> </w:t>
      </w:r>
      <w:r w:rsidR="00B0084C">
        <w:rPr>
          <w:b/>
          <w:caps/>
        </w:rPr>
        <w:t>АУКЦИОН</w:t>
      </w:r>
      <w:r w:rsidR="00FB1892">
        <w:rPr>
          <w:b/>
          <w:caps/>
        </w:rPr>
        <w:t>А</w:t>
      </w:r>
      <w:r w:rsidR="00B0084C">
        <w:rPr>
          <w:b/>
          <w:caps/>
        </w:rPr>
        <w:t xml:space="preserve"> НА ПОНИЖЕНИЕ</w:t>
      </w:r>
    </w:p>
    <w:p w14:paraId="3E881186" w14:textId="577882BD" w:rsidR="00E14C77" w:rsidRPr="009E4E7B" w:rsidRDefault="00134BBD" w:rsidP="00BE3C5E">
      <w:pPr>
        <w:jc w:val="center"/>
        <w:rPr>
          <w:b/>
        </w:rPr>
      </w:pPr>
      <w:proofErr w:type="gramStart"/>
      <w:r w:rsidRPr="00E20817">
        <w:rPr>
          <w:b/>
        </w:rPr>
        <w:t>в</w:t>
      </w:r>
      <w:proofErr w:type="gramEnd"/>
      <w:r w:rsidRPr="00E20817">
        <w:rPr>
          <w:b/>
        </w:rPr>
        <w:t xml:space="preserve"> электронной форме</w:t>
      </w:r>
      <w:r w:rsidR="001F132E" w:rsidRPr="00E20817">
        <w:rPr>
          <w:b/>
        </w:rPr>
        <w:t xml:space="preserve"> </w:t>
      </w:r>
      <w:r w:rsidR="00D63CC7" w:rsidRPr="00E20817">
        <w:rPr>
          <w:b/>
        </w:rPr>
        <w:t>на право заключения договора купли-продажи</w:t>
      </w:r>
      <w:r w:rsidR="00671286" w:rsidRPr="00E20817">
        <w:rPr>
          <w:b/>
        </w:rPr>
        <w:t xml:space="preserve"> </w:t>
      </w:r>
      <w:sdt>
        <w:sdtPr>
          <w:rPr>
            <w:b/>
          </w:rPr>
          <w:alias w:val="Вид имущества"/>
          <w:tag w:val="Вид имущества"/>
          <w:id w:val="-1002428908"/>
          <w:placeholder>
            <w:docPart w:val="AFA1D8F2D675419FA514D619E903C809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6D3E3E">
            <w:rPr>
              <w:b/>
            </w:rPr>
            <w:t>недвижимого имущества</w:t>
          </w:r>
        </w:sdtContent>
      </w:sdt>
      <w:r w:rsidR="00E22957" w:rsidRPr="009E4E7B">
        <w:t>,</w:t>
      </w:r>
      <w:r w:rsidR="00E22957" w:rsidRPr="00E20817">
        <w:rPr>
          <w:b/>
        </w:rPr>
        <w:t xml:space="preserve"> расположенн</w:t>
      </w:r>
      <w:r w:rsidR="00AC2E3F" w:rsidRPr="00113D03">
        <w:rPr>
          <w:b/>
        </w:rPr>
        <w:t>ого</w:t>
      </w:r>
      <w:r w:rsidR="00A02B4A" w:rsidRPr="00113D03">
        <w:rPr>
          <w:b/>
        </w:rPr>
        <w:t xml:space="preserve"> </w:t>
      </w:r>
      <w:r w:rsidR="00887A6D" w:rsidRPr="00113D03">
        <w:rPr>
          <w:b/>
        </w:rPr>
        <w:t xml:space="preserve">по </w:t>
      </w:r>
      <w:r w:rsidR="00A02B4A" w:rsidRPr="00A622B6">
        <w:rPr>
          <w:b/>
        </w:rPr>
        <w:t>адресу:</w:t>
      </w:r>
      <w:r w:rsidR="00671286" w:rsidRPr="00CF548D">
        <w:rPr>
          <w:b/>
        </w:rPr>
        <w:t xml:space="preserve"> </w:t>
      </w:r>
      <w:sdt>
        <w:sdtPr>
          <w:rPr>
            <w:rFonts w:eastAsia="Times New Roman"/>
            <w:b/>
            <w:color w:val="000000" w:themeColor="text1"/>
            <w:lang w:eastAsia="en-US"/>
          </w:rPr>
          <w:alias w:val="Адрес"/>
          <w:tag w:val="Адрес"/>
          <w:id w:val="226271538"/>
          <w:placeholder>
            <w:docPart w:val="009F95726609487E8E4282ED08C6D12C"/>
          </w:placeholder>
          <w:text/>
        </w:sdtPr>
        <w:sdtEndPr/>
        <w:sdtContent>
          <w:r w:rsidR="006D3E3E" w:rsidRPr="00BE3C5E">
            <w:rPr>
              <w:rFonts w:eastAsia="Times New Roman"/>
              <w:b/>
              <w:color w:val="000000" w:themeColor="text1"/>
              <w:lang w:eastAsia="en-US"/>
            </w:rPr>
            <w:t xml:space="preserve">Санкт-Петербург, поселок Металлострой, </w:t>
          </w:r>
          <w:proofErr w:type="spellStart"/>
          <w:r w:rsidR="006D3E3E" w:rsidRPr="00BE3C5E">
            <w:rPr>
              <w:rFonts w:eastAsia="Times New Roman"/>
              <w:b/>
              <w:color w:val="000000" w:themeColor="text1"/>
              <w:lang w:eastAsia="en-US"/>
            </w:rPr>
            <w:t>промзона</w:t>
          </w:r>
          <w:proofErr w:type="spellEnd"/>
          <w:r w:rsidR="006D3E3E" w:rsidRPr="00BE3C5E">
            <w:rPr>
              <w:rFonts w:eastAsia="Times New Roman"/>
              <w:b/>
              <w:color w:val="000000" w:themeColor="text1"/>
              <w:lang w:eastAsia="en-US"/>
            </w:rPr>
            <w:t xml:space="preserve"> «Металлострой»</w:t>
          </w:r>
        </w:sdtContent>
      </w:sdt>
      <w:r w:rsidR="001C2E33" w:rsidRPr="00E20817">
        <w:rPr>
          <w:b/>
        </w:rPr>
        <w:t>,</w:t>
      </w:r>
      <w:r w:rsidR="000737D4" w:rsidRPr="00113D03">
        <w:rPr>
          <w:b/>
        </w:rPr>
        <w:t xml:space="preserve"> </w:t>
      </w:r>
      <w:r w:rsidR="001F132E" w:rsidRPr="00113D03">
        <w:rPr>
          <w:b/>
        </w:rPr>
        <w:br/>
      </w:r>
      <w:r w:rsidR="00E22957" w:rsidRPr="00113D03">
        <w:rPr>
          <w:b/>
        </w:rPr>
        <w:t>принадлежащ</w:t>
      </w:r>
      <w:r w:rsidR="00AC2E3F" w:rsidRPr="00A622B6">
        <w:rPr>
          <w:b/>
        </w:rPr>
        <w:t>его</w:t>
      </w:r>
      <w:r w:rsidR="00E22957" w:rsidRPr="00CF548D">
        <w:rPr>
          <w:b/>
        </w:rPr>
        <w:t xml:space="preserve"> </w:t>
      </w:r>
      <w:sdt>
        <w:sdtPr>
          <w:rPr>
            <w:b/>
            <w:color w:val="000000" w:themeColor="text1"/>
            <w:lang w:eastAsia="en-US"/>
          </w:rPr>
          <w:id w:val="-631252958"/>
          <w:placeholder>
            <w:docPart w:val="BBEE1E5908324EAAA8CD01ADA9AA71E9"/>
          </w:placeholder>
          <w:text/>
        </w:sdtPr>
        <w:sdtEndPr/>
        <w:sdtContent>
          <w:r w:rsidR="006D3E3E" w:rsidRPr="00BE3C5E">
            <w:rPr>
              <w:b/>
              <w:color w:val="000000" w:themeColor="text1"/>
              <w:lang w:eastAsia="en-US"/>
            </w:rPr>
            <w:t>АО «НИИЭФА</w:t>
          </w:r>
          <w:r w:rsidR="00C46866">
            <w:rPr>
              <w:b/>
              <w:color w:val="000000" w:themeColor="text1"/>
              <w:lang w:eastAsia="en-US"/>
            </w:rPr>
            <w:t>»</w:t>
          </w:r>
        </w:sdtContent>
      </w:sdt>
      <w:r w:rsidR="00C46866">
        <w:rPr>
          <w:b/>
          <w:color w:val="000000" w:themeColor="text1"/>
          <w:lang w:eastAsia="en-US"/>
        </w:rPr>
        <w:t xml:space="preserve"> на праве собственности</w:t>
      </w:r>
    </w:p>
    <w:p w14:paraId="7FF4708D" w14:textId="77777777" w:rsidR="00343BDA" w:rsidRPr="00CF548D" w:rsidRDefault="00276102" w:rsidP="002E0029">
      <w:pPr>
        <w:jc w:val="center"/>
        <w:rPr>
          <w:caps/>
        </w:rPr>
      </w:pPr>
      <w:r w:rsidRPr="00CF548D">
        <w:rPr>
          <w:caps/>
        </w:rPr>
        <w:br w:type="page"/>
      </w:r>
      <w:r w:rsidR="00343BDA" w:rsidRPr="00CF548D">
        <w:rPr>
          <w:caps/>
        </w:rPr>
        <w:lastRenderedPageBreak/>
        <w:t>Содержание</w:t>
      </w:r>
    </w:p>
    <w:p w14:paraId="5F8EBD6B" w14:textId="77777777" w:rsidR="00343BDA" w:rsidRPr="00217AC4" w:rsidRDefault="00343BDA" w:rsidP="002E0029">
      <w:pPr>
        <w:jc w:val="center"/>
        <w:rPr>
          <w:caps/>
        </w:rPr>
      </w:pPr>
    </w:p>
    <w:p w14:paraId="020596CE" w14:textId="77777777" w:rsidR="007965EF" w:rsidRPr="00E20817" w:rsidRDefault="00916341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D10139">
        <w:fldChar w:fldCharType="begin"/>
      </w:r>
      <w:r w:rsidRPr="00E20817">
        <w:instrText xml:space="preserve"> TOC \o "1-2" \h \z \u </w:instrText>
      </w:r>
      <w:r w:rsidRPr="00D10139">
        <w:fldChar w:fldCharType="separate"/>
      </w:r>
      <w:hyperlink w:anchor="_Toc412648119" w:history="1">
        <w:r w:rsidR="007965EF" w:rsidRPr="00E20817">
          <w:rPr>
            <w:rStyle w:val="ad"/>
            <w:caps/>
            <w:noProof/>
          </w:rPr>
          <w:t>Извещение о проведении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_Toc412648119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3</w:t>
        </w:r>
        <w:r w:rsidR="007965EF" w:rsidRPr="009E4E7B">
          <w:rPr>
            <w:noProof/>
            <w:webHidden/>
          </w:rPr>
          <w:fldChar w:fldCharType="end"/>
        </w:r>
      </w:hyperlink>
    </w:p>
    <w:p w14:paraId="2B7703A6" w14:textId="77777777" w:rsidR="007965EF" w:rsidRPr="00E20817" w:rsidRDefault="0000629F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0" w:history="1">
        <w:r w:rsidR="007965EF" w:rsidRPr="00E20817">
          <w:rPr>
            <w:rStyle w:val="ad"/>
            <w:caps/>
            <w:noProof/>
          </w:rPr>
          <w:t>1.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Общие положения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_Toc412648120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7</w:t>
        </w:r>
        <w:r w:rsidR="007965EF" w:rsidRPr="009E4E7B">
          <w:rPr>
            <w:noProof/>
            <w:webHidden/>
          </w:rPr>
          <w:fldChar w:fldCharType="end"/>
        </w:r>
      </w:hyperlink>
    </w:p>
    <w:p w14:paraId="0FD3D499" w14:textId="77777777" w:rsidR="007965EF" w:rsidRPr="00E20817" w:rsidRDefault="0000629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Информация об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_Toc412648121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4C8F9B2B" w14:textId="77777777" w:rsidR="007965EF" w:rsidRPr="00E20817" w:rsidRDefault="0000629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 для ознакомления.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_Toc412648122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C409331" w14:textId="77777777" w:rsidR="007965EF" w:rsidRPr="00E20817" w:rsidRDefault="0000629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3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_Toc412648123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45B9F16" w14:textId="77777777" w:rsidR="007965EF" w:rsidRPr="00E20817" w:rsidRDefault="0000629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Затраты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_Toc412648124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9F2D221" w14:textId="77777777" w:rsidR="007965EF" w:rsidRPr="00E20817" w:rsidRDefault="0000629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Отказ от проведения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_Toc412648125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3740C3D" w14:textId="77777777" w:rsidR="007965EF" w:rsidRPr="00E20817" w:rsidRDefault="0000629F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6" w:history="1">
        <w:r w:rsidR="007965EF" w:rsidRPr="00E20817">
          <w:rPr>
            <w:rStyle w:val="ad"/>
            <w:caps/>
            <w:noProof/>
          </w:rPr>
          <w:t>2.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Порядок подачи заявок на участие в аукционе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_Toc412648126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8</w:t>
        </w:r>
        <w:r w:rsidR="007965EF" w:rsidRPr="009E4E7B">
          <w:rPr>
            <w:noProof/>
            <w:webHidden/>
          </w:rPr>
          <w:fldChar w:fldCharType="end"/>
        </w:r>
      </w:hyperlink>
    </w:p>
    <w:p w14:paraId="6606483D" w14:textId="77777777" w:rsidR="007965EF" w:rsidRPr="00E20817" w:rsidRDefault="0000629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Требования к участнику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_Toc412648127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A0E4253" w14:textId="77777777" w:rsidR="007965EF" w:rsidRPr="00E20817" w:rsidRDefault="0000629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8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Документы, составляющие заявку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_Toc412648128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0132ECA" w14:textId="77777777" w:rsidR="007965EF" w:rsidRPr="00E20817" w:rsidRDefault="0000629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Подача заявок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_Toc412648129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11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AF6BD8B" w14:textId="77777777" w:rsidR="007965EF" w:rsidRPr="00E20817" w:rsidRDefault="0000629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Изменение заявок на участие в аукционе или их отзыв.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_Toc412648130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6D26640" w14:textId="77777777" w:rsidR="007965EF" w:rsidRPr="00E20817" w:rsidRDefault="0000629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Опоздавшие заявки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_Toc412648131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20A95655" w14:textId="77777777" w:rsidR="007965EF" w:rsidRPr="00E20817" w:rsidRDefault="0000629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2.6.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Требование о предоставлении задатка.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_Toc412648132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B61AD62" w14:textId="77777777" w:rsidR="007965EF" w:rsidRPr="00E20817" w:rsidRDefault="0000629F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3" w:history="1">
        <w:r w:rsidR="007965EF" w:rsidRPr="00E20817">
          <w:rPr>
            <w:rStyle w:val="ad"/>
            <w:caps/>
            <w:noProof/>
          </w:rPr>
          <w:t>3.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Процедура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_Toc412648133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13</w:t>
        </w:r>
        <w:r w:rsidR="007965EF" w:rsidRPr="009E4E7B">
          <w:rPr>
            <w:noProof/>
            <w:webHidden/>
          </w:rPr>
          <w:fldChar w:fldCharType="end"/>
        </w:r>
      </w:hyperlink>
    </w:p>
    <w:p w14:paraId="0D454C6A" w14:textId="77777777" w:rsidR="007965EF" w:rsidRPr="00E20817" w:rsidRDefault="0000629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Рассмотрение заявок.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_Toc412648134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69140BF" w14:textId="77777777" w:rsidR="007965EF" w:rsidRPr="00E20817" w:rsidRDefault="0000629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Проведение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_Toc412648135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15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7D6DA8BD" w14:textId="77777777" w:rsidR="007965EF" w:rsidRPr="00E20817" w:rsidRDefault="0000629F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6" w:history="1">
        <w:r w:rsidR="007965EF" w:rsidRPr="00E20817">
          <w:rPr>
            <w:rStyle w:val="ad"/>
            <w:caps/>
            <w:noProof/>
          </w:rPr>
          <w:t>4.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Заключение договора по итогам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_Toc412648136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17</w:t>
        </w:r>
        <w:r w:rsidR="007965EF" w:rsidRPr="009E4E7B">
          <w:rPr>
            <w:noProof/>
            <w:webHidden/>
          </w:rPr>
          <w:fldChar w:fldCharType="end"/>
        </w:r>
      </w:hyperlink>
    </w:p>
    <w:p w14:paraId="72EF5431" w14:textId="77777777" w:rsidR="007965EF" w:rsidRPr="00E20817" w:rsidRDefault="0000629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4.1.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Условия заключения договора.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_Toc412648137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27DCD9D" w14:textId="77777777" w:rsidR="007965EF" w:rsidRPr="00E20817" w:rsidRDefault="0000629F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8" w:history="1">
        <w:r w:rsidR="007965EF" w:rsidRPr="00E20817">
          <w:rPr>
            <w:rStyle w:val="ad"/>
            <w:caps/>
            <w:noProof/>
          </w:rPr>
          <w:t>5.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_Toc412648138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19</w:t>
        </w:r>
        <w:r w:rsidR="007965EF" w:rsidRPr="009E4E7B">
          <w:rPr>
            <w:noProof/>
            <w:webHidden/>
          </w:rPr>
          <w:fldChar w:fldCharType="end"/>
        </w:r>
      </w:hyperlink>
    </w:p>
    <w:p w14:paraId="0F45FCF2" w14:textId="77777777" w:rsidR="007965EF" w:rsidRPr="00E20817" w:rsidRDefault="0000629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Порядок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_Toc412648139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0B057B87" w14:textId="77777777" w:rsidR="007965EF" w:rsidRPr="00E20817" w:rsidRDefault="0000629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4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Срок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_Toc412648140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C609294" w14:textId="77777777" w:rsidR="007965EF" w:rsidRPr="00E20817" w:rsidRDefault="0000629F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1" w:history="1">
        <w:r w:rsidR="007965EF" w:rsidRPr="00E20817">
          <w:rPr>
            <w:rStyle w:val="ad"/>
            <w:noProof/>
          </w:rPr>
          <w:t>Приложение 1.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1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_Toc412648141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20</w:t>
        </w:r>
        <w:r w:rsidR="007965EF" w:rsidRPr="009E4E7B">
          <w:rPr>
            <w:noProof/>
            <w:webHidden/>
          </w:rPr>
          <w:fldChar w:fldCharType="end"/>
        </w:r>
      </w:hyperlink>
    </w:p>
    <w:p w14:paraId="4FE41BDF" w14:textId="77777777" w:rsidR="007965EF" w:rsidRPr="00E20817" w:rsidRDefault="0000629F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2" w:history="1">
        <w:r w:rsidR="007965EF" w:rsidRPr="00E20817">
          <w:rPr>
            <w:rStyle w:val="ad"/>
            <w:noProof/>
          </w:rPr>
          <w:t>Приложение 2.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2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_Toc412648142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23</w:t>
        </w:r>
        <w:r w:rsidR="007965EF" w:rsidRPr="009E4E7B">
          <w:rPr>
            <w:noProof/>
            <w:webHidden/>
          </w:rPr>
          <w:fldChar w:fldCharType="end"/>
        </w:r>
      </w:hyperlink>
    </w:p>
    <w:p w14:paraId="7D0E0742" w14:textId="77777777" w:rsidR="007965EF" w:rsidRPr="00E20817" w:rsidRDefault="0000629F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3" w:history="1">
        <w:r w:rsidR="007965EF" w:rsidRPr="00E20817">
          <w:rPr>
            <w:rStyle w:val="ad"/>
            <w:noProof/>
          </w:rPr>
          <w:t>Приложение 3.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3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_Toc412648143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24</w:t>
        </w:r>
        <w:r w:rsidR="007965EF" w:rsidRPr="009E4E7B">
          <w:rPr>
            <w:noProof/>
            <w:webHidden/>
          </w:rPr>
          <w:fldChar w:fldCharType="end"/>
        </w:r>
      </w:hyperlink>
    </w:p>
    <w:p w14:paraId="1E397999" w14:textId="77777777" w:rsidR="007965EF" w:rsidRPr="00E20817" w:rsidRDefault="0000629F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4" w:history="1">
        <w:r w:rsidR="007965EF" w:rsidRPr="00E20817">
          <w:rPr>
            <w:rStyle w:val="ad"/>
            <w:noProof/>
          </w:rPr>
          <w:t>Приложение 4. Форма договора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_Toc412648144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26</w:t>
        </w:r>
        <w:r w:rsidR="007965EF" w:rsidRPr="009E4E7B">
          <w:rPr>
            <w:noProof/>
            <w:webHidden/>
          </w:rPr>
          <w:fldChar w:fldCharType="end"/>
        </w:r>
      </w:hyperlink>
    </w:p>
    <w:p w14:paraId="1DFA978F" w14:textId="77777777" w:rsidR="002632D2" w:rsidRPr="00E20817" w:rsidRDefault="00916341" w:rsidP="000F1FA9">
      <w:pPr>
        <w:ind w:right="-2"/>
      </w:pPr>
      <w:r w:rsidRPr="00D10139">
        <w:fldChar w:fldCharType="end"/>
      </w:r>
    </w:p>
    <w:p w14:paraId="31950C89" w14:textId="77777777" w:rsidR="00343BDA" w:rsidRPr="00CF548D" w:rsidRDefault="00343BDA" w:rsidP="002E0029"/>
    <w:p w14:paraId="3E0EB777" w14:textId="77777777" w:rsidR="00276102" w:rsidRPr="00217AC4" w:rsidRDefault="00276102" w:rsidP="002E0029">
      <w:pPr>
        <w:jc w:val="left"/>
        <w:rPr>
          <w:b/>
          <w:bCs/>
        </w:rPr>
      </w:pPr>
    </w:p>
    <w:p w14:paraId="55A125F3" w14:textId="494C1DC9" w:rsidR="00343BDA" w:rsidRPr="005A0DE0" w:rsidRDefault="00477CB7" w:rsidP="002E0029">
      <w:pPr>
        <w:pStyle w:val="1"/>
        <w:numPr>
          <w:ilvl w:val="0"/>
          <w:numId w:val="0"/>
        </w:numPr>
        <w:rPr>
          <w:caps/>
        </w:rPr>
      </w:pPr>
      <w:r w:rsidRPr="00575DEF">
        <w:rPr>
          <w:b w:val="0"/>
          <w:caps/>
        </w:rPr>
        <w:br w:type="page"/>
      </w:r>
      <w:bookmarkStart w:id="0" w:name="_Toc412648119"/>
      <w:r w:rsidR="00343BDA" w:rsidRPr="00575DEF">
        <w:rPr>
          <w:b w:val="0"/>
          <w:caps/>
        </w:rPr>
        <w:lastRenderedPageBreak/>
        <w:t>Извещение</w:t>
      </w:r>
      <w:r w:rsidR="00A2304A" w:rsidRPr="00D10139">
        <w:rPr>
          <w:b w:val="0"/>
          <w:caps/>
        </w:rPr>
        <w:t xml:space="preserve"> </w:t>
      </w:r>
      <w:r w:rsidR="00343BDA" w:rsidRPr="008C04F2">
        <w:rPr>
          <w:b w:val="0"/>
          <w:caps/>
        </w:rPr>
        <w:t>о проведении аукциона</w:t>
      </w:r>
      <w:bookmarkEnd w:id="0"/>
      <w:r w:rsidR="00FE1F1A">
        <w:rPr>
          <w:b w:val="0"/>
          <w:caps/>
        </w:rPr>
        <w:t xml:space="preserve"> (АУКЦИОНА НА ПОНИЖЕНИЕ)</w:t>
      </w:r>
      <w:r w:rsidR="00343BDA" w:rsidRPr="008C04F2">
        <w:rPr>
          <w:b w:val="0"/>
          <w:caps/>
        </w:rPr>
        <w:br/>
      </w:r>
    </w:p>
    <w:tbl>
      <w:tblPr>
        <w:tblStyle w:val="af0"/>
        <w:tblW w:w="10137" w:type="dxa"/>
        <w:tblLook w:val="04A0" w:firstRow="1" w:lastRow="0" w:firstColumn="1" w:lastColumn="0" w:noHBand="0" w:noVBand="1"/>
      </w:tblPr>
      <w:tblGrid>
        <w:gridCol w:w="835"/>
        <w:gridCol w:w="3255"/>
        <w:gridCol w:w="6047"/>
      </w:tblGrid>
      <w:tr w:rsidR="00527FA5" w:rsidRPr="00E20817" w14:paraId="19BB1F06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239AD53" w14:textId="359B303E" w:rsidR="00527FA5" w:rsidRPr="00211995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1995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RPr="00E20817" w14:paraId="3CA37B95" w14:textId="77777777" w:rsidTr="009E4E7B">
        <w:tc>
          <w:tcPr>
            <w:tcW w:w="835" w:type="dxa"/>
          </w:tcPr>
          <w:p w14:paraId="3AA1E2CD" w14:textId="77777777" w:rsidR="00527FA5" w:rsidRPr="009E4E7B" w:rsidRDefault="00527FA5" w:rsidP="00BE3C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426" w:hanging="426"/>
              <w:rPr>
                <w:lang w:eastAsia="en-US"/>
              </w:rPr>
            </w:pPr>
          </w:p>
        </w:tc>
        <w:tc>
          <w:tcPr>
            <w:tcW w:w="3255" w:type="dxa"/>
          </w:tcPr>
          <w:p w14:paraId="6F86A019" w14:textId="77777777" w:rsidR="00527FA5" w:rsidRPr="009E4E7B" w:rsidRDefault="00527FA5" w:rsidP="00A457A8">
            <w:pPr>
              <w:jc w:val="left"/>
            </w:pPr>
            <w:r w:rsidRPr="00E20817">
              <w:t>Тип и способ проведения торгов:</w:t>
            </w:r>
          </w:p>
        </w:tc>
        <w:tc>
          <w:tcPr>
            <w:tcW w:w="6047" w:type="dxa"/>
          </w:tcPr>
          <w:p w14:paraId="1AB8BFD1" w14:textId="04185EB1" w:rsidR="00527FA5" w:rsidRPr="009E4E7B" w:rsidRDefault="00FE1F1A" w:rsidP="00527FA5">
            <w:proofErr w:type="gramStart"/>
            <w:r>
              <w:t>аукцион</w:t>
            </w:r>
            <w:proofErr w:type="gramEnd"/>
            <w:r>
              <w:t xml:space="preserve"> на понижение </w:t>
            </w:r>
            <w:r w:rsidR="00527FA5" w:rsidRPr="00E20817">
              <w:t>в электронной форме</w:t>
            </w:r>
          </w:p>
        </w:tc>
      </w:tr>
      <w:tr w:rsidR="00527FA5" w:rsidRPr="00E20817" w14:paraId="69F55A40" w14:textId="77777777" w:rsidTr="009E4E7B">
        <w:tc>
          <w:tcPr>
            <w:tcW w:w="835" w:type="dxa"/>
          </w:tcPr>
          <w:p w14:paraId="66C8E7FB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47874C1" w14:textId="77777777" w:rsidR="00527FA5" w:rsidRPr="009E4E7B" w:rsidRDefault="00527FA5" w:rsidP="00A457A8">
            <w:pPr>
              <w:jc w:val="left"/>
            </w:pPr>
            <w:r w:rsidRPr="00E20817">
              <w:rPr>
                <w:lang w:eastAsia="en-US"/>
              </w:rPr>
              <w:t>Форма (состав участников):</w:t>
            </w:r>
          </w:p>
        </w:tc>
        <w:tc>
          <w:tcPr>
            <w:tcW w:w="6047" w:type="dxa"/>
          </w:tcPr>
          <w:p w14:paraId="5C23F185" w14:textId="77777777" w:rsidR="00527FA5" w:rsidRPr="009E4E7B" w:rsidRDefault="00527FA5" w:rsidP="00527FA5">
            <w:pPr>
              <w:rPr>
                <w:lang w:eastAsia="en-US"/>
              </w:rPr>
            </w:pPr>
            <w:proofErr w:type="gramStart"/>
            <w:r w:rsidRPr="00E20817">
              <w:rPr>
                <w:lang w:eastAsia="en-US"/>
              </w:rPr>
              <w:t>открытый</w:t>
            </w:r>
            <w:proofErr w:type="gramEnd"/>
          </w:p>
        </w:tc>
      </w:tr>
      <w:tr w:rsidR="00527FA5" w:rsidRPr="00E20817" w14:paraId="129B2173" w14:textId="77777777" w:rsidTr="009E4E7B">
        <w:tc>
          <w:tcPr>
            <w:tcW w:w="835" w:type="dxa"/>
          </w:tcPr>
          <w:p w14:paraId="0494286A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2DF11D8" w14:textId="77777777" w:rsidR="00527FA5" w:rsidRPr="009E4E7B" w:rsidRDefault="00527FA5" w:rsidP="00A457A8">
            <w:pPr>
              <w:jc w:val="left"/>
              <w:rPr>
                <w:lang w:eastAsia="en-US"/>
              </w:rPr>
            </w:pPr>
            <w:r w:rsidRPr="00E20817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047" w:type="dxa"/>
          </w:tcPr>
          <w:p w14:paraId="02BC732C" w14:textId="77777777" w:rsidR="00527FA5" w:rsidRPr="009E4E7B" w:rsidRDefault="00734D86" w:rsidP="00527FA5">
            <w:pPr>
              <w:rPr>
                <w:lang w:eastAsia="en-US"/>
              </w:rPr>
            </w:pPr>
            <w:proofErr w:type="gramStart"/>
            <w:r w:rsidRPr="00E20817">
              <w:rPr>
                <w:lang w:eastAsia="en-US"/>
              </w:rPr>
              <w:t>о</w:t>
            </w:r>
            <w:r w:rsidR="00527FA5" w:rsidRPr="00E20817">
              <w:rPr>
                <w:lang w:eastAsia="en-US"/>
              </w:rPr>
              <w:t>ткрытый</w:t>
            </w:r>
            <w:proofErr w:type="gramEnd"/>
          </w:p>
        </w:tc>
      </w:tr>
      <w:tr w:rsidR="00527FA5" w:rsidRPr="00E20817" w14:paraId="2943FAA9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645EF0AD" w14:textId="1D968BE6" w:rsidR="00527FA5" w:rsidRPr="00113D03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  <w:r w:rsidR="002507AF" w:rsidRPr="009E4E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507AF" w:rsidRPr="009E4E7B">
              <w:rPr>
                <w:rFonts w:ascii="Times New Roman" w:hAnsi="Times New Roman"/>
                <w:b/>
                <w:i/>
                <w:sz w:val="28"/>
                <w:szCs w:val="28"/>
              </w:rPr>
              <w:t>(для недвижимого имущества</w:t>
            </w:r>
            <w:r w:rsidR="002D6D32" w:rsidRPr="00113D03">
              <w:rPr>
                <w:rStyle w:val="affa"/>
                <w:rFonts w:ascii="Times New Roman" w:hAnsi="Times New Roman"/>
                <w:b/>
                <w:i/>
                <w:sz w:val="28"/>
                <w:szCs w:val="28"/>
              </w:rPr>
              <w:footnoteReference w:id="1"/>
            </w:r>
            <w:r w:rsidR="002507AF" w:rsidRPr="009E4E7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27FA5" w:rsidRPr="00E20817" w14:paraId="365E1AF1" w14:textId="77777777" w:rsidTr="009E4E7B">
        <w:tc>
          <w:tcPr>
            <w:tcW w:w="835" w:type="dxa"/>
          </w:tcPr>
          <w:p w14:paraId="2FF3E8C2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B351944" w14:textId="77777777" w:rsidR="00527FA5" w:rsidRPr="009E4E7B" w:rsidRDefault="00527FA5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Предмет:</w:t>
            </w:r>
          </w:p>
        </w:tc>
        <w:tc>
          <w:tcPr>
            <w:tcW w:w="6047" w:type="dxa"/>
          </w:tcPr>
          <w:p w14:paraId="7F1727C8" w14:textId="19E57D96" w:rsidR="00527FA5" w:rsidRPr="00113D03" w:rsidRDefault="00527FA5" w:rsidP="00527FA5">
            <w:pPr>
              <w:rPr>
                <w:lang w:eastAsia="en-US"/>
              </w:rPr>
            </w:pPr>
            <w:proofErr w:type="gramStart"/>
            <w:r w:rsidRPr="00E20817">
              <w:t>право</w:t>
            </w:r>
            <w:proofErr w:type="gramEnd"/>
            <w:r w:rsidRPr="00E20817">
              <w:t xml:space="preserve"> на заключение договора купли-продажи </w:t>
            </w:r>
            <w:sdt>
              <w:sdtPr>
                <w:rPr>
                  <w:b/>
                </w:rPr>
                <w:alias w:val="Вид имущества"/>
                <w:tag w:val="Вид имущества"/>
                <w:id w:val="-371925366"/>
                <w:placeholder>
                  <w:docPart w:val="A795A15DEFDC494593FBC5E5BD76197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F94833">
                  <w:rPr>
                    <w:b/>
                  </w:rPr>
                  <w:t>недвижимого имущества</w:t>
                </w:r>
              </w:sdtContent>
            </w:sdt>
            <w:r w:rsidRPr="00E20817">
              <w:t xml:space="preserve"> (далее – «Имущество»)</w:t>
            </w:r>
          </w:p>
        </w:tc>
      </w:tr>
      <w:tr w:rsidR="006C1723" w:rsidRPr="00E20817" w14:paraId="5858FC65" w14:textId="77777777" w:rsidTr="009E4E7B">
        <w:tc>
          <w:tcPr>
            <w:tcW w:w="835" w:type="dxa"/>
          </w:tcPr>
          <w:p w14:paraId="533C6FFC" w14:textId="77777777" w:rsidR="006C1723" w:rsidRPr="009E4E7B" w:rsidRDefault="006C1723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50A0E79E" w14:textId="77777777" w:rsidR="006C1723" w:rsidRPr="009E4E7B" w:rsidRDefault="006C1723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47" w:type="dxa"/>
          </w:tcPr>
          <w:p w14:paraId="47E286C5" w14:textId="5B40CFE6" w:rsidR="006C1723" w:rsidRPr="00E20817" w:rsidRDefault="0000629F" w:rsidP="000024D5">
            <w:sdt>
              <w:sdtPr>
                <w:id w:val="158816674"/>
                <w:placeholder>
                  <w:docPart w:val="2C855F90EC754033B309285A12A32AE2"/>
                </w:placeholder>
                <w:text/>
              </w:sdtPr>
              <w:sdtEndPr/>
              <w:sdtContent>
                <w:r w:rsidR="00F94833">
                  <w:t xml:space="preserve">Санкт-Петербург, поселок Металлострой, </w:t>
                </w:r>
                <w:proofErr w:type="spellStart"/>
                <w:r w:rsidR="00F94833">
                  <w:t>промзона</w:t>
                </w:r>
                <w:proofErr w:type="spellEnd"/>
                <w:r w:rsidR="00F94833">
                  <w:t xml:space="preserve"> «Металлострой»</w:t>
                </w:r>
              </w:sdtContent>
            </w:sdt>
          </w:p>
        </w:tc>
      </w:tr>
      <w:tr w:rsidR="00527FA5" w:rsidRPr="00E20817" w14:paraId="55CE1FD7" w14:textId="77777777" w:rsidTr="009E4E7B">
        <w:tc>
          <w:tcPr>
            <w:tcW w:w="835" w:type="dxa"/>
          </w:tcPr>
          <w:p w14:paraId="68D79DCF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2CDF65A" w14:textId="77777777" w:rsidR="00527FA5" w:rsidRPr="009E4E7B" w:rsidRDefault="00515CAD" w:rsidP="00515CAD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Состав Имущества:</w:t>
            </w:r>
          </w:p>
        </w:tc>
        <w:tc>
          <w:tcPr>
            <w:tcW w:w="6047" w:type="dxa"/>
          </w:tcPr>
          <w:p w14:paraId="2270A09B" w14:textId="59884C2E" w:rsidR="00527FA5" w:rsidRPr="00E20817" w:rsidRDefault="0000629F" w:rsidP="00527FA5">
            <w:pPr>
              <w:rPr>
                <w:lang w:eastAsia="en-US"/>
              </w:rPr>
            </w:pPr>
            <w:sdt>
              <w:sdtPr>
                <w:rPr>
                  <w:color w:val="000000" w:themeColor="text1"/>
                  <w:lang w:eastAsia="en-US"/>
                </w:rPr>
                <w:id w:val="-1835603240"/>
                <w:placeholder>
                  <w:docPart w:val="9E2F668D23DA48E497D2CC5455F6B759"/>
                </w:placeholder>
                <w:text/>
              </w:sdtPr>
              <w:sdtEndPr/>
              <w:sdtContent>
                <w:r w:rsidR="00F94833" w:rsidRPr="00F94833">
                  <w:rPr>
                    <w:color w:val="000000" w:themeColor="text1"/>
                    <w:lang w:eastAsia="en-US"/>
                  </w:rPr>
                  <w:tab/>
                  <w:t xml:space="preserve">Земельный </w:t>
                </w:r>
                <w:proofErr w:type="gramStart"/>
                <w:r w:rsidR="00F94833" w:rsidRPr="00F94833">
                  <w:rPr>
                    <w:color w:val="000000" w:themeColor="text1"/>
                    <w:lang w:eastAsia="en-US"/>
                  </w:rPr>
                  <w:t>участок,  с</w:t>
                </w:r>
                <w:proofErr w:type="gramEnd"/>
                <w:r w:rsidR="00F94833" w:rsidRPr="00F94833">
                  <w:rPr>
                    <w:color w:val="000000" w:themeColor="text1"/>
                    <w:lang w:eastAsia="en-US"/>
                  </w:rPr>
                  <w:t xml:space="preserve"> кадастровым номером 78:37:0017410:318, общей  площадью 78 483 кв. м., категория земель: Земли населенных пунктов под капитальное строительство первой очереди </w:t>
                </w:r>
                <w:proofErr w:type="spellStart"/>
                <w:r w:rsidR="00F94833" w:rsidRPr="00F94833">
                  <w:rPr>
                    <w:color w:val="000000" w:themeColor="text1"/>
                    <w:lang w:eastAsia="en-US"/>
                  </w:rPr>
                  <w:t>общеузловой</w:t>
                </w:r>
                <w:proofErr w:type="spellEnd"/>
                <w:r w:rsidR="00F94833" w:rsidRPr="00F94833">
                  <w:rPr>
                    <w:color w:val="000000" w:themeColor="text1"/>
                    <w:lang w:eastAsia="en-US"/>
                  </w:rPr>
                  <w:t xml:space="preserve"> котельной мощностью 290Гкал/час и склада мазута емкостью 10 </w:t>
                </w:r>
                <w:proofErr w:type="spellStart"/>
                <w:r w:rsidR="00F94833" w:rsidRPr="00F94833">
                  <w:rPr>
                    <w:color w:val="000000" w:themeColor="text1"/>
                    <w:lang w:eastAsia="en-US"/>
                  </w:rPr>
                  <w:t>тыс.куб.м</w:t>
                </w:r>
                <w:proofErr w:type="spellEnd"/>
              </w:sdtContent>
            </w:sdt>
          </w:p>
        </w:tc>
      </w:tr>
      <w:tr w:rsidR="00515CAD" w:rsidRPr="00E20817" w14:paraId="5B0B7457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FA86A86" w14:textId="443B43E0" w:rsidR="00515CAD" w:rsidRPr="00113D03" w:rsidRDefault="00515CAD" w:rsidP="002B293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F94833" w:rsidRPr="00E20817" w14:paraId="2C1B961A" w14:textId="77777777" w:rsidTr="009E4E7B">
        <w:tc>
          <w:tcPr>
            <w:tcW w:w="835" w:type="dxa"/>
          </w:tcPr>
          <w:p w14:paraId="617B0964" w14:textId="77777777" w:rsidR="00F94833" w:rsidRPr="00113D03" w:rsidRDefault="00F94833" w:rsidP="00F94833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8242EB9" w14:textId="77777777" w:rsidR="00F94833" w:rsidRPr="00CF548D" w:rsidRDefault="00F94833" w:rsidP="00F94833">
            <w:pPr>
              <w:rPr>
                <w:lang w:eastAsia="en-US"/>
              </w:rPr>
            </w:pPr>
            <w:r w:rsidRPr="00CF548D">
              <w:rPr>
                <w:lang w:eastAsia="en-US"/>
              </w:rPr>
              <w:t>Наименование</w:t>
            </w:r>
          </w:p>
        </w:tc>
        <w:tc>
          <w:tcPr>
            <w:tcW w:w="6047" w:type="dxa"/>
          </w:tcPr>
          <w:p w14:paraId="2F21508A" w14:textId="30DD64AE" w:rsidR="00F94833" w:rsidRPr="00E20817" w:rsidRDefault="00F94833" w:rsidP="00F94833">
            <w:pPr>
              <w:rPr>
                <w:lang w:eastAsia="en-US"/>
              </w:rPr>
            </w:pPr>
            <w:r w:rsidRPr="005A781D">
              <w:rPr>
                <w:color w:val="000000" w:themeColor="text1"/>
                <w:lang w:eastAsia="en-US"/>
              </w:rPr>
              <w:t xml:space="preserve">Акционерное общество «НИИЭФА им. Д.В. Ефремова» (АО «НИИЭФА») </w:t>
            </w:r>
            <w:r w:rsidRPr="005A781D">
              <w:rPr>
                <w:color w:val="000000" w:themeColor="text1"/>
              </w:rPr>
              <w:t>далее - Общество</w:t>
            </w:r>
          </w:p>
        </w:tc>
      </w:tr>
      <w:tr w:rsidR="00F94833" w:rsidRPr="00E20817" w14:paraId="6AEB87C1" w14:textId="77777777" w:rsidTr="009E4E7B">
        <w:tc>
          <w:tcPr>
            <w:tcW w:w="835" w:type="dxa"/>
          </w:tcPr>
          <w:p w14:paraId="395A205D" w14:textId="77777777" w:rsidR="00F94833" w:rsidRPr="009E4E7B" w:rsidRDefault="00F94833" w:rsidP="00F94833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51985D1C" w14:textId="77777777" w:rsidR="00F94833" w:rsidRPr="009E4E7B" w:rsidRDefault="00F94833" w:rsidP="00F94833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14:paraId="5D38E665" w14:textId="6E5BEF50" w:rsidR="00F94833" w:rsidRPr="00E20817" w:rsidRDefault="00F94833" w:rsidP="00F94833">
            <w:pPr>
              <w:rPr>
                <w:b/>
              </w:rPr>
            </w:pPr>
            <w:r w:rsidRPr="005A781D">
              <w:rPr>
                <w:color w:val="000000" w:themeColor="text1"/>
              </w:rPr>
              <w:t>196641, г. Санкт-Петербург, поселок Металлострой, дорога на Металлострой, дом 3</w:t>
            </w:r>
          </w:p>
        </w:tc>
      </w:tr>
      <w:tr w:rsidR="00F94833" w:rsidRPr="00E20817" w14:paraId="7D6468F7" w14:textId="77777777" w:rsidTr="009E4E7B">
        <w:tc>
          <w:tcPr>
            <w:tcW w:w="835" w:type="dxa"/>
          </w:tcPr>
          <w:p w14:paraId="68C3F9DC" w14:textId="77777777" w:rsidR="00F94833" w:rsidRPr="009E4E7B" w:rsidRDefault="00F94833" w:rsidP="00F94833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41556BC7" w14:textId="77777777" w:rsidR="00F94833" w:rsidRPr="00674029" w:rsidRDefault="00F94833" w:rsidP="00F94833">
            <w:pPr>
              <w:rPr>
                <w:lang w:eastAsia="en-US"/>
              </w:rPr>
            </w:pPr>
            <w:r w:rsidRPr="00113D03">
              <w:t>Почтовый адрес:</w:t>
            </w:r>
          </w:p>
        </w:tc>
        <w:tc>
          <w:tcPr>
            <w:tcW w:w="6047" w:type="dxa"/>
          </w:tcPr>
          <w:p w14:paraId="051478A1" w14:textId="01A0BF46" w:rsidR="00F94833" w:rsidRPr="00E20817" w:rsidRDefault="00F94833" w:rsidP="00F94833">
            <w:r w:rsidRPr="005A781D">
              <w:rPr>
                <w:color w:val="000000" w:themeColor="text1"/>
              </w:rPr>
              <w:t>196641, г. Санкт-Петербург, поселок Металлострой, дорога на Металлострой, дом 3</w:t>
            </w:r>
          </w:p>
        </w:tc>
      </w:tr>
      <w:tr w:rsidR="00F94833" w:rsidRPr="00E20817" w14:paraId="5C8C015F" w14:textId="77777777" w:rsidTr="00BE3C5E">
        <w:tc>
          <w:tcPr>
            <w:tcW w:w="835" w:type="dxa"/>
          </w:tcPr>
          <w:p w14:paraId="101BB994" w14:textId="77777777" w:rsidR="00F94833" w:rsidRPr="009E4E7B" w:rsidRDefault="00F94833" w:rsidP="00F94833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12AB2155" w14:textId="77777777" w:rsidR="00F94833" w:rsidRPr="009E4E7B" w:rsidRDefault="00F94833" w:rsidP="00F94833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  <w:vAlign w:val="center"/>
          </w:tcPr>
          <w:p w14:paraId="08759A33" w14:textId="77777777" w:rsidR="00F94833" w:rsidRPr="005A781D" w:rsidRDefault="0000629F" w:rsidP="00F94833">
            <w:pPr>
              <w:jc w:val="left"/>
              <w:rPr>
                <w:color w:val="000000" w:themeColor="text1"/>
              </w:rPr>
            </w:pPr>
            <w:hyperlink r:id="rId8" w:history="1">
              <w:r w:rsidR="00F94833" w:rsidRPr="005A781D">
                <w:rPr>
                  <w:rStyle w:val="ad"/>
                  <w:color w:val="000000" w:themeColor="text1"/>
                </w:rPr>
                <w:t>ratnikov@niiefa.spb.su</w:t>
              </w:r>
            </w:hyperlink>
          </w:p>
          <w:p w14:paraId="4A2A870E" w14:textId="5B883058" w:rsidR="00F94833" w:rsidRPr="00E20817" w:rsidRDefault="0000629F" w:rsidP="00F94833">
            <w:hyperlink r:id="rId9" w:history="1">
              <w:r w:rsidR="00F94833" w:rsidRPr="005A781D">
                <w:rPr>
                  <w:rStyle w:val="ad"/>
                  <w:color w:val="000000" w:themeColor="text1"/>
                </w:rPr>
                <w:t>olhovsky@niiefa.spb.su</w:t>
              </w:r>
            </w:hyperlink>
            <w:r w:rsidR="00F94833" w:rsidRPr="005A781D">
              <w:rPr>
                <w:color w:val="000000" w:themeColor="text1"/>
              </w:rPr>
              <w:t xml:space="preserve"> </w:t>
            </w:r>
          </w:p>
        </w:tc>
      </w:tr>
      <w:tr w:rsidR="00F94833" w:rsidRPr="00E20817" w14:paraId="1ECFC22A" w14:textId="77777777" w:rsidTr="009E4E7B">
        <w:tc>
          <w:tcPr>
            <w:tcW w:w="835" w:type="dxa"/>
          </w:tcPr>
          <w:p w14:paraId="021D78D3" w14:textId="77777777" w:rsidR="00F94833" w:rsidRPr="009E4E7B" w:rsidRDefault="00F94833" w:rsidP="00F94833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FB0EBED" w14:textId="77777777" w:rsidR="00F94833" w:rsidRPr="009E4E7B" w:rsidRDefault="00F94833" w:rsidP="00F94833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14:paraId="55DCDEF6" w14:textId="77777777" w:rsidR="00F94833" w:rsidRPr="005A781D" w:rsidRDefault="00F94833" w:rsidP="00F94833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 xml:space="preserve">Ратников Александр Николаевич, </w:t>
            </w:r>
          </w:p>
          <w:p w14:paraId="156265C0" w14:textId="77777777" w:rsidR="00F94833" w:rsidRPr="005A781D" w:rsidRDefault="00F94833" w:rsidP="00F94833">
            <w:pPr>
              <w:rPr>
                <w:color w:val="000000" w:themeColor="text1"/>
              </w:rPr>
            </w:pPr>
            <w:proofErr w:type="gramStart"/>
            <w:r w:rsidRPr="005A781D">
              <w:rPr>
                <w:color w:val="000000" w:themeColor="text1"/>
              </w:rPr>
              <w:t>тел</w:t>
            </w:r>
            <w:proofErr w:type="gramEnd"/>
            <w:r w:rsidRPr="005A781D">
              <w:rPr>
                <w:color w:val="000000" w:themeColor="text1"/>
              </w:rPr>
              <w:t>/факс (812) 464-51-91</w:t>
            </w:r>
          </w:p>
          <w:p w14:paraId="7AE63D2E" w14:textId="77777777" w:rsidR="00F94833" w:rsidRPr="005A781D" w:rsidRDefault="00F94833" w:rsidP="00F94833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Ольховский Евгений Владимирович</w:t>
            </w:r>
          </w:p>
          <w:p w14:paraId="0157C290" w14:textId="0ECFB846" w:rsidR="00F94833" w:rsidRPr="00E20817" w:rsidRDefault="00F94833" w:rsidP="00F94833">
            <w:proofErr w:type="gramStart"/>
            <w:r w:rsidRPr="005A781D">
              <w:rPr>
                <w:color w:val="000000" w:themeColor="text1"/>
              </w:rPr>
              <w:t>тел</w:t>
            </w:r>
            <w:proofErr w:type="gramEnd"/>
            <w:r w:rsidRPr="005A781D">
              <w:rPr>
                <w:color w:val="000000" w:themeColor="text1"/>
              </w:rPr>
              <w:t>/факс (812) 464-79-80</w:t>
            </w:r>
          </w:p>
        </w:tc>
      </w:tr>
      <w:tr w:rsidR="00515CAD" w:rsidRPr="00E20817" w14:paraId="181BF36F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3589369" w14:textId="253B99FF" w:rsidR="00515CAD" w:rsidRPr="009E4E7B" w:rsidRDefault="00515CAD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F94833" w:rsidRPr="00E20817" w14:paraId="025BF8E4" w14:textId="77777777" w:rsidTr="009E4E7B">
        <w:tc>
          <w:tcPr>
            <w:tcW w:w="835" w:type="dxa"/>
          </w:tcPr>
          <w:p w14:paraId="0356A1B6" w14:textId="77777777" w:rsidR="00F94833" w:rsidRPr="009E4E7B" w:rsidRDefault="00F94833" w:rsidP="00F94833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2D867DAD" w14:textId="77777777" w:rsidR="00F94833" w:rsidRPr="009E4E7B" w:rsidRDefault="00F94833" w:rsidP="00F94833">
            <w:pPr>
              <w:rPr>
                <w:rFonts w:ascii="Courier New" w:eastAsia="Calibri" w:hAnsi="Courier New"/>
              </w:rPr>
            </w:pPr>
            <w:r w:rsidRPr="00E20817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47" w:type="dxa"/>
          </w:tcPr>
          <w:p w14:paraId="1B901AAC" w14:textId="3AF8EF46" w:rsidR="00F94833" w:rsidRPr="00E20817" w:rsidRDefault="00F94833" w:rsidP="00F94833">
            <w:r w:rsidRPr="005A781D">
              <w:rPr>
                <w:color w:val="000000" w:themeColor="text1"/>
                <w:lang w:eastAsia="en-US"/>
              </w:rPr>
              <w:t xml:space="preserve">Акционерное общество «НИИЭФА им. Д.В. Ефремова» (АО «НИИЭФА») </w:t>
            </w:r>
            <w:r w:rsidRPr="005A781D">
              <w:rPr>
                <w:color w:val="000000" w:themeColor="text1"/>
              </w:rPr>
              <w:t>далее - Общество</w:t>
            </w:r>
          </w:p>
        </w:tc>
      </w:tr>
      <w:tr w:rsidR="00F94833" w:rsidRPr="00E20817" w14:paraId="0DE383F3" w14:textId="77777777" w:rsidTr="009E4E7B">
        <w:tc>
          <w:tcPr>
            <w:tcW w:w="835" w:type="dxa"/>
          </w:tcPr>
          <w:p w14:paraId="1D67E7BC" w14:textId="77777777" w:rsidR="00F94833" w:rsidRPr="009E4E7B" w:rsidRDefault="00F94833" w:rsidP="00F94833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631C92A" w14:textId="77777777" w:rsidR="00F94833" w:rsidRPr="009E4E7B" w:rsidRDefault="00F94833" w:rsidP="00F94833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14:paraId="2EFF2963" w14:textId="1A309489" w:rsidR="00F94833" w:rsidRPr="00E20817" w:rsidRDefault="00F94833" w:rsidP="00F94833">
            <w:pPr>
              <w:rPr>
                <w:b/>
              </w:rPr>
            </w:pPr>
            <w:r w:rsidRPr="005A781D">
              <w:rPr>
                <w:color w:val="000000" w:themeColor="text1"/>
              </w:rPr>
              <w:t xml:space="preserve">196641, г. Санкт-Петербург, поселок </w:t>
            </w:r>
            <w:r w:rsidRPr="005A781D">
              <w:rPr>
                <w:color w:val="000000" w:themeColor="text1"/>
              </w:rPr>
              <w:lastRenderedPageBreak/>
              <w:t>Металлострой, дорога на Металлострой, дом 3</w:t>
            </w:r>
          </w:p>
        </w:tc>
      </w:tr>
      <w:tr w:rsidR="00F94833" w:rsidRPr="00E20817" w14:paraId="056262DB" w14:textId="77777777" w:rsidTr="009E4E7B">
        <w:tc>
          <w:tcPr>
            <w:tcW w:w="835" w:type="dxa"/>
          </w:tcPr>
          <w:p w14:paraId="6C49B19B" w14:textId="77777777" w:rsidR="00F94833" w:rsidRPr="009E4E7B" w:rsidRDefault="00F94833" w:rsidP="00F94833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622F6737" w14:textId="77777777" w:rsidR="00F94833" w:rsidRPr="009E4E7B" w:rsidRDefault="00F94833" w:rsidP="00F94833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t>Почтовый адрес:</w:t>
            </w:r>
          </w:p>
        </w:tc>
        <w:tc>
          <w:tcPr>
            <w:tcW w:w="6047" w:type="dxa"/>
          </w:tcPr>
          <w:p w14:paraId="4F979600" w14:textId="7C41D41F" w:rsidR="00F94833" w:rsidRPr="00E20817" w:rsidRDefault="00F94833" w:rsidP="00F94833">
            <w:r w:rsidRPr="005A781D">
              <w:rPr>
                <w:color w:val="000000" w:themeColor="text1"/>
              </w:rPr>
              <w:t>196641, г. Санкт-Петербург, поселок Металлострой, дорога на Металлострой, дом 3</w:t>
            </w:r>
          </w:p>
        </w:tc>
      </w:tr>
      <w:tr w:rsidR="00F94833" w:rsidRPr="00E20817" w14:paraId="73B13177" w14:textId="77777777" w:rsidTr="00BE3C5E">
        <w:tc>
          <w:tcPr>
            <w:tcW w:w="835" w:type="dxa"/>
          </w:tcPr>
          <w:p w14:paraId="2A7731C5" w14:textId="77777777" w:rsidR="00F94833" w:rsidRPr="009E4E7B" w:rsidRDefault="00F94833" w:rsidP="00F94833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9BD0D9C" w14:textId="77777777" w:rsidR="00F94833" w:rsidRPr="009E4E7B" w:rsidRDefault="00F94833" w:rsidP="00F94833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  <w:vAlign w:val="center"/>
          </w:tcPr>
          <w:p w14:paraId="22E43AC3" w14:textId="77777777" w:rsidR="00F94833" w:rsidRPr="005A781D" w:rsidRDefault="0000629F" w:rsidP="00F94833">
            <w:pPr>
              <w:jc w:val="left"/>
              <w:rPr>
                <w:color w:val="000000" w:themeColor="text1"/>
              </w:rPr>
            </w:pPr>
            <w:hyperlink r:id="rId10" w:history="1">
              <w:r w:rsidR="00F94833" w:rsidRPr="005A781D">
                <w:rPr>
                  <w:rStyle w:val="ad"/>
                  <w:color w:val="000000" w:themeColor="text1"/>
                </w:rPr>
                <w:t>ratnikov@niiefa.spb.su</w:t>
              </w:r>
            </w:hyperlink>
          </w:p>
          <w:p w14:paraId="24BFF89C" w14:textId="52BF9132" w:rsidR="00F94833" w:rsidRPr="00E20817" w:rsidRDefault="0000629F" w:rsidP="00F94833">
            <w:hyperlink r:id="rId11" w:history="1">
              <w:r w:rsidR="00F94833" w:rsidRPr="005A781D">
                <w:rPr>
                  <w:rStyle w:val="ad"/>
                  <w:color w:val="000000" w:themeColor="text1"/>
                </w:rPr>
                <w:t>olhovsky@niiefa.spb.su</w:t>
              </w:r>
            </w:hyperlink>
            <w:r w:rsidR="00F94833" w:rsidRPr="005A781D">
              <w:rPr>
                <w:color w:val="000000" w:themeColor="text1"/>
              </w:rPr>
              <w:t xml:space="preserve"> </w:t>
            </w:r>
          </w:p>
        </w:tc>
      </w:tr>
      <w:tr w:rsidR="00F94833" w:rsidRPr="00E20817" w14:paraId="4961A8AE" w14:textId="77777777" w:rsidTr="009E4E7B">
        <w:tc>
          <w:tcPr>
            <w:tcW w:w="835" w:type="dxa"/>
          </w:tcPr>
          <w:p w14:paraId="6FC3964B" w14:textId="77777777" w:rsidR="00F94833" w:rsidRPr="009E4E7B" w:rsidRDefault="00F94833" w:rsidP="00F94833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D69A306" w14:textId="77777777" w:rsidR="00F94833" w:rsidRPr="009E4E7B" w:rsidRDefault="00F94833" w:rsidP="00F94833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14:paraId="6A7A8E50" w14:textId="77777777" w:rsidR="00F94833" w:rsidRPr="005A781D" w:rsidRDefault="00F94833" w:rsidP="00F94833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 xml:space="preserve">Ратников Александр Николаевич, </w:t>
            </w:r>
          </w:p>
          <w:p w14:paraId="7AB2755D" w14:textId="77777777" w:rsidR="00F94833" w:rsidRPr="005A781D" w:rsidRDefault="00F94833" w:rsidP="00F94833">
            <w:pPr>
              <w:rPr>
                <w:color w:val="000000" w:themeColor="text1"/>
              </w:rPr>
            </w:pPr>
            <w:proofErr w:type="gramStart"/>
            <w:r w:rsidRPr="005A781D">
              <w:rPr>
                <w:color w:val="000000" w:themeColor="text1"/>
              </w:rPr>
              <w:t>тел</w:t>
            </w:r>
            <w:proofErr w:type="gramEnd"/>
            <w:r w:rsidRPr="005A781D">
              <w:rPr>
                <w:color w:val="000000" w:themeColor="text1"/>
              </w:rPr>
              <w:t>/факс (812) 464-51-91</w:t>
            </w:r>
          </w:p>
          <w:p w14:paraId="2B4D7CFA" w14:textId="77777777" w:rsidR="00F94833" w:rsidRPr="005A781D" w:rsidRDefault="00F94833" w:rsidP="00F94833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Ольховский Евгений Владимирович</w:t>
            </w:r>
          </w:p>
          <w:p w14:paraId="189FE6B0" w14:textId="0E696CD8" w:rsidR="00F94833" w:rsidRPr="00E20817" w:rsidRDefault="00F94833" w:rsidP="00F94833">
            <w:proofErr w:type="gramStart"/>
            <w:r w:rsidRPr="005A781D">
              <w:rPr>
                <w:color w:val="000000" w:themeColor="text1"/>
              </w:rPr>
              <w:t>тел</w:t>
            </w:r>
            <w:proofErr w:type="gramEnd"/>
            <w:r w:rsidRPr="005A781D">
              <w:rPr>
                <w:color w:val="000000" w:themeColor="text1"/>
              </w:rPr>
              <w:t>/факс (812) 464-79-80</w:t>
            </w:r>
          </w:p>
        </w:tc>
      </w:tr>
      <w:tr w:rsidR="003E4EC5" w:rsidRPr="00CB5172" w14:paraId="584DAB8E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7B510AD" w14:textId="00C469D1" w:rsidR="003E4EC5" w:rsidRPr="00CB5172" w:rsidRDefault="008B3EE8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="003E4EC5" w:rsidRPr="00E20817">
              <w:rPr>
                <w:rFonts w:ascii="Times New Roman" w:hAnsi="Times New Roman"/>
                <w:b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F94833" w:rsidRPr="00CB5172" w14:paraId="736913B3" w14:textId="77777777" w:rsidTr="009E4E7B">
        <w:tc>
          <w:tcPr>
            <w:tcW w:w="835" w:type="dxa"/>
          </w:tcPr>
          <w:p w14:paraId="36BB3B8E" w14:textId="0A1C3053" w:rsidR="00F94833" w:rsidRPr="009E4E7B" w:rsidRDefault="00F94833" w:rsidP="00BE3C5E">
            <w:pPr>
              <w:pStyle w:val="affd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7E88FAD" w14:textId="77777777" w:rsidR="00F94833" w:rsidRPr="009E4E7B" w:rsidRDefault="00F94833" w:rsidP="00F94833">
            <w:r w:rsidRPr="009E4E7B">
              <w:t>Начальная (максимальная) цена:</w:t>
            </w:r>
          </w:p>
        </w:tc>
        <w:tc>
          <w:tcPr>
            <w:tcW w:w="6047" w:type="dxa"/>
          </w:tcPr>
          <w:p w14:paraId="11A1488D" w14:textId="47082EB1" w:rsidR="00F94833" w:rsidRPr="009E4E7B" w:rsidRDefault="00F94833" w:rsidP="00F94833">
            <w:pPr>
              <w:rPr>
                <w:i/>
              </w:rPr>
            </w:pPr>
            <w:r>
              <w:rPr>
                <w:b/>
                <w:color w:val="000000" w:themeColor="text1"/>
              </w:rPr>
              <w:t>188 000</w:t>
            </w:r>
            <w:r w:rsidR="00F82E25">
              <w:rPr>
                <w:b/>
                <w:color w:val="000000" w:themeColor="text1"/>
              </w:rPr>
              <w:t> </w:t>
            </w:r>
            <w:r>
              <w:rPr>
                <w:b/>
                <w:color w:val="000000" w:themeColor="text1"/>
              </w:rPr>
              <w:t>000</w:t>
            </w:r>
            <w:r w:rsidR="00F82E25">
              <w:rPr>
                <w:b/>
                <w:color w:val="000000" w:themeColor="text1"/>
              </w:rPr>
              <w:t>,00</w:t>
            </w:r>
            <w:r>
              <w:rPr>
                <w:b/>
                <w:color w:val="000000" w:themeColor="text1"/>
              </w:rPr>
              <w:t xml:space="preserve"> </w:t>
            </w:r>
            <w:r w:rsidRPr="005A781D">
              <w:rPr>
                <w:b/>
                <w:color w:val="000000" w:themeColor="text1"/>
              </w:rPr>
              <w:t>(Сто восемьдесят восемь миллионов</w:t>
            </w:r>
            <w:r>
              <w:rPr>
                <w:b/>
                <w:color w:val="000000" w:themeColor="text1"/>
              </w:rPr>
              <w:t>)</w:t>
            </w:r>
            <w:r w:rsidRPr="005A781D">
              <w:rPr>
                <w:b/>
                <w:color w:val="000000" w:themeColor="text1"/>
              </w:rPr>
              <w:t xml:space="preserve"> </w:t>
            </w:r>
            <w:r w:rsidRPr="00DC1A5B">
              <w:rPr>
                <w:color w:val="000000" w:themeColor="text1"/>
              </w:rPr>
              <w:t>рублей</w:t>
            </w:r>
            <w:r>
              <w:rPr>
                <w:color w:val="000000" w:themeColor="text1"/>
              </w:rPr>
              <w:t xml:space="preserve"> </w:t>
            </w:r>
            <w:r w:rsidRPr="005A781D">
              <w:rPr>
                <w:color w:val="000000" w:themeColor="text1"/>
              </w:rPr>
              <w:t>00 копеек</w:t>
            </w:r>
            <w:r>
              <w:rPr>
                <w:color w:val="000000" w:themeColor="text1"/>
              </w:rPr>
              <w:t xml:space="preserve">, </w:t>
            </w:r>
            <w:r w:rsidRPr="005F6523">
              <w:rPr>
                <w:lang w:eastAsia="en-US"/>
              </w:rPr>
              <w:t xml:space="preserve">НДС не облагается в соответствии с </w:t>
            </w:r>
            <w:proofErr w:type="spellStart"/>
            <w:r w:rsidRPr="005F6523">
              <w:rPr>
                <w:lang w:eastAsia="en-US"/>
              </w:rPr>
              <w:t>п.п</w:t>
            </w:r>
            <w:proofErr w:type="spellEnd"/>
            <w:r w:rsidRPr="005F6523">
              <w:rPr>
                <w:lang w:eastAsia="en-US"/>
              </w:rPr>
              <w:t>. 6 п. 2 ст. 146 Налогового кодекса Российской Федерации</w:t>
            </w:r>
          </w:p>
        </w:tc>
      </w:tr>
      <w:tr w:rsidR="00797559" w:rsidRPr="00113D03" w14:paraId="2FBF5202" w14:textId="77777777" w:rsidTr="009E4E7B">
        <w:tc>
          <w:tcPr>
            <w:tcW w:w="835" w:type="dxa"/>
          </w:tcPr>
          <w:p w14:paraId="2125A900" w14:textId="1FF4273A" w:rsidR="00797559" w:rsidRPr="009E4E7B" w:rsidRDefault="00797559" w:rsidP="00BE3C5E">
            <w:pPr>
              <w:pStyle w:val="affd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3CD118ED" w14:textId="77777777" w:rsidR="00797559" w:rsidRPr="009E4E7B" w:rsidRDefault="00797559" w:rsidP="00797559">
            <w:r w:rsidRPr="009E4E7B">
              <w:t>Величина понижения начальной цены (шаг понижения):</w:t>
            </w:r>
          </w:p>
        </w:tc>
        <w:tc>
          <w:tcPr>
            <w:tcW w:w="6047" w:type="dxa"/>
          </w:tcPr>
          <w:p w14:paraId="3CB61137" w14:textId="2C80FB46" w:rsidR="00797559" w:rsidRPr="009E4E7B" w:rsidRDefault="00A13AD9" w:rsidP="00797559">
            <w:r>
              <w:rPr>
                <w:b/>
              </w:rPr>
              <w:t>7 </w:t>
            </w:r>
            <w:r w:rsidR="00797559" w:rsidRPr="00BE3C5E">
              <w:rPr>
                <w:b/>
              </w:rPr>
              <w:t>000</w:t>
            </w:r>
            <w:r>
              <w:rPr>
                <w:b/>
              </w:rPr>
              <w:t> </w:t>
            </w:r>
            <w:r w:rsidR="00797559" w:rsidRPr="00BE3C5E">
              <w:rPr>
                <w:b/>
              </w:rPr>
              <w:t>000</w:t>
            </w:r>
            <w:r>
              <w:rPr>
                <w:b/>
              </w:rPr>
              <w:t>,00</w:t>
            </w:r>
            <w:r w:rsidR="00797559" w:rsidRPr="00BE3C5E">
              <w:rPr>
                <w:b/>
              </w:rPr>
              <w:t xml:space="preserve"> (Семь миллионов)</w:t>
            </w:r>
            <w:r w:rsidR="00797559">
              <w:t xml:space="preserve"> рублей</w:t>
            </w:r>
            <w:r w:rsidR="00797559" w:rsidRPr="00006420">
              <w:t xml:space="preserve"> 00 копеек</w:t>
            </w:r>
          </w:p>
        </w:tc>
      </w:tr>
      <w:tr w:rsidR="00797559" w:rsidRPr="00CB5172" w14:paraId="52000D16" w14:textId="77777777" w:rsidTr="009E4E7B">
        <w:tc>
          <w:tcPr>
            <w:tcW w:w="835" w:type="dxa"/>
          </w:tcPr>
          <w:p w14:paraId="59B9E733" w14:textId="3B7CA914" w:rsidR="00797559" w:rsidRPr="009E4E7B" w:rsidRDefault="00797559" w:rsidP="00BE3C5E">
            <w:pPr>
              <w:pStyle w:val="affd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BE76C83" w14:textId="77777777" w:rsidR="00797559" w:rsidRPr="009E4E7B" w:rsidRDefault="00797559" w:rsidP="00797559">
            <w:r w:rsidRPr="009E4E7B">
              <w:t>Величина повышения цены от предыдущего предложения (шаг аукциона на повышение):</w:t>
            </w:r>
          </w:p>
        </w:tc>
        <w:tc>
          <w:tcPr>
            <w:tcW w:w="6047" w:type="dxa"/>
          </w:tcPr>
          <w:p w14:paraId="083AC764" w14:textId="56CB30DC" w:rsidR="00797559" w:rsidRPr="009E4E7B" w:rsidRDefault="00A13AD9">
            <w:r>
              <w:rPr>
                <w:b/>
              </w:rPr>
              <w:t>5 </w:t>
            </w:r>
            <w:r w:rsidR="00797559" w:rsidRPr="00BE3C5E">
              <w:rPr>
                <w:b/>
              </w:rPr>
              <w:t>000</w:t>
            </w:r>
            <w:r>
              <w:rPr>
                <w:b/>
              </w:rPr>
              <w:t> </w:t>
            </w:r>
            <w:r w:rsidR="00797559" w:rsidRPr="00BE3C5E">
              <w:rPr>
                <w:b/>
              </w:rPr>
              <w:t>000</w:t>
            </w:r>
            <w:r>
              <w:rPr>
                <w:b/>
              </w:rPr>
              <w:t>,00</w:t>
            </w:r>
            <w:r w:rsidR="00797559" w:rsidRPr="00BE3C5E">
              <w:rPr>
                <w:b/>
              </w:rPr>
              <w:t xml:space="preserve"> (Пять миллионов)</w:t>
            </w:r>
            <w:r w:rsidR="00797559">
              <w:t xml:space="preserve"> рублей</w:t>
            </w:r>
            <w:r w:rsidR="00797559" w:rsidRPr="00006420">
              <w:t xml:space="preserve"> 00 копеек</w:t>
            </w:r>
          </w:p>
        </w:tc>
      </w:tr>
      <w:tr w:rsidR="00BD4B5A" w:rsidRPr="00CB5172" w14:paraId="724638E9" w14:textId="77777777" w:rsidTr="009E4E7B">
        <w:tc>
          <w:tcPr>
            <w:tcW w:w="835" w:type="dxa"/>
          </w:tcPr>
          <w:p w14:paraId="6702E2F3" w14:textId="7B7DB23A" w:rsidR="00BD4B5A" w:rsidRPr="009E4E7B" w:rsidRDefault="00BD4B5A" w:rsidP="00BE3C5E">
            <w:pPr>
              <w:pStyle w:val="affd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74C97BEF" w14:textId="77777777" w:rsidR="00BD4B5A" w:rsidRPr="009E4E7B" w:rsidRDefault="00BD4B5A" w:rsidP="00BD4B5A">
            <w:r w:rsidRPr="009E4E7B">
              <w:t>Цена отсечения (минимальная цена):</w:t>
            </w:r>
          </w:p>
        </w:tc>
        <w:tc>
          <w:tcPr>
            <w:tcW w:w="6047" w:type="dxa"/>
          </w:tcPr>
          <w:p w14:paraId="70A48319" w14:textId="3BE0881F" w:rsidR="00BD4B5A" w:rsidRPr="00BE3C5E" w:rsidRDefault="00F82E25" w:rsidP="00BD4B5A">
            <w:pPr>
              <w:rPr>
                <w:b/>
              </w:rPr>
            </w:pPr>
            <w:r>
              <w:rPr>
                <w:b/>
              </w:rPr>
              <w:t>92 </w:t>
            </w:r>
            <w:r w:rsidRPr="00BE3C5E">
              <w:rPr>
                <w:b/>
              </w:rPr>
              <w:t>139</w:t>
            </w:r>
            <w:r>
              <w:rPr>
                <w:b/>
              </w:rPr>
              <w:t> </w:t>
            </w:r>
            <w:r w:rsidRPr="00BE3C5E">
              <w:rPr>
                <w:b/>
              </w:rPr>
              <w:t>000</w:t>
            </w:r>
            <w:r>
              <w:rPr>
                <w:b/>
              </w:rPr>
              <w:t>,00</w:t>
            </w:r>
            <w:r>
              <w:t xml:space="preserve"> </w:t>
            </w:r>
            <w:r w:rsidRPr="00BE3C5E">
              <w:rPr>
                <w:b/>
              </w:rPr>
              <w:t>(девяносто два миллиона сто тридцать девять тысяч)</w:t>
            </w:r>
            <w:r>
              <w:t xml:space="preserve"> рублей 00 копеек</w:t>
            </w:r>
          </w:p>
        </w:tc>
      </w:tr>
      <w:tr w:rsidR="00BD4B5A" w:rsidRPr="00674029" w14:paraId="496110E4" w14:textId="77777777" w:rsidTr="009E4E7B">
        <w:tc>
          <w:tcPr>
            <w:tcW w:w="835" w:type="dxa"/>
          </w:tcPr>
          <w:p w14:paraId="0B0232F7" w14:textId="2FD2CFF3" w:rsidR="00BD4B5A" w:rsidRPr="009E4E7B" w:rsidRDefault="00BD4B5A" w:rsidP="00BE3C5E">
            <w:pPr>
              <w:pStyle w:val="affd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6E69EBFE" w14:textId="77777777" w:rsidR="00BD4B5A" w:rsidRPr="009E4E7B" w:rsidRDefault="00BD4B5A" w:rsidP="00BD4B5A">
            <w:r w:rsidRPr="009E4E7B"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47" w:type="dxa"/>
          </w:tcPr>
          <w:p w14:paraId="708F6D4D" w14:textId="77777777" w:rsidR="00BD4B5A" w:rsidRPr="009E4E7B" w:rsidRDefault="008D2D60" w:rsidP="00BD4B5A">
            <w:r w:rsidRPr="009E4E7B">
              <w:t xml:space="preserve">В Документации и в форме договора купли-продажи, </w:t>
            </w:r>
            <w:proofErr w:type="gramStart"/>
            <w:r w:rsidRPr="009E4E7B">
              <w:t>являющейся  неотъемлемой</w:t>
            </w:r>
            <w:proofErr w:type="gramEnd"/>
            <w:r w:rsidRPr="009E4E7B">
              <w:t xml:space="preserve"> частью аукционной документации</w:t>
            </w:r>
          </w:p>
        </w:tc>
      </w:tr>
      <w:tr w:rsidR="00BD4B5A" w:rsidRPr="00674029" w14:paraId="03E82B9C" w14:textId="77777777" w:rsidTr="009E4E7B">
        <w:tc>
          <w:tcPr>
            <w:tcW w:w="835" w:type="dxa"/>
          </w:tcPr>
          <w:p w14:paraId="2BD1E6A7" w14:textId="45806A14" w:rsidR="00BD4B5A" w:rsidRPr="009E4E7B" w:rsidRDefault="00BD4B5A" w:rsidP="00BE3C5E">
            <w:pPr>
              <w:pStyle w:val="affd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2E8A56C2" w14:textId="77777777" w:rsidR="00BD4B5A" w:rsidRPr="009E4E7B" w:rsidRDefault="00BD4B5A" w:rsidP="00BD4B5A">
            <w:r w:rsidRPr="009E4E7B">
              <w:t>Условие о задатке:</w:t>
            </w:r>
          </w:p>
        </w:tc>
        <w:tc>
          <w:tcPr>
            <w:tcW w:w="6047" w:type="dxa"/>
          </w:tcPr>
          <w:p w14:paraId="0C2F0BE6" w14:textId="77777777" w:rsidR="00BD4B5A" w:rsidRPr="009E4E7B" w:rsidRDefault="008D2D60" w:rsidP="00BD4B5A">
            <w:r w:rsidRPr="009E4E7B">
              <w:t>Задаток считается перечисленным с момента зачисления в полном объеме на указанный ниже расчетный счет</w:t>
            </w:r>
            <w:r w:rsidR="00C029B1" w:rsidRPr="003C2660">
              <w:t xml:space="preserve"> </w:t>
            </w:r>
            <w:r w:rsidR="00C029B1" w:rsidRPr="00C029B1">
              <w:t>(п. 5.8 Извещения)</w:t>
            </w:r>
            <w:r w:rsidRPr="009E4E7B">
              <w:t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BD4B5A" w:rsidRPr="00CB5172" w14:paraId="49FF41B8" w14:textId="77777777" w:rsidTr="009E4E7B">
        <w:tc>
          <w:tcPr>
            <w:tcW w:w="835" w:type="dxa"/>
          </w:tcPr>
          <w:p w14:paraId="7CDDA3DC" w14:textId="6A726212" w:rsidR="00BD4B5A" w:rsidRPr="009E4E7B" w:rsidRDefault="00BD4B5A" w:rsidP="00BE3C5E">
            <w:pPr>
              <w:pStyle w:val="affd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5DE424DC" w14:textId="77777777" w:rsidR="00BD4B5A" w:rsidRPr="009E4E7B" w:rsidRDefault="00BD4B5A" w:rsidP="00BD4B5A">
            <w:r w:rsidRPr="009E4E7B">
              <w:t>Размер задатка:</w:t>
            </w:r>
          </w:p>
        </w:tc>
        <w:tc>
          <w:tcPr>
            <w:tcW w:w="6047" w:type="dxa"/>
          </w:tcPr>
          <w:p w14:paraId="1466E22B" w14:textId="41294074" w:rsidR="00BD4B5A" w:rsidRPr="009E4E7B" w:rsidRDefault="0073040D">
            <w:r>
              <w:t>Не менее 10%</w:t>
            </w:r>
            <w:r w:rsidR="008D2D60" w:rsidRPr="009E4E7B">
              <w:t xml:space="preserve"> от цены отсечения, что составляет </w:t>
            </w:r>
            <w:r w:rsidRPr="00BE3C5E">
              <w:rPr>
                <w:b/>
              </w:rPr>
              <w:t>10 000 000,00 (десять миллионов)</w:t>
            </w:r>
            <w:r w:rsidR="008D2D60" w:rsidRPr="009E4E7B">
              <w:t xml:space="preserve"> рублей</w:t>
            </w:r>
            <w:r>
              <w:t xml:space="preserve"> 00 копеек.</w:t>
            </w:r>
          </w:p>
        </w:tc>
      </w:tr>
      <w:tr w:rsidR="0089337F" w:rsidRPr="00113D03" w14:paraId="72F8E0DF" w14:textId="77777777" w:rsidTr="009E4E7B">
        <w:tc>
          <w:tcPr>
            <w:tcW w:w="835" w:type="dxa"/>
          </w:tcPr>
          <w:p w14:paraId="60890F3A" w14:textId="669A7BE7" w:rsidR="0089337F" w:rsidRPr="009E4E7B" w:rsidRDefault="0089337F" w:rsidP="00BE3C5E">
            <w:pPr>
              <w:pStyle w:val="affd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051A06AE" w14:textId="77777777" w:rsidR="0089337F" w:rsidRPr="009E4E7B" w:rsidRDefault="0089337F" w:rsidP="0089337F">
            <w:r w:rsidRPr="009E4E7B">
              <w:t>Реквизиты для перечисления задатка:</w:t>
            </w:r>
          </w:p>
        </w:tc>
        <w:tc>
          <w:tcPr>
            <w:tcW w:w="6047" w:type="dxa"/>
          </w:tcPr>
          <w:p w14:paraId="3D2577EC" w14:textId="77777777" w:rsidR="0089337F" w:rsidRDefault="0089337F" w:rsidP="0089337F">
            <w:r>
              <w:t>ИНН 7817331468, КПП 781701001, р/с 40702810615000004870 Филиал ОПЕРУ ПАО Банк ВТБ в Санкт-Петербурге г. Санкт-Петербург, к/с 30101810200000000704, БИК 044030704</w:t>
            </w:r>
          </w:p>
          <w:p w14:paraId="6BB75305" w14:textId="5EFCA105" w:rsidR="0089337F" w:rsidRPr="009E4E7B" w:rsidRDefault="0089337F" w:rsidP="0089337F">
            <w:r>
              <w:t xml:space="preserve">В платежном поручении в поле «назначение платежа» необходимо указать: «Задаток для участия в аукционе от (дата аукциона) по продаже недвижимого имущества (земельный участок), расположенного по адресу: 196641, г. Санкт-Петербург, поселок Металлострой, </w:t>
            </w:r>
            <w:proofErr w:type="spellStart"/>
            <w:r>
              <w:t>промзона</w:t>
            </w:r>
            <w:proofErr w:type="spellEnd"/>
            <w:r>
              <w:t xml:space="preserve"> «Металлострой», принадлежащего АО «НИИЭФА», НДС не облагается».</w:t>
            </w:r>
          </w:p>
        </w:tc>
      </w:tr>
      <w:tr w:rsidR="008D2D60" w:rsidRPr="00113D03" w14:paraId="4FA9AA9E" w14:textId="77777777" w:rsidTr="00BD4B5A">
        <w:tc>
          <w:tcPr>
            <w:tcW w:w="835" w:type="dxa"/>
          </w:tcPr>
          <w:p w14:paraId="50D7C72B" w14:textId="6A754496" w:rsidR="00977DD9" w:rsidRPr="00BE3C5E" w:rsidRDefault="00977DD9" w:rsidP="00BE3C5E">
            <w:pPr>
              <w:tabs>
                <w:tab w:val="left" w:pos="284"/>
              </w:tabs>
              <w:ind w:left="360" w:hanging="360"/>
              <w:rPr>
                <w:lang w:eastAsia="en-US"/>
              </w:rPr>
            </w:pPr>
            <w:r w:rsidRPr="00BE3C5E">
              <w:rPr>
                <w:lang w:eastAsia="en-US"/>
              </w:rPr>
              <w:t>5.9.</w:t>
            </w:r>
          </w:p>
        </w:tc>
        <w:tc>
          <w:tcPr>
            <w:tcW w:w="3255" w:type="dxa"/>
          </w:tcPr>
          <w:p w14:paraId="010095B7" w14:textId="77777777" w:rsidR="008D2D60" w:rsidRPr="009E4E7B" w:rsidRDefault="008D2D60" w:rsidP="00BD4B5A">
            <w:r w:rsidRPr="009E4E7B">
              <w:t>Срок перечисления задатка:</w:t>
            </w:r>
          </w:p>
        </w:tc>
        <w:tc>
          <w:tcPr>
            <w:tcW w:w="6047" w:type="dxa"/>
          </w:tcPr>
          <w:p w14:paraId="0E7C3FD6" w14:textId="77777777" w:rsidR="008D2D60" w:rsidRPr="009E4E7B" w:rsidRDefault="008D2D60" w:rsidP="00BD4B5A">
            <w:r w:rsidRPr="009E4E7B"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8D2D60" w:rsidRPr="00113D03" w14:paraId="26BEFA68" w14:textId="77777777" w:rsidTr="00BD4B5A">
        <w:tc>
          <w:tcPr>
            <w:tcW w:w="835" w:type="dxa"/>
          </w:tcPr>
          <w:p w14:paraId="3B034561" w14:textId="5B80B530" w:rsidR="008D2D60" w:rsidRPr="00BE3C5E" w:rsidRDefault="00977DD9" w:rsidP="00BE3C5E">
            <w:pPr>
              <w:tabs>
                <w:tab w:val="left" w:pos="284"/>
              </w:tabs>
              <w:ind w:left="360" w:hanging="360"/>
              <w:rPr>
                <w:lang w:eastAsia="en-US"/>
              </w:rPr>
            </w:pPr>
            <w:r w:rsidRPr="00BE3C5E">
              <w:rPr>
                <w:lang w:eastAsia="en-US"/>
              </w:rPr>
              <w:t>5.10.</w:t>
            </w:r>
          </w:p>
        </w:tc>
        <w:tc>
          <w:tcPr>
            <w:tcW w:w="3255" w:type="dxa"/>
          </w:tcPr>
          <w:p w14:paraId="07897175" w14:textId="77777777" w:rsidR="008D2D60" w:rsidRPr="009E4E7B" w:rsidRDefault="008D2D60" w:rsidP="00BD4B5A">
            <w:r w:rsidRPr="009E4E7B">
              <w:t>Возвращение задатка:</w:t>
            </w:r>
          </w:p>
        </w:tc>
        <w:tc>
          <w:tcPr>
            <w:tcW w:w="6047" w:type="dxa"/>
          </w:tcPr>
          <w:p w14:paraId="3ED25977" w14:textId="77777777" w:rsidR="008D2D60" w:rsidRPr="009E4E7B" w:rsidRDefault="008D2D60" w:rsidP="00BD4B5A">
            <w:r w:rsidRPr="009E4E7B">
              <w:t xml:space="preserve">Осуществляется в порядке, установленном в п. </w:t>
            </w:r>
            <w:r w:rsidRPr="009E4E7B">
              <w:fldChar w:fldCharType="begin"/>
            </w:r>
            <w:r w:rsidRPr="009E4E7B">
              <w:instrText xml:space="preserve"> REF _Ref405988528 \r \h  \* MERGEFORMAT </w:instrText>
            </w:r>
            <w:r w:rsidRPr="009E4E7B">
              <w:fldChar w:fldCharType="separate"/>
            </w:r>
            <w:r w:rsidRPr="009E4E7B">
              <w:t>2.6</w:t>
            </w:r>
            <w:r w:rsidRPr="009E4E7B">
              <w:fldChar w:fldCharType="end"/>
            </w:r>
            <w:r w:rsidRPr="009E4E7B">
              <w:t xml:space="preserve"> Документации</w:t>
            </w:r>
          </w:p>
        </w:tc>
      </w:tr>
      <w:tr w:rsidR="00BD4B5A" w:rsidRPr="00E20817" w14:paraId="19C2AD1D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079928E6" w14:textId="1EAE3D16" w:rsidR="00BD4B5A" w:rsidRPr="00BE3C5E" w:rsidRDefault="008F4CA0" w:rsidP="00BE3C5E">
            <w:pPr>
              <w:pStyle w:val="affd"/>
              <w:numPr>
                <w:ilvl w:val="0"/>
                <w:numId w:val="4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BE3C5E">
              <w:rPr>
                <w:rFonts w:ascii="Times New Roman" w:hAnsi="Times New Roman"/>
                <w:sz w:val="28"/>
                <w:szCs w:val="28"/>
              </w:rPr>
              <w:t xml:space="preserve">Срок и порядок подачи заявок на </w:t>
            </w:r>
            <w:r w:rsidR="006C1C69" w:rsidRPr="00BE3C5E"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Pr="00BE3C5E">
              <w:rPr>
                <w:rFonts w:ascii="Times New Roman" w:hAnsi="Times New Roman"/>
                <w:sz w:val="28"/>
                <w:szCs w:val="28"/>
              </w:rPr>
              <w:t xml:space="preserve"> в торгах</w:t>
            </w:r>
          </w:p>
        </w:tc>
      </w:tr>
      <w:tr w:rsidR="0089337F" w:rsidRPr="00E20817" w14:paraId="17AE3A15" w14:textId="77777777" w:rsidTr="00BD4B5A">
        <w:trPr>
          <w:trHeight w:val="250"/>
        </w:trPr>
        <w:tc>
          <w:tcPr>
            <w:tcW w:w="835" w:type="dxa"/>
          </w:tcPr>
          <w:p w14:paraId="5C77F5CB" w14:textId="77777777" w:rsidR="0089337F" w:rsidRPr="009E4E7B" w:rsidRDefault="0089337F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011D58CC" w14:textId="77777777" w:rsidR="0089337F" w:rsidRPr="009E4E7B" w:rsidRDefault="0089337F" w:rsidP="0089337F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6047" w:type="dxa"/>
          </w:tcPr>
          <w:p w14:paraId="5DE43ABD" w14:textId="1CBA3108" w:rsidR="0089337F" w:rsidRPr="009E4E7B" w:rsidRDefault="0089337F">
            <w:pPr>
              <w:rPr>
                <w:bCs/>
                <w:spacing w:val="-1"/>
              </w:rPr>
            </w:pPr>
            <w:r>
              <w:t>28.04.2017 12:00</w:t>
            </w:r>
          </w:p>
        </w:tc>
      </w:tr>
      <w:tr w:rsidR="00BD4B5A" w:rsidRPr="00E20817" w14:paraId="12452174" w14:textId="77777777" w:rsidTr="00BD4B5A">
        <w:tc>
          <w:tcPr>
            <w:tcW w:w="835" w:type="dxa"/>
          </w:tcPr>
          <w:p w14:paraId="11F6F945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AC5840A" w14:textId="77777777" w:rsidR="00BD4B5A" w:rsidRPr="009E4E7B" w:rsidRDefault="00BD4B5A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приема заявок</w:t>
            </w:r>
            <w:r w:rsidRPr="009E4E7B">
              <w:rPr>
                <w:rStyle w:val="affa"/>
                <w:bCs/>
                <w:spacing w:val="-1"/>
              </w:rPr>
              <w:footnoteReference w:id="2"/>
            </w:r>
            <w:r w:rsidRPr="009E4E7B">
              <w:rPr>
                <w:bCs/>
                <w:spacing w:val="-1"/>
              </w:rPr>
              <w:t>:</w:t>
            </w:r>
          </w:p>
        </w:tc>
        <w:tc>
          <w:tcPr>
            <w:tcW w:w="6047" w:type="dxa"/>
          </w:tcPr>
          <w:p w14:paraId="16674169" w14:textId="16D3F84C" w:rsidR="00BD4B5A" w:rsidRPr="009E4E7B" w:rsidRDefault="0089337F" w:rsidP="00AB4FE0">
            <w:r>
              <w:t>29.05.2017 10:00</w:t>
            </w:r>
          </w:p>
        </w:tc>
      </w:tr>
      <w:tr w:rsidR="00BD4B5A" w:rsidRPr="00E20817" w14:paraId="50D181A0" w14:textId="77777777" w:rsidTr="00BD4B5A">
        <w:tc>
          <w:tcPr>
            <w:tcW w:w="835" w:type="dxa"/>
          </w:tcPr>
          <w:p w14:paraId="01211D7C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6E74D651" w14:textId="77777777" w:rsidR="00BD4B5A" w:rsidRPr="009E4E7B" w:rsidRDefault="00BD4B5A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подачи:</w:t>
            </w:r>
          </w:p>
        </w:tc>
        <w:tc>
          <w:tcPr>
            <w:tcW w:w="6047" w:type="dxa"/>
          </w:tcPr>
          <w:p w14:paraId="134ECB14" w14:textId="77777777" w:rsidR="00BD4B5A" w:rsidRPr="009E4E7B" w:rsidRDefault="00BD4B5A" w:rsidP="00AB4FE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proofErr w:type="gramStart"/>
            <w:r w:rsidRPr="009E4E7B">
              <w:t>заявка</w:t>
            </w:r>
            <w:proofErr w:type="gramEnd"/>
            <w:r w:rsidRPr="009E4E7B">
              <w:t xml:space="preserve">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Pr="009E4E7B">
              <w:fldChar w:fldCharType="begin"/>
            </w:r>
            <w:r w:rsidRPr="009E4E7B">
              <w:instrText xml:space="preserve"> REF _Ref350274521 \r \h  \* MERGEFORMAT </w:instrText>
            </w:r>
            <w:r w:rsidRPr="009E4E7B">
              <w:fldChar w:fldCharType="separate"/>
            </w:r>
            <w:r w:rsidRPr="009E4E7B">
              <w:t>2.2</w:t>
            </w:r>
            <w:r w:rsidRPr="009E4E7B">
              <w:fldChar w:fldCharType="end"/>
            </w:r>
            <w:r w:rsidRPr="009E4E7B">
              <w:t xml:space="preserve"> Документации.</w:t>
            </w:r>
          </w:p>
        </w:tc>
      </w:tr>
      <w:tr w:rsidR="00BD4B5A" w:rsidRPr="00E20817" w14:paraId="5051D1E0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1066BC48" w14:textId="77E0208C" w:rsidR="00BD4B5A" w:rsidRPr="009E4E7B" w:rsidRDefault="00BD4B5A" w:rsidP="00BE3C5E">
            <w:pPr>
              <w:pStyle w:val="affd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BD4B5A" w:rsidRPr="00E20817" w14:paraId="2999846B" w14:textId="77777777" w:rsidTr="00BD4B5A">
        <w:tc>
          <w:tcPr>
            <w:tcW w:w="835" w:type="dxa"/>
          </w:tcPr>
          <w:p w14:paraId="6DED4F4C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407F70B" w14:textId="77777777"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047" w:type="dxa"/>
          </w:tcPr>
          <w:p w14:paraId="009D3226" w14:textId="534DFD39" w:rsidR="00BD4B5A" w:rsidRPr="009E4E7B" w:rsidRDefault="00BD4B5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proofErr w:type="gramStart"/>
            <w:r w:rsidRPr="009E4E7B">
              <w:t>не</w:t>
            </w:r>
            <w:proofErr w:type="gramEnd"/>
            <w:r w:rsidRPr="009E4E7B">
              <w:t xml:space="preserve"> позднее </w:t>
            </w:r>
            <w:r w:rsidR="0089337F">
              <w:t>31.05.2017 17:00</w:t>
            </w:r>
          </w:p>
        </w:tc>
      </w:tr>
      <w:tr w:rsidR="00BD4B5A" w:rsidRPr="00E20817" w14:paraId="0A76CDB2" w14:textId="77777777" w:rsidTr="00BD4B5A">
        <w:tc>
          <w:tcPr>
            <w:tcW w:w="835" w:type="dxa"/>
          </w:tcPr>
          <w:p w14:paraId="0179C196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370445C3" w14:textId="77777777"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47" w:type="dxa"/>
          </w:tcPr>
          <w:p w14:paraId="39F516C1" w14:textId="77777777" w:rsidR="00BD4B5A" w:rsidRPr="009E4E7B" w:rsidRDefault="00BD4B5A" w:rsidP="00393EC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Порядок оформления и размещения протокола установлен п. </w:t>
            </w:r>
            <w:r w:rsidRPr="009E4E7B">
              <w:fldChar w:fldCharType="begin"/>
            </w:r>
            <w:r w:rsidRPr="009E4E7B">
              <w:instrText xml:space="preserve"> REF _Ref405989881 \r \h  \* MERGEFORMAT </w:instrText>
            </w:r>
            <w:r w:rsidRPr="009E4E7B">
              <w:fldChar w:fldCharType="separate"/>
            </w:r>
            <w:r w:rsidRPr="009E4E7B">
              <w:t>3.1.3</w:t>
            </w:r>
            <w:r w:rsidRPr="009E4E7B">
              <w:fldChar w:fldCharType="end"/>
            </w:r>
            <w:r w:rsidRPr="009E4E7B">
              <w:t xml:space="preserve"> Документации.</w:t>
            </w:r>
          </w:p>
        </w:tc>
      </w:tr>
      <w:tr w:rsidR="00BD4B5A" w:rsidRPr="00E20817" w14:paraId="328D513D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0ABDE881" w14:textId="79B2E512" w:rsidR="00BD4B5A" w:rsidRPr="009E4E7B" w:rsidRDefault="00BD4B5A" w:rsidP="00BE3C5E">
            <w:pPr>
              <w:pStyle w:val="affd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</w:t>
            </w:r>
          </w:p>
        </w:tc>
      </w:tr>
      <w:tr w:rsidR="00BD4B5A" w:rsidRPr="00E20817" w14:paraId="6EF2DF05" w14:textId="77777777" w:rsidTr="00BD4B5A">
        <w:tc>
          <w:tcPr>
            <w:tcW w:w="835" w:type="dxa"/>
          </w:tcPr>
          <w:p w14:paraId="727269B9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2A4ED2DF" w14:textId="77777777"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047" w:type="dxa"/>
          </w:tcPr>
          <w:p w14:paraId="2CFC87CF" w14:textId="2B0BD740" w:rsidR="00BD4B5A" w:rsidRPr="009E4E7B" w:rsidRDefault="0089337F" w:rsidP="00393EC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02.06.2017 10:00</w:t>
            </w:r>
          </w:p>
        </w:tc>
      </w:tr>
      <w:tr w:rsidR="00BD4B5A" w:rsidRPr="00E20817" w14:paraId="46FD0561" w14:textId="77777777" w:rsidTr="00BD4B5A">
        <w:tc>
          <w:tcPr>
            <w:tcW w:w="835" w:type="dxa"/>
          </w:tcPr>
          <w:p w14:paraId="7662C650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65EE2DF" w14:textId="77777777"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47" w:type="dxa"/>
          </w:tcPr>
          <w:p w14:paraId="41326FEF" w14:textId="0227A06B" w:rsidR="00BD4B5A" w:rsidRPr="009E4E7B" w:rsidRDefault="0025121F">
            <w:r>
              <w:t>02.06.2017 12:20</w:t>
            </w:r>
          </w:p>
        </w:tc>
      </w:tr>
      <w:tr w:rsidR="0025121F" w:rsidRPr="00E20817" w14:paraId="03E5737F" w14:textId="77777777" w:rsidTr="00BD4B5A">
        <w:tc>
          <w:tcPr>
            <w:tcW w:w="835" w:type="dxa"/>
          </w:tcPr>
          <w:p w14:paraId="73C4471B" w14:textId="77777777" w:rsidR="0025121F" w:rsidRPr="009E4E7B" w:rsidRDefault="0025121F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BE8D417" w14:textId="77777777" w:rsidR="0025121F" w:rsidRPr="009E4E7B" w:rsidRDefault="0025121F" w:rsidP="0025121F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6047" w:type="dxa"/>
          </w:tcPr>
          <w:p w14:paraId="3E1D44CE" w14:textId="5BEAD57C" w:rsidR="0025121F" w:rsidRPr="009E4E7B" w:rsidRDefault="0025121F" w:rsidP="0025121F">
            <w:proofErr w:type="gramStart"/>
            <w:r w:rsidRPr="00B23188">
              <w:t>на</w:t>
            </w:r>
            <w:proofErr w:type="gramEnd"/>
            <w:r w:rsidRPr="00B23188">
              <w:t xml:space="preserve"> электронной торговой площадке: «Аукционный Конкурсный Дом»                     http://www.a-k-d.ru  (далее – ЭТП).</w:t>
            </w:r>
          </w:p>
        </w:tc>
      </w:tr>
      <w:tr w:rsidR="00BD4B5A" w:rsidRPr="00E20817" w14:paraId="1CA83198" w14:textId="77777777" w:rsidTr="00BD4B5A">
        <w:tc>
          <w:tcPr>
            <w:tcW w:w="835" w:type="dxa"/>
          </w:tcPr>
          <w:p w14:paraId="148C8EC1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6F4D3DC1" w14:textId="77777777"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47" w:type="dxa"/>
          </w:tcPr>
          <w:p w14:paraId="0147056F" w14:textId="77777777" w:rsidR="00BD4B5A" w:rsidRPr="009E4E7B" w:rsidRDefault="00BD4B5A" w:rsidP="00734D86">
            <w:r w:rsidRPr="009E4E7B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BD4B5A" w:rsidRPr="00E20817" w14:paraId="7F0E6A4A" w14:textId="77777777" w:rsidTr="00BD4B5A">
        <w:tc>
          <w:tcPr>
            <w:tcW w:w="835" w:type="dxa"/>
          </w:tcPr>
          <w:p w14:paraId="7B834585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760EF896" w14:textId="77777777"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47" w:type="dxa"/>
          </w:tcPr>
          <w:p w14:paraId="37637F10" w14:textId="77777777" w:rsidR="00BD4B5A" w:rsidRPr="009E4E7B" w:rsidRDefault="00BD4B5A" w:rsidP="00734D86">
            <w:r w:rsidRPr="009E4E7B">
              <w:t xml:space="preserve">Победителем аукциона признается лицо, предложившее наиболее высокую цену в соответствии с п. </w:t>
            </w:r>
            <w:r w:rsidRPr="009E4E7B">
              <w:fldChar w:fldCharType="begin"/>
            </w:r>
            <w:r w:rsidRPr="009E4E7B">
              <w:instrText xml:space="preserve"> REF _Ref369263601 \r \h  \* MERGEFORMAT </w:instrText>
            </w:r>
            <w:r w:rsidRPr="009E4E7B">
              <w:fldChar w:fldCharType="separate"/>
            </w:r>
            <w:r w:rsidRPr="009E4E7B">
              <w:t>3.2.4</w:t>
            </w:r>
            <w:r w:rsidRPr="009E4E7B">
              <w:fldChar w:fldCharType="end"/>
            </w:r>
            <w:r w:rsidRPr="009E4E7B">
              <w:t xml:space="preserve"> Документации</w:t>
            </w:r>
          </w:p>
        </w:tc>
      </w:tr>
      <w:tr w:rsidR="00BD4B5A" w:rsidRPr="00E20817" w14:paraId="1939D9AE" w14:textId="77777777" w:rsidTr="00BD4B5A">
        <w:tc>
          <w:tcPr>
            <w:tcW w:w="835" w:type="dxa"/>
          </w:tcPr>
          <w:p w14:paraId="6710A526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049C7DD9" w14:textId="77777777" w:rsidR="00BD4B5A" w:rsidRPr="009E4E7B" w:rsidRDefault="00BD4B5A" w:rsidP="00734D86">
            <w:pPr>
              <w:rPr>
                <w:bCs/>
                <w:spacing w:val="-1"/>
              </w:rPr>
            </w:pPr>
            <w:r w:rsidRPr="00E20817">
              <w:t>Срок заключения договора купли-продажи:</w:t>
            </w:r>
          </w:p>
        </w:tc>
        <w:tc>
          <w:tcPr>
            <w:tcW w:w="6047" w:type="dxa"/>
          </w:tcPr>
          <w:p w14:paraId="0294958C" w14:textId="0A3E403B" w:rsidR="00BD4B5A" w:rsidRPr="00CF548D" w:rsidRDefault="00BD4B5A" w:rsidP="00187B71">
            <w:r w:rsidRPr="00E20817">
              <w:t xml:space="preserve">Договор заключается в течение 20 (Двадцати) </w:t>
            </w:r>
            <w:r w:rsidRPr="009E4E7B">
              <w:t>рабочих</w:t>
            </w:r>
            <w:r w:rsidRPr="00E20817">
              <w:t xml:space="preserve"> </w:t>
            </w:r>
            <w:r w:rsidRPr="00113D03">
              <w:t xml:space="preserve">дней, но не ранее 10 (Десяти) </w:t>
            </w:r>
            <w:r w:rsidR="0097342F" w:rsidRPr="00A97592">
              <w:t>календарных</w:t>
            </w:r>
            <w:r w:rsidRPr="00E20817">
              <w:t xml:space="preserve"> </w:t>
            </w:r>
            <w:r w:rsidRPr="00113D03">
              <w:t>дней со дня опубликования протокола об итогах аукциона</w:t>
            </w:r>
          </w:p>
        </w:tc>
      </w:tr>
      <w:tr w:rsidR="00BD4B5A" w:rsidRPr="00E20817" w14:paraId="236A0150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B609611" w14:textId="5F0AE922" w:rsidR="00BD4B5A" w:rsidRPr="009E4E7B" w:rsidRDefault="00BD4B5A" w:rsidP="00BE3C5E">
            <w:pPr>
              <w:pStyle w:val="affd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BD4B5A" w:rsidRPr="00E20817" w14:paraId="7CC20CFE" w14:textId="77777777" w:rsidTr="00BD4B5A">
        <w:tc>
          <w:tcPr>
            <w:tcW w:w="835" w:type="dxa"/>
          </w:tcPr>
          <w:p w14:paraId="34C12C8F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71D74343" w14:textId="77777777" w:rsidR="00BD4B5A" w:rsidRPr="009E4E7B" w:rsidRDefault="00BD4B5A" w:rsidP="00734D86">
            <w:r w:rsidRPr="00E20817">
              <w:t>Место размещения в сети «Интернет»:</w:t>
            </w:r>
          </w:p>
        </w:tc>
        <w:tc>
          <w:tcPr>
            <w:tcW w:w="6047" w:type="dxa"/>
          </w:tcPr>
          <w:p w14:paraId="7350551D" w14:textId="77777777" w:rsidR="00BB3072" w:rsidRDefault="00BB3072" w:rsidP="00BB3072">
            <w:pPr>
              <w:jc w:val="left"/>
            </w:pPr>
            <w:r w:rsidRPr="00F62696"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14:paraId="6BDE3337" w14:textId="77777777" w:rsidR="00BB3072" w:rsidRPr="005A781D" w:rsidRDefault="0000629F" w:rsidP="00BB3072">
            <w:pPr>
              <w:jc w:val="left"/>
              <w:rPr>
                <w:color w:val="000000" w:themeColor="text1"/>
                <w:u w:val="single"/>
              </w:rPr>
            </w:pPr>
            <w:sdt>
              <w:sdtPr>
                <w:rPr>
                  <w:color w:val="000000" w:themeColor="text1"/>
                  <w:u w:val="single"/>
                </w:rPr>
                <w:id w:val="-67344422"/>
                <w:placeholder>
                  <w:docPart w:val="DF2B293A4E604C3B85C60A6074BA2576"/>
                </w:placeholder>
                <w:text/>
              </w:sdtPr>
              <w:sdtEndPr/>
              <w:sdtContent>
                <w:r w:rsidR="00BB3072">
                  <w:rPr>
                    <w:color w:val="000000" w:themeColor="text1"/>
                    <w:u w:val="single"/>
                  </w:rPr>
                  <w:t>www.a-k-d.ru;</w:t>
                </w:r>
              </w:sdtContent>
            </w:sdt>
          </w:p>
          <w:p w14:paraId="465FC495" w14:textId="77777777" w:rsidR="00BB3072" w:rsidRPr="005A781D" w:rsidRDefault="0000629F" w:rsidP="00BB3072">
            <w:pPr>
              <w:rPr>
                <w:color w:val="000000" w:themeColor="text1"/>
              </w:rPr>
            </w:pPr>
            <w:hyperlink r:id="rId12" w:history="1">
              <w:r w:rsidR="00BB3072" w:rsidRPr="005A781D">
                <w:rPr>
                  <w:rStyle w:val="ad"/>
                  <w:color w:val="000000" w:themeColor="text1"/>
                  <w:lang w:val="en-US"/>
                </w:rPr>
                <w:t>www</w:t>
              </w:r>
              <w:r w:rsidR="00BB3072" w:rsidRPr="005A781D">
                <w:rPr>
                  <w:rStyle w:val="ad"/>
                  <w:color w:val="000000" w:themeColor="text1"/>
                </w:rPr>
                <w:t>.</w:t>
              </w:r>
              <w:proofErr w:type="spellStart"/>
              <w:r w:rsidR="00BB3072" w:rsidRPr="005A781D">
                <w:rPr>
                  <w:rStyle w:val="ad"/>
                  <w:color w:val="000000" w:themeColor="text1"/>
                  <w:lang w:val="en-US"/>
                </w:rPr>
                <w:t>atomproperty</w:t>
              </w:r>
              <w:proofErr w:type="spellEnd"/>
              <w:r w:rsidR="00BB3072" w:rsidRPr="005A781D">
                <w:rPr>
                  <w:rStyle w:val="ad"/>
                  <w:color w:val="000000" w:themeColor="text1"/>
                </w:rPr>
                <w:t>.</w:t>
              </w:r>
              <w:proofErr w:type="spellStart"/>
              <w:r w:rsidR="00BB3072" w:rsidRPr="005A781D">
                <w:rPr>
                  <w:rStyle w:val="ad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BB3072" w:rsidRPr="005A781D">
              <w:rPr>
                <w:color w:val="000000" w:themeColor="text1"/>
              </w:rPr>
              <w:t>;</w:t>
            </w:r>
          </w:p>
          <w:p w14:paraId="63056EDB" w14:textId="77777777" w:rsidR="00BB3072" w:rsidRPr="005A781D" w:rsidRDefault="0000629F" w:rsidP="00BB3072">
            <w:pPr>
              <w:rPr>
                <w:color w:val="000000" w:themeColor="text1"/>
                <w:u w:val="single"/>
              </w:rPr>
            </w:pPr>
            <w:hyperlink r:id="rId13" w:history="1">
              <w:r w:rsidR="00BB3072" w:rsidRPr="005A781D">
                <w:rPr>
                  <w:rStyle w:val="ad"/>
                  <w:color w:val="000000" w:themeColor="text1"/>
                </w:rPr>
                <w:t>www.niiefa.spb.su</w:t>
              </w:r>
            </w:hyperlink>
            <w:r w:rsidR="00BB3072" w:rsidRPr="005A781D">
              <w:rPr>
                <w:color w:val="000000" w:themeColor="text1"/>
                <w:u w:val="single"/>
              </w:rPr>
              <w:t>;</w:t>
            </w:r>
          </w:p>
          <w:p w14:paraId="627AA285" w14:textId="77777777" w:rsidR="00BB3072" w:rsidRDefault="00BB3072" w:rsidP="00BB3072"/>
          <w:p w14:paraId="15B9B5CA" w14:textId="77777777" w:rsidR="00BB3072" w:rsidRDefault="00BB3072" w:rsidP="00BB3072">
            <w:r w:rsidRPr="00F62696">
              <w:t>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14:paraId="107FC853" w14:textId="77777777" w:rsidR="00BB3072" w:rsidRPr="00F62696" w:rsidRDefault="00BB3072" w:rsidP="00BB3072"/>
          <w:p w14:paraId="26AE0351" w14:textId="3290ED9E" w:rsidR="00BD4B5A" w:rsidRPr="00575DEF" w:rsidRDefault="00BB3072" w:rsidP="00913ACF">
            <w:r w:rsidRPr="00F62696">
              <w:t>Информационное сообщение о проведении аукциона также опубликовано в печатных изданиях</w:t>
            </w:r>
            <w:r>
              <w:t>.</w:t>
            </w:r>
          </w:p>
        </w:tc>
      </w:tr>
      <w:tr w:rsidR="00BD4B5A" w:rsidRPr="00E20817" w14:paraId="02AF9E3D" w14:textId="77777777" w:rsidTr="00BD4B5A">
        <w:tc>
          <w:tcPr>
            <w:tcW w:w="835" w:type="dxa"/>
          </w:tcPr>
          <w:p w14:paraId="3B7972EC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3D3A8AF2" w14:textId="77777777" w:rsidR="00BD4B5A" w:rsidRPr="009E4E7B" w:rsidRDefault="00BD4B5A" w:rsidP="00734D86">
            <w:r w:rsidRPr="00E20817">
              <w:t>Порядок ознакомления с документацией:</w:t>
            </w:r>
          </w:p>
        </w:tc>
        <w:tc>
          <w:tcPr>
            <w:tcW w:w="6047" w:type="dxa"/>
          </w:tcPr>
          <w:p w14:paraId="09F13D22" w14:textId="77777777" w:rsidR="00BD4B5A" w:rsidRPr="009E4E7B" w:rsidRDefault="00BD4B5A" w:rsidP="00977DB5">
            <w:r w:rsidRPr="00E20817">
              <w:t>В сети «Интернет» - в любое время с даты размещения</w:t>
            </w:r>
          </w:p>
          <w:p w14:paraId="06C30551" w14:textId="2A56DFEC" w:rsidR="00BD4B5A" w:rsidRPr="00113D03" w:rsidRDefault="00BD4B5A" w:rsidP="00977DB5">
            <w:r w:rsidRPr="00E20817">
              <w:t xml:space="preserve">По адресу Организатора - с </w:t>
            </w:r>
            <w:r w:rsidR="00105CB7">
              <w:t>28.04.2017 14.00</w:t>
            </w:r>
            <w:r w:rsidRPr="00E20817">
              <w:t xml:space="preserve"> по </w:t>
            </w:r>
            <w:r w:rsidR="00105CB7">
              <w:t xml:space="preserve">22.05.2017 </w:t>
            </w:r>
            <w:proofErr w:type="gramStart"/>
            <w:r w:rsidR="00105CB7">
              <w:t xml:space="preserve">10.00 </w:t>
            </w:r>
            <w:r w:rsidRPr="00E20817">
              <w:t xml:space="preserve"> в</w:t>
            </w:r>
            <w:proofErr w:type="gramEnd"/>
            <w:r w:rsidRPr="00E20817">
              <w:t xml:space="preserve"> рабочие дни</w:t>
            </w:r>
            <w:r w:rsidRPr="00113D03">
              <w:t>.</w:t>
            </w:r>
          </w:p>
        </w:tc>
      </w:tr>
      <w:tr w:rsidR="00BD4B5A" w:rsidRPr="00E20817" w14:paraId="5792905A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6564B46" w14:textId="4637FC89" w:rsidR="00BD4B5A" w:rsidRPr="009E4E7B" w:rsidRDefault="00BD4B5A" w:rsidP="00BE3C5E">
            <w:pPr>
              <w:pStyle w:val="affd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BD4B5A" w:rsidRPr="00E20817" w14:paraId="65787820" w14:textId="77777777" w:rsidTr="00BD4B5A">
        <w:tc>
          <w:tcPr>
            <w:tcW w:w="835" w:type="dxa"/>
          </w:tcPr>
          <w:p w14:paraId="2CB8A7F6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31044FC" w14:textId="77777777" w:rsidR="00BD4B5A" w:rsidRPr="009E4E7B" w:rsidRDefault="00BD4B5A" w:rsidP="00A457A8">
            <w:r w:rsidRPr="00E20817">
              <w:t xml:space="preserve">Лица, имеющие право на обжалование действий (бездействий) </w:t>
            </w:r>
            <w:r w:rsidRPr="00E20817">
              <w:lastRenderedPageBreak/>
              <w:t>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47" w:type="dxa"/>
          </w:tcPr>
          <w:p w14:paraId="62334F5C" w14:textId="77777777" w:rsidR="00BD4B5A" w:rsidRPr="009E4E7B" w:rsidRDefault="00BD4B5A" w:rsidP="00734D86">
            <w:r w:rsidRPr="00E20817">
              <w:lastRenderedPageBreak/>
              <w:t>Любой Претендент, участник аукциона</w:t>
            </w:r>
          </w:p>
        </w:tc>
      </w:tr>
      <w:tr w:rsidR="00BD4B5A" w:rsidRPr="00E20817" w14:paraId="4823F32F" w14:textId="77777777" w:rsidTr="00BD4B5A">
        <w:tc>
          <w:tcPr>
            <w:tcW w:w="835" w:type="dxa"/>
          </w:tcPr>
          <w:p w14:paraId="59A55F8E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384FB50F" w14:textId="77777777" w:rsidR="00BD4B5A" w:rsidRPr="009E4E7B" w:rsidRDefault="00BD4B5A" w:rsidP="00A457A8">
            <w:r w:rsidRPr="00E20817">
              <w:t>Место обжалования:</w:t>
            </w:r>
          </w:p>
        </w:tc>
        <w:tc>
          <w:tcPr>
            <w:tcW w:w="6047" w:type="dxa"/>
          </w:tcPr>
          <w:p w14:paraId="64E1DE8F" w14:textId="77777777" w:rsidR="00BD4B5A" w:rsidRPr="009E4E7B" w:rsidRDefault="00BD4B5A" w:rsidP="00734D86">
            <w:r w:rsidRPr="00E20817">
              <w:t xml:space="preserve">Центральный арбитражный комитет </w:t>
            </w:r>
            <w:proofErr w:type="spellStart"/>
            <w:r w:rsidRPr="00E20817">
              <w:t>Госкорпорации</w:t>
            </w:r>
            <w:proofErr w:type="spellEnd"/>
            <w:r w:rsidRPr="00E20817">
              <w:t xml:space="preserve"> «</w:t>
            </w:r>
            <w:proofErr w:type="spellStart"/>
            <w:r w:rsidRPr="00E20817">
              <w:t>Росатом</w:t>
            </w:r>
            <w:proofErr w:type="spellEnd"/>
            <w:r w:rsidRPr="00E20817">
              <w:t>»</w:t>
            </w:r>
          </w:p>
        </w:tc>
      </w:tr>
      <w:tr w:rsidR="00BD4B5A" w:rsidRPr="00E20817" w14:paraId="65D2492D" w14:textId="77777777" w:rsidTr="00BD4B5A">
        <w:tc>
          <w:tcPr>
            <w:tcW w:w="835" w:type="dxa"/>
          </w:tcPr>
          <w:p w14:paraId="263526BF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601C2A9A" w14:textId="77777777" w:rsidR="00BD4B5A" w:rsidRPr="009E4E7B" w:rsidRDefault="00BD4B5A" w:rsidP="00A457A8">
            <w:r w:rsidRPr="00E20817">
              <w:t>Электронный адрес:</w:t>
            </w:r>
          </w:p>
        </w:tc>
        <w:tc>
          <w:tcPr>
            <w:tcW w:w="6047" w:type="dxa"/>
          </w:tcPr>
          <w:p w14:paraId="339B3F25" w14:textId="77777777" w:rsidR="00BD4B5A" w:rsidRPr="00E20817" w:rsidRDefault="0000629F" w:rsidP="00734D86">
            <w:hyperlink r:id="rId14" w:history="1">
              <w:r w:rsidR="00BD4B5A" w:rsidRPr="00113D03">
                <w:rPr>
                  <w:rStyle w:val="ad"/>
                </w:rPr>
                <w:t>arbitration@rosatom.ru</w:t>
              </w:r>
            </w:hyperlink>
          </w:p>
        </w:tc>
      </w:tr>
      <w:tr w:rsidR="00BD4B5A" w:rsidRPr="00E20817" w14:paraId="18A061E9" w14:textId="77777777" w:rsidTr="00BD4B5A">
        <w:tc>
          <w:tcPr>
            <w:tcW w:w="835" w:type="dxa"/>
          </w:tcPr>
          <w:p w14:paraId="4F4E4247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08516C19" w14:textId="77777777" w:rsidR="00BD4B5A" w:rsidRPr="009E4E7B" w:rsidRDefault="00BD4B5A" w:rsidP="00A457A8">
            <w:r w:rsidRPr="00E20817">
              <w:t>Почтовый адрес:</w:t>
            </w:r>
          </w:p>
        </w:tc>
        <w:tc>
          <w:tcPr>
            <w:tcW w:w="6047" w:type="dxa"/>
          </w:tcPr>
          <w:p w14:paraId="36ACA771" w14:textId="77777777" w:rsidR="00BD4B5A" w:rsidRPr="009E4E7B" w:rsidRDefault="00BD4B5A" w:rsidP="00734D86">
            <w:r w:rsidRPr="00E20817">
              <w:t>119017, г. Москва, ул. Большая Ордынка, д. 24</w:t>
            </w:r>
          </w:p>
        </w:tc>
      </w:tr>
      <w:tr w:rsidR="00BD4B5A" w:rsidRPr="00E20817" w14:paraId="61A9BF47" w14:textId="77777777" w:rsidTr="00BD4B5A">
        <w:tc>
          <w:tcPr>
            <w:tcW w:w="835" w:type="dxa"/>
          </w:tcPr>
          <w:p w14:paraId="5BD8E289" w14:textId="77777777" w:rsidR="00BD4B5A" w:rsidRPr="009E4E7B" w:rsidRDefault="00BD4B5A" w:rsidP="00BE3C5E">
            <w:pPr>
              <w:pStyle w:val="affd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2A779922" w14:textId="77777777" w:rsidR="00BD4B5A" w:rsidRPr="009E4E7B" w:rsidRDefault="00BD4B5A" w:rsidP="00A457A8">
            <w:r w:rsidRPr="00E20817">
              <w:t>Порядок обжалования</w:t>
            </w:r>
          </w:p>
        </w:tc>
        <w:tc>
          <w:tcPr>
            <w:tcW w:w="6047" w:type="dxa"/>
          </w:tcPr>
          <w:p w14:paraId="493A6E64" w14:textId="77777777" w:rsidR="00BD4B5A" w:rsidRPr="00113D03" w:rsidRDefault="00BD4B5A" w:rsidP="00734D86">
            <w:r w:rsidRPr="00E20817">
              <w:t xml:space="preserve">Содержится в п. </w:t>
            </w:r>
            <w:r w:rsidRPr="00113D03">
              <w:fldChar w:fldCharType="begin"/>
            </w:r>
            <w:r w:rsidRPr="00E20817">
              <w:instrText xml:space="preserve"> REF _Ref369263673 \r \h  \* MERGEFORMAT </w:instrText>
            </w:r>
            <w:r w:rsidRPr="00113D03">
              <w:fldChar w:fldCharType="separate"/>
            </w:r>
            <w:r w:rsidRPr="00113D03">
              <w:t>5</w:t>
            </w:r>
            <w:r w:rsidRPr="00113D03">
              <w:fldChar w:fldCharType="end"/>
            </w:r>
            <w:r w:rsidRPr="00E20817">
              <w:t xml:space="preserve"> Документации</w:t>
            </w:r>
          </w:p>
        </w:tc>
      </w:tr>
    </w:tbl>
    <w:p w14:paraId="481BF589" w14:textId="77777777" w:rsidR="00527FA5" w:rsidRPr="00E20817" w:rsidRDefault="00527FA5" w:rsidP="00527FA5">
      <w:pPr>
        <w:rPr>
          <w:lang w:eastAsia="en-US"/>
        </w:rPr>
      </w:pPr>
    </w:p>
    <w:p w14:paraId="73A77470" w14:textId="77777777" w:rsidR="00BE60C3" w:rsidRPr="00E20817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E20817">
        <w:t xml:space="preserve">Остальные </w:t>
      </w:r>
      <w:r w:rsidR="00BE60C3" w:rsidRPr="00E20817">
        <w:t xml:space="preserve">более подробные </w:t>
      </w:r>
      <w:r w:rsidR="00A44D74" w:rsidRPr="00E20817">
        <w:t>условия аукциона содержатся в Документации</w:t>
      </w:r>
      <w:r w:rsidR="00BE60C3" w:rsidRPr="00E20817">
        <w:t xml:space="preserve">, являющейся неотъемлемым приложением к данному извещению. </w:t>
      </w:r>
      <w:r w:rsidR="00BE60C3" w:rsidRPr="00E20817">
        <w:br w:type="page"/>
      </w:r>
    </w:p>
    <w:p w14:paraId="7A2AED90" w14:textId="77777777" w:rsidR="008635AC" w:rsidRPr="00E20817" w:rsidRDefault="00343BDA" w:rsidP="00C94166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1" w:name="_Toc412648120"/>
      <w:r w:rsidRPr="00E20817">
        <w:rPr>
          <w:caps/>
        </w:rPr>
        <w:lastRenderedPageBreak/>
        <w:t>Общие положения</w:t>
      </w:r>
      <w:bookmarkEnd w:id="1"/>
    </w:p>
    <w:p w14:paraId="5BE89756" w14:textId="77777777" w:rsidR="0042432D" w:rsidRPr="00E20817" w:rsidRDefault="00AE771C" w:rsidP="0042432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" w:name="_Toc412648121"/>
      <w:r w:rsidRPr="00E20817">
        <w:t>Информация об аукционе.</w:t>
      </w:r>
      <w:bookmarkEnd w:id="2"/>
    </w:p>
    <w:p w14:paraId="050298FC" w14:textId="67BE3A5D" w:rsidR="00913ACF" w:rsidRPr="00E20817" w:rsidRDefault="00913AC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</w:t>
      </w:r>
      <w:r w:rsidR="00670A57" w:rsidRPr="00E20817">
        <w:rPr>
          <w:rFonts w:ascii="Times New Roman" w:hAnsi="Times New Roman"/>
          <w:sz w:val="28"/>
          <w:szCs w:val="28"/>
        </w:rPr>
        <w:t>И</w:t>
      </w:r>
      <w:r w:rsidRPr="00E20817">
        <w:rPr>
          <w:rFonts w:ascii="Times New Roman" w:hAnsi="Times New Roman"/>
          <w:sz w:val="28"/>
          <w:szCs w:val="28"/>
        </w:rPr>
        <w:t xml:space="preserve">звещению о </w:t>
      </w:r>
      <w:r w:rsidR="0099095C">
        <w:rPr>
          <w:rFonts w:ascii="Times New Roman" w:hAnsi="Times New Roman"/>
          <w:sz w:val="28"/>
          <w:szCs w:val="28"/>
        </w:rPr>
        <w:t>проведении аукциона</w:t>
      </w:r>
      <w:r w:rsidRPr="00E20817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14:paraId="4FB3ADC0" w14:textId="77777777" w:rsidR="001678BB" w:rsidRPr="00E20817" w:rsidRDefault="005067E9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</w:t>
      </w:r>
      <w:r w:rsidR="0035205B" w:rsidRPr="00E20817">
        <w:rPr>
          <w:rFonts w:ascii="Times New Roman" w:hAnsi="Times New Roman"/>
          <w:sz w:val="28"/>
          <w:szCs w:val="28"/>
        </w:rPr>
        <w:t xml:space="preserve"> (представителе) имущества, организаторе</w:t>
      </w:r>
      <w:r w:rsidR="00913ACF" w:rsidRPr="00E20817">
        <w:rPr>
          <w:rFonts w:ascii="Times New Roman" w:hAnsi="Times New Roman"/>
          <w:sz w:val="28"/>
          <w:szCs w:val="28"/>
        </w:rPr>
        <w:t xml:space="preserve"> указаны в Извещении о </w:t>
      </w:r>
      <w:r w:rsidR="00670A57" w:rsidRPr="00E20817">
        <w:rPr>
          <w:rFonts w:ascii="Times New Roman" w:hAnsi="Times New Roman"/>
          <w:sz w:val="28"/>
          <w:szCs w:val="28"/>
        </w:rPr>
        <w:t>проведении аукциона</w:t>
      </w:r>
      <w:r w:rsidR="0035205B" w:rsidRPr="00E20817">
        <w:rPr>
          <w:rFonts w:ascii="Times New Roman" w:hAnsi="Times New Roman"/>
          <w:sz w:val="28"/>
          <w:szCs w:val="28"/>
        </w:rPr>
        <w:t>.</w:t>
      </w:r>
    </w:p>
    <w:p w14:paraId="3B1D6D0D" w14:textId="77777777" w:rsidR="001678BB" w:rsidRPr="00E20817" w:rsidRDefault="008774EA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</w:t>
      </w:r>
      <w:r w:rsidR="005C3AC7" w:rsidRPr="00E20817">
        <w:rPr>
          <w:rFonts w:ascii="Times New Roman" w:hAnsi="Times New Roman"/>
          <w:sz w:val="28"/>
          <w:szCs w:val="28"/>
        </w:rPr>
        <w:t>едерации, Документацией</w:t>
      </w:r>
      <w:r w:rsidRPr="00E20817">
        <w:rPr>
          <w:rFonts w:ascii="Times New Roman" w:hAnsi="Times New Roman"/>
          <w:sz w:val="28"/>
          <w:szCs w:val="28"/>
        </w:rPr>
        <w:t xml:space="preserve"> и в соответствии с правилами работы </w:t>
      </w:r>
      <w:r w:rsidR="00670A57" w:rsidRPr="00E20817">
        <w:rPr>
          <w:rFonts w:ascii="Times New Roman" w:hAnsi="Times New Roman"/>
          <w:sz w:val="28"/>
          <w:szCs w:val="28"/>
        </w:rPr>
        <w:t>ЭТП</w:t>
      </w:r>
      <w:r w:rsidRPr="00E20817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="00670A57" w:rsidRPr="00E20817">
        <w:rPr>
          <w:rFonts w:ascii="Times New Roman" w:hAnsi="Times New Roman"/>
          <w:sz w:val="28"/>
          <w:szCs w:val="28"/>
        </w:rPr>
        <w:t xml:space="preserve"> ЭТП</w:t>
      </w:r>
      <w:r w:rsidRPr="00E20817">
        <w:rPr>
          <w:rFonts w:ascii="Times New Roman" w:hAnsi="Times New Roman"/>
          <w:sz w:val="28"/>
          <w:szCs w:val="28"/>
        </w:rPr>
        <w:t>)</w:t>
      </w:r>
      <w:r w:rsidR="008635AC" w:rsidRPr="00E20817">
        <w:rPr>
          <w:rFonts w:ascii="Times New Roman" w:hAnsi="Times New Roman"/>
          <w:sz w:val="28"/>
          <w:szCs w:val="28"/>
        </w:rPr>
        <w:t>.</w:t>
      </w:r>
    </w:p>
    <w:p w14:paraId="72ED5E71" w14:textId="526C8DC7" w:rsidR="00343BDA" w:rsidRDefault="0005497D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Осмотр </w:t>
      </w:r>
      <w:r w:rsidR="00670A57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проводится Организатором </w:t>
      </w:r>
      <w:r w:rsidR="002312CE" w:rsidRPr="00E20817">
        <w:rPr>
          <w:rFonts w:ascii="Times New Roman" w:hAnsi="Times New Roman"/>
          <w:sz w:val="28"/>
          <w:szCs w:val="28"/>
        </w:rPr>
        <w:t xml:space="preserve">по согласованию </w:t>
      </w:r>
      <w:r w:rsidR="00445EA0" w:rsidRPr="00E20817">
        <w:rPr>
          <w:rFonts w:ascii="Times New Roman" w:hAnsi="Times New Roman"/>
          <w:sz w:val="28"/>
          <w:szCs w:val="28"/>
        </w:rPr>
        <w:t xml:space="preserve">заинтересованного лица </w:t>
      </w:r>
      <w:r w:rsidR="002312CE" w:rsidRPr="00E20817">
        <w:rPr>
          <w:rFonts w:ascii="Times New Roman" w:hAnsi="Times New Roman"/>
          <w:sz w:val="28"/>
          <w:szCs w:val="28"/>
        </w:rPr>
        <w:t>с представителем Организатора за день до предполагаемой даты осмотра.</w:t>
      </w:r>
    </w:p>
    <w:p w14:paraId="36609A0B" w14:textId="77777777" w:rsidR="00AB49EC" w:rsidRDefault="00AB49EC" w:rsidP="00AB49EC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имущества:</w:t>
      </w:r>
    </w:p>
    <w:p w14:paraId="7C215B17" w14:textId="77777777" w:rsidR="00AB49EC" w:rsidRDefault="00AB49EC" w:rsidP="00BE3C5E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6FC0"/>
          <w:left w:val="single" w:sz="6" w:space="0" w:color="006FC0"/>
          <w:bottom w:val="single" w:sz="6" w:space="0" w:color="006FC0"/>
          <w:right w:val="single" w:sz="6" w:space="0" w:color="006FC0"/>
          <w:insideH w:val="single" w:sz="6" w:space="0" w:color="006FC0"/>
          <w:insideV w:val="single" w:sz="6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161"/>
      </w:tblGrid>
      <w:tr w:rsidR="00AB49EC" w:rsidRPr="005A781D" w14:paraId="44E4A70E" w14:textId="77777777" w:rsidTr="00D22220">
        <w:trPr>
          <w:trHeight w:hRule="exact" w:val="214"/>
        </w:trPr>
        <w:tc>
          <w:tcPr>
            <w:tcW w:w="4412" w:type="dxa"/>
            <w:tcBorders>
              <w:top w:val="double" w:sz="6" w:space="0" w:color="006FC0"/>
              <w:left w:val="double" w:sz="6" w:space="0" w:color="006FC0"/>
            </w:tcBorders>
            <w:shd w:val="clear" w:color="auto" w:fill="ECF3EC"/>
          </w:tcPr>
          <w:p w14:paraId="3302591C" w14:textId="77777777" w:rsidR="00AB49EC" w:rsidRDefault="00AB49EC" w:rsidP="00D22220">
            <w:pPr>
              <w:pStyle w:val="TableParagraph"/>
              <w:spacing w:line="180" w:lineRule="exact"/>
              <w:ind w:left="1570" w:right="1587"/>
              <w:jc w:val="center"/>
              <w:rPr>
                <w:color w:val="000000" w:themeColor="text1"/>
                <w:sz w:val="16"/>
              </w:rPr>
            </w:pPr>
          </w:p>
          <w:p w14:paraId="62B0D7C7" w14:textId="77777777" w:rsidR="00AB49EC" w:rsidRPr="005A781D" w:rsidRDefault="00AB49EC" w:rsidP="00D22220">
            <w:pPr>
              <w:pStyle w:val="TableParagraph"/>
              <w:spacing w:line="180" w:lineRule="exact"/>
              <w:ind w:left="1570" w:right="1587"/>
              <w:jc w:val="center"/>
              <w:rPr>
                <w:color w:val="000000" w:themeColor="text1"/>
                <w:sz w:val="16"/>
                <w:lang w:val="ru-RU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Характеристика</w:t>
            </w:r>
            <w:proofErr w:type="spellEnd"/>
            <w:r w:rsidRPr="005A781D">
              <w:rPr>
                <w:color w:val="000000" w:themeColor="text1"/>
                <w:sz w:val="16"/>
                <w:lang w:val="ru-RU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  <w:lang w:val="ru-RU"/>
              </w:rPr>
              <w:t>ииимущества</w:t>
            </w:r>
            <w:proofErr w:type="spellEnd"/>
          </w:p>
        </w:tc>
        <w:tc>
          <w:tcPr>
            <w:tcW w:w="5161" w:type="dxa"/>
            <w:tcBorders>
              <w:top w:val="double" w:sz="6" w:space="0" w:color="006FC0"/>
              <w:right w:val="double" w:sz="6" w:space="0" w:color="006FC0"/>
            </w:tcBorders>
            <w:shd w:val="clear" w:color="auto" w:fill="ECF3EC"/>
          </w:tcPr>
          <w:p w14:paraId="3552CF3A" w14:textId="77777777" w:rsidR="00AB49EC" w:rsidRPr="005A781D" w:rsidRDefault="00AB49EC" w:rsidP="00D22220">
            <w:pPr>
              <w:pStyle w:val="TableParagraph"/>
              <w:spacing w:line="180" w:lineRule="exact"/>
              <w:ind w:left="1859" w:right="1852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Значение</w:t>
            </w:r>
            <w:proofErr w:type="spellEnd"/>
          </w:p>
        </w:tc>
      </w:tr>
      <w:tr w:rsidR="00AB49EC" w:rsidRPr="005A781D" w14:paraId="0B7B8161" w14:textId="77777777" w:rsidTr="00D22220">
        <w:trPr>
          <w:trHeight w:hRule="exact" w:val="384"/>
        </w:trPr>
        <w:tc>
          <w:tcPr>
            <w:tcW w:w="4412" w:type="dxa"/>
            <w:tcBorders>
              <w:left w:val="double" w:sz="6" w:space="0" w:color="006FC0"/>
            </w:tcBorders>
          </w:tcPr>
          <w:p w14:paraId="12E9ACC4" w14:textId="77777777" w:rsidR="00AB49EC" w:rsidRPr="005A781D" w:rsidRDefault="00AB49EC" w:rsidP="00D22220">
            <w:pPr>
              <w:pStyle w:val="TableParagraph"/>
              <w:spacing w:before="90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Адрес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объекта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2995852A" w14:textId="77777777" w:rsidR="00AB49EC" w:rsidRPr="005A781D" w:rsidRDefault="00AB49EC" w:rsidP="00D22220">
            <w:pPr>
              <w:pStyle w:val="TableParagraph"/>
              <w:tabs>
                <w:tab w:val="left" w:pos="549"/>
                <w:tab w:val="left" w:pos="2205"/>
                <w:tab w:val="left" w:pos="2853"/>
                <w:tab w:val="left" w:pos="4329"/>
              </w:tabs>
              <w:spacing w:line="180" w:lineRule="exact"/>
              <w:ind w:left="98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г.</w:t>
            </w:r>
            <w:r w:rsidRPr="005A781D">
              <w:rPr>
                <w:color w:val="000000" w:themeColor="text1"/>
                <w:sz w:val="16"/>
                <w:lang w:val="ru-RU"/>
              </w:rPr>
              <w:tab/>
              <w:t>Санкт-</w:t>
            </w:r>
            <w:proofErr w:type="gramStart"/>
            <w:r w:rsidRPr="005A781D">
              <w:rPr>
                <w:color w:val="000000" w:themeColor="text1"/>
                <w:sz w:val="16"/>
                <w:lang w:val="ru-RU"/>
              </w:rPr>
              <w:t>Петербург,</w:t>
            </w:r>
            <w:r w:rsidRPr="005A781D">
              <w:rPr>
                <w:color w:val="000000" w:themeColor="text1"/>
                <w:sz w:val="16"/>
                <w:lang w:val="ru-RU"/>
              </w:rPr>
              <w:tab/>
            </w:r>
            <w:proofErr w:type="gramEnd"/>
            <w:r w:rsidRPr="005A781D">
              <w:rPr>
                <w:color w:val="000000" w:themeColor="text1"/>
                <w:sz w:val="16"/>
                <w:lang w:val="ru-RU"/>
              </w:rPr>
              <w:t>пос.</w:t>
            </w:r>
            <w:r w:rsidRPr="005A781D">
              <w:rPr>
                <w:color w:val="000000" w:themeColor="text1"/>
                <w:sz w:val="16"/>
                <w:lang w:val="ru-RU"/>
              </w:rPr>
              <w:tab/>
            </w:r>
            <w:proofErr w:type="gramStart"/>
            <w:r w:rsidRPr="005A781D">
              <w:rPr>
                <w:color w:val="000000" w:themeColor="text1"/>
                <w:sz w:val="16"/>
                <w:lang w:val="ru-RU"/>
              </w:rPr>
              <w:t>Металлострой,</w:t>
            </w:r>
            <w:r w:rsidRPr="005A781D">
              <w:rPr>
                <w:color w:val="000000" w:themeColor="text1"/>
                <w:sz w:val="16"/>
                <w:lang w:val="ru-RU"/>
              </w:rPr>
              <w:tab/>
            </w:r>
            <w:proofErr w:type="spellStart"/>
            <w:proofErr w:type="gramEnd"/>
            <w:r w:rsidRPr="005A781D">
              <w:rPr>
                <w:color w:val="000000" w:themeColor="text1"/>
                <w:sz w:val="16"/>
                <w:lang w:val="ru-RU"/>
              </w:rPr>
              <w:t>промзона</w:t>
            </w:r>
            <w:proofErr w:type="spellEnd"/>
          </w:p>
          <w:p w14:paraId="68226B4E" w14:textId="77777777" w:rsidR="00AB49EC" w:rsidRPr="005A781D" w:rsidRDefault="00AB49EC" w:rsidP="00D22220">
            <w:pPr>
              <w:pStyle w:val="TableParagraph"/>
              <w:spacing w:before="1"/>
              <w:ind w:left="98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«Металлострой»</w:t>
            </w:r>
          </w:p>
        </w:tc>
      </w:tr>
      <w:tr w:rsidR="00AB49EC" w:rsidRPr="005A781D" w14:paraId="6F21A2F8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1C1F2B40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Административный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округ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, </w:t>
            </w:r>
            <w:proofErr w:type="spellStart"/>
            <w:r w:rsidRPr="005A781D">
              <w:rPr>
                <w:color w:val="000000" w:themeColor="text1"/>
                <w:sz w:val="16"/>
              </w:rPr>
              <w:t>район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72CAF4E3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Колпинский</w:t>
            </w:r>
            <w:proofErr w:type="spellEnd"/>
          </w:p>
        </w:tc>
      </w:tr>
      <w:tr w:rsidR="00AB49EC" w:rsidRPr="005A781D" w14:paraId="0C28CFB0" w14:textId="77777777" w:rsidTr="00D22220">
        <w:trPr>
          <w:trHeight w:hRule="exact" w:val="749"/>
        </w:trPr>
        <w:tc>
          <w:tcPr>
            <w:tcW w:w="4412" w:type="dxa"/>
            <w:tcBorders>
              <w:left w:val="double" w:sz="6" w:space="0" w:color="006FC0"/>
            </w:tcBorders>
          </w:tcPr>
          <w:p w14:paraId="787603B2" w14:textId="77777777" w:rsidR="00AB49EC" w:rsidRPr="005A781D" w:rsidRDefault="00AB49EC" w:rsidP="00D22220">
            <w:pPr>
              <w:pStyle w:val="TableParagraph"/>
              <w:spacing w:before="6"/>
              <w:rPr>
                <w:b/>
                <w:color w:val="000000" w:themeColor="text1"/>
                <w:sz w:val="15"/>
                <w:lang w:val="ru-RU"/>
              </w:rPr>
            </w:pPr>
          </w:p>
          <w:p w14:paraId="6278AA64" w14:textId="77777777" w:rsidR="00AB49EC" w:rsidRPr="005A781D" w:rsidRDefault="00AB49EC" w:rsidP="00D22220">
            <w:pPr>
              <w:pStyle w:val="TableParagraph"/>
              <w:ind w:left="86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Удаленность от транспортных магистралей, станций метро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4A2D995E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4 км до ул. Софийская</w:t>
            </w:r>
          </w:p>
          <w:p w14:paraId="52617939" w14:textId="77777777" w:rsidR="00AB49EC" w:rsidRPr="005A781D" w:rsidRDefault="00AB49EC" w:rsidP="00D22220">
            <w:pPr>
              <w:pStyle w:val="TableParagraph"/>
              <w:ind w:left="98" w:right="2647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2 км до Петрозаводского шоссе 10 км до КАД</w:t>
            </w:r>
          </w:p>
          <w:p w14:paraId="007463E4" w14:textId="77777777" w:rsidR="00AB49EC" w:rsidRPr="005A781D" w:rsidRDefault="00AB49EC" w:rsidP="00D22220">
            <w:pPr>
              <w:pStyle w:val="TableParagraph"/>
              <w:spacing w:before="1"/>
              <w:ind w:left="98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4 км до ст. м. Рыбацкое</w:t>
            </w:r>
          </w:p>
        </w:tc>
      </w:tr>
      <w:tr w:rsidR="00AB49EC" w:rsidRPr="005A781D" w14:paraId="7B461310" w14:textId="77777777" w:rsidTr="00D22220">
        <w:trPr>
          <w:trHeight w:hRule="exact" w:val="384"/>
        </w:trPr>
        <w:tc>
          <w:tcPr>
            <w:tcW w:w="4412" w:type="dxa"/>
            <w:tcBorders>
              <w:left w:val="double" w:sz="6" w:space="0" w:color="006FC0"/>
            </w:tcBorders>
          </w:tcPr>
          <w:p w14:paraId="14B44CB6" w14:textId="77777777" w:rsidR="00AB49EC" w:rsidRPr="005A781D" w:rsidRDefault="00AB49EC" w:rsidP="00D22220">
            <w:pPr>
              <w:pStyle w:val="TableParagraph"/>
              <w:spacing w:before="90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Характеристика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доступности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63EFA2D1" w14:textId="77777777" w:rsidR="00AB49EC" w:rsidRPr="005A781D" w:rsidRDefault="00AB49EC" w:rsidP="00D22220">
            <w:pPr>
              <w:pStyle w:val="TableParagraph"/>
              <w:ind w:left="98" w:right="1244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Автомобильным транспортом хорошая Общественным транспортом удовлетворительная</w:t>
            </w:r>
          </w:p>
        </w:tc>
      </w:tr>
      <w:tr w:rsidR="00AB49EC" w:rsidRPr="005A781D" w14:paraId="242B091C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4A563AF5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Плотность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застройки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6920A371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Низкая</w:t>
            </w:r>
            <w:proofErr w:type="spellEnd"/>
          </w:p>
        </w:tc>
      </w:tr>
      <w:tr w:rsidR="00AB49EC" w:rsidRPr="005A781D" w14:paraId="5184E3FE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22092F98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Тип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застройки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окружения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5573AB71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Промышленная</w:t>
            </w:r>
            <w:proofErr w:type="spellEnd"/>
          </w:p>
        </w:tc>
      </w:tr>
      <w:tr w:rsidR="00AB49EC" w:rsidRPr="005A781D" w14:paraId="1CF97C86" w14:textId="77777777" w:rsidTr="00D22220">
        <w:trPr>
          <w:trHeight w:hRule="exact" w:val="566"/>
        </w:trPr>
        <w:tc>
          <w:tcPr>
            <w:tcW w:w="4412" w:type="dxa"/>
            <w:tcBorders>
              <w:left w:val="double" w:sz="6" w:space="0" w:color="006FC0"/>
            </w:tcBorders>
          </w:tcPr>
          <w:p w14:paraId="722B6E39" w14:textId="77777777" w:rsidR="00AB49EC" w:rsidRPr="005A781D" w:rsidRDefault="00AB49EC" w:rsidP="00D22220">
            <w:pPr>
              <w:pStyle w:val="TableParagraph"/>
              <w:spacing w:before="8"/>
              <w:rPr>
                <w:b/>
                <w:color w:val="000000" w:themeColor="text1"/>
                <w:sz w:val="15"/>
              </w:rPr>
            </w:pPr>
          </w:p>
          <w:p w14:paraId="07307094" w14:textId="77777777" w:rsidR="00AB49EC" w:rsidRPr="005A781D" w:rsidRDefault="00AB49EC" w:rsidP="00D22220">
            <w:pPr>
              <w:pStyle w:val="TableParagraph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Описание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окружения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685B9895" w14:textId="77777777" w:rsidR="00AB49EC" w:rsidRPr="005A781D" w:rsidRDefault="00AB49EC" w:rsidP="00D22220">
            <w:pPr>
              <w:pStyle w:val="TableParagraph"/>
              <w:ind w:left="98" w:right="2366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Исправительная колония №5 Складской комплекс Металлострой Хладокомбинат №7</w:t>
            </w:r>
          </w:p>
        </w:tc>
      </w:tr>
      <w:tr w:rsidR="00AB49EC" w:rsidRPr="005A781D" w14:paraId="4AD8467A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2A2AE5D7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 xml:space="preserve">Площадь земельного участка, </w:t>
            </w:r>
            <w:proofErr w:type="spellStart"/>
            <w:r w:rsidRPr="005A781D">
              <w:rPr>
                <w:color w:val="000000" w:themeColor="text1"/>
                <w:sz w:val="16"/>
                <w:lang w:val="ru-RU"/>
              </w:rPr>
              <w:t>кв.м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4AC035AF" w14:textId="77777777" w:rsidR="00AB49EC" w:rsidRPr="005A781D" w:rsidRDefault="00AB49EC" w:rsidP="00D22220">
            <w:pPr>
              <w:pStyle w:val="TableParagraph"/>
              <w:spacing w:line="180" w:lineRule="exact"/>
              <w:ind w:left="1859" w:right="1850"/>
              <w:jc w:val="center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78 483</w:t>
            </w:r>
          </w:p>
        </w:tc>
      </w:tr>
      <w:tr w:rsidR="00AB49EC" w:rsidRPr="005A781D" w14:paraId="74456BF4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6614903B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Номер и дата составления кадастрового плана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3DEE2670" w14:textId="77777777" w:rsidR="00AB49EC" w:rsidRPr="005A781D" w:rsidRDefault="00AB49EC" w:rsidP="00D22220">
            <w:pPr>
              <w:pStyle w:val="TableParagraph"/>
              <w:spacing w:line="180" w:lineRule="exact"/>
              <w:ind w:left="1353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 xml:space="preserve">№78/201/15-81188 </w:t>
            </w:r>
            <w:proofErr w:type="spellStart"/>
            <w:r w:rsidRPr="005A781D">
              <w:rPr>
                <w:color w:val="000000" w:themeColor="text1"/>
                <w:sz w:val="16"/>
              </w:rPr>
              <w:t>от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13.03.2015</w:t>
            </w:r>
          </w:p>
        </w:tc>
      </w:tr>
      <w:tr w:rsidR="00AB49EC" w:rsidRPr="005A781D" w14:paraId="258AA9BE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264B649B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Выписка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из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ЕГРП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355F569E" w14:textId="77777777" w:rsidR="00AB49EC" w:rsidRPr="005A781D" w:rsidRDefault="00AB49EC" w:rsidP="00D22220">
            <w:pPr>
              <w:pStyle w:val="TableParagraph"/>
              <w:spacing w:line="180" w:lineRule="exact"/>
              <w:ind w:left="1152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 xml:space="preserve">№78/002/002/2015-3280 </w:t>
            </w:r>
            <w:proofErr w:type="spellStart"/>
            <w:r w:rsidRPr="005A781D">
              <w:rPr>
                <w:color w:val="000000" w:themeColor="text1"/>
                <w:sz w:val="16"/>
              </w:rPr>
              <w:t>от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24.06.2015</w:t>
            </w:r>
          </w:p>
        </w:tc>
      </w:tr>
      <w:tr w:rsidR="00AB49EC" w:rsidRPr="005A781D" w14:paraId="2EDAC361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539E964B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Кадастровый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номер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05F8A4E6" w14:textId="77777777" w:rsidR="00AB49EC" w:rsidRPr="005A781D" w:rsidRDefault="00AB49EC" w:rsidP="00D22220">
            <w:pPr>
              <w:pStyle w:val="TableParagraph"/>
              <w:spacing w:line="180" w:lineRule="exact"/>
              <w:ind w:left="1859" w:right="1853"/>
              <w:jc w:val="center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78:37:0017410:318</w:t>
            </w:r>
          </w:p>
        </w:tc>
      </w:tr>
      <w:tr w:rsidR="00AB49EC" w:rsidRPr="005A781D" w14:paraId="38936285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19862014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Вид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права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49896FD0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Право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собственности</w:t>
            </w:r>
            <w:proofErr w:type="spellEnd"/>
          </w:p>
        </w:tc>
      </w:tr>
      <w:tr w:rsidR="00AB49EC" w:rsidRPr="005A781D" w14:paraId="7C41B8FB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093747A2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Обременения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прав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28C3D7FC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Не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зарегистрированы</w:t>
            </w:r>
            <w:proofErr w:type="spellEnd"/>
          </w:p>
        </w:tc>
      </w:tr>
      <w:tr w:rsidR="00AB49EC" w:rsidRPr="005A781D" w14:paraId="53846EE6" w14:textId="77777777" w:rsidTr="00D22220">
        <w:trPr>
          <w:trHeight w:hRule="exact" w:val="197"/>
        </w:trPr>
        <w:tc>
          <w:tcPr>
            <w:tcW w:w="4412" w:type="dxa"/>
            <w:tcBorders>
              <w:left w:val="double" w:sz="6" w:space="0" w:color="006FC0"/>
            </w:tcBorders>
          </w:tcPr>
          <w:p w14:paraId="00627E9B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Правообладатель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5D9FB8E1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 xml:space="preserve">Открытое акционерное общество "НИИЭФА им. </w:t>
            </w:r>
            <w:r w:rsidRPr="005A781D">
              <w:rPr>
                <w:color w:val="000000" w:themeColor="text1"/>
                <w:sz w:val="16"/>
              </w:rPr>
              <w:t xml:space="preserve">Д.В. </w:t>
            </w:r>
            <w:proofErr w:type="spellStart"/>
            <w:r w:rsidRPr="005A781D">
              <w:rPr>
                <w:color w:val="000000" w:themeColor="text1"/>
                <w:sz w:val="16"/>
              </w:rPr>
              <w:t>Ефремова</w:t>
            </w:r>
            <w:proofErr w:type="spellEnd"/>
            <w:r w:rsidRPr="005A781D">
              <w:rPr>
                <w:color w:val="000000" w:themeColor="text1"/>
                <w:sz w:val="16"/>
              </w:rPr>
              <w:t>"</w:t>
            </w:r>
          </w:p>
        </w:tc>
      </w:tr>
      <w:tr w:rsidR="00AB49EC" w:rsidRPr="005A781D" w14:paraId="5013582B" w14:textId="77777777" w:rsidTr="00D22220">
        <w:trPr>
          <w:trHeight w:hRule="exact" w:val="569"/>
        </w:trPr>
        <w:tc>
          <w:tcPr>
            <w:tcW w:w="4412" w:type="dxa"/>
            <w:tcBorders>
              <w:left w:val="double" w:sz="6" w:space="0" w:color="006FC0"/>
            </w:tcBorders>
          </w:tcPr>
          <w:p w14:paraId="1A9F49A5" w14:textId="77777777" w:rsidR="00AB49EC" w:rsidRPr="005A781D" w:rsidRDefault="00AB49EC" w:rsidP="00D22220">
            <w:pPr>
              <w:pStyle w:val="TableParagraph"/>
              <w:spacing w:before="8"/>
              <w:rPr>
                <w:b/>
                <w:color w:val="000000" w:themeColor="text1"/>
                <w:sz w:val="15"/>
              </w:rPr>
            </w:pPr>
          </w:p>
          <w:p w14:paraId="6BD8FB7B" w14:textId="77777777" w:rsidR="00AB49EC" w:rsidRPr="005A781D" w:rsidRDefault="00AB49EC" w:rsidP="00D22220">
            <w:pPr>
              <w:pStyle w:val="TableParagraph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Данные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правообладателя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7E3494E4" w14:textId="77777777" w:rsidR="00AB49EC" w:rsidRPr="005A781D" w:rsidRDefault="00AB49EC" w:rsidP="00D22220">
            <w:pPr>
              <w:pStyle w:val="TableParagraph"/>
              <w:spacing w:line="182" w:lineRule="exact"/>
              <w:ind w:left="98"/>
              <w:rPr>
                <w:color w:val="000000" w:themeColor="text1"/>
                <w:sz w:val="16"/>
                <w:lang w:val="ru-RU"/>
              </w:rPr>
            </w:pPr>
            <w:proofErr w:type="gramStart"/>
            <w:r w:rsidRPr="005A781D">
              <w:rPr>
                <w:color w:val="000000" w:themeColor="text1"/>
                <w:sz w:val="16"/>
                <w:lang w:val="ru-RU"/>
              </w:rPr>
              <w:t>ИНН  7817331468</w:t>
            </w:r>
            <w:proofErr w:type="gramEnd"/>
            <w:r w:rsidRPr="005A781D">
              <w:rPr>
                <w:color w:val="000000" w:themeColor="text1"/>
                <w:sz w:val="16"/>
                <w:lang w:val="ru-RU"/>
              </w:rPr>
              <w:t>,  КПП  787001001,  ОГРН  1137847503067  дата</w:t>
            </w:r>
          </w:p>
          <w:p w14:paraId="4240EEBB" w14:textId="77777777" w:rsidR="00AB49EC" w:rsidRPr="005A781D" w:rsidRDefault="00AB49EC" w:rsidP="00D22220">
            <w:pPr>
              <w:pStyle w:val="TableParagraph"/>
              <w:ind w:left="98"/>
              <w:rPr>
                <w:color w:val="000000" w:themeColor="text1"/>
                <w:sz w:val="16"/>
              </w:rPr>
            </w:pPr>
            <w:proofErr w:type="gramStart"/>
            <w:r w:rsidRPr="005A781D">
              <w:rPr>
                <w:color w:val="000000" w:themeColor="text1"/>
                <w:sz w:val="16"/>
                <w:lang w:val="ru-RU"/>
              </w:rPr>
              <w:t>присвоения</w:t>
            </w:r>
            <w:proofErr w:type="gramEnd"/>
            <w:r w:rsidRPr="005A781D">
              <w:rPr>
                <w:color w:val="000000" w:themeColor="text1"/>
                <w:sz w:val="16"/>
                <w:lang w:val="ru-RU"/>
              </w:rPr>
              <w:t xml:space="preserve"> 25.12.2013, адрес местонахождения: г. Санкт- Петербург, пос. </w:t>
            </w:r>
            <w:r w:rsidRPr="005A781D">
              <w:rPr>
                <w:color w:val="000000" w:themeColor="text1"/>
                <w:sz w:val="16"/>
              </w:rPr>
              <w:t xml:space="preserve">Металлострой, </w:t>
            </w:r>
            <w:proofErr w:type="spellStart"/>
            <w:r w:rsidRPr="005A781D">
              <w:rPr>
                <w:color w:val="000000" w:themeColor="text1"/>
                <w:sz w:val="16"/>
              </w:rPr>
              <w:t>дорога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на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Металлострой, д. 3</w:t>
            </w:r>
          </w:p>
        </w:tc>
      </w:tr>
      <w:tr w:rsidR="00AB49EC" w:rsidRPr="005A781D" w14:paraId="654C9EF4" w14:textId="77777777" w:rsidTr="00D22220">
        <w:trPr>
          <w:trHeight w:hRule="exact" w:val="382"/>
        </w:trPr>
        <w:tc>
          <w:tcPr>
            <w:tcW w:w="4412" w:type="dxa"/>
            <w:tcBorders>
              <w:left w:val="double" w:sz="6" w:space="0" w:color="006FC0"/>
            </w:tcBorders>
          </w:tcPr>
          <w:p w14:paraId="112A5A77" w14:textId="77777777" w:rsidR="00AB49EC" w:rsidRPr="005A781D" w:rsidRDefault="00AB49EC" w:rsidP="00D22220">
            <w:pPr>
              <w:pStyle w:val="TableParagraph"/>
              <w:spacing w:before="87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Право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удостоверяющие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документы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20DD4FD7" w14:textId="77777777" w:rsidR="00AB49EC" w:rsidRPr="005A781D" w:rsidRDefault="00AB49EC" w:rsidP="00D22220">
            <w:pPr>
              <w:pStyle w:val="TableParagraph"/>
              <w:ind w:left="98" w:right="88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Свидетельство о государственной регистрации права бланк серии 78-АЗ №334473 выдан</w:t>
            </w:r>
            <w:r w:rsidRPr="005A781D">
              <w:rPr>
                <w:color w:val="000000" w:themeColor="text1"/>
                <w:spacing w:val="-14"/>
                <w:sz w:val="16"/>
                <w:lang w:val="ru-RU"/>
              </w:rPr>
              <w:t xml:space="preserve"> </w:t>
            </w:r>
            <w:r w:rsidRPr="005A781D">
              <w:rPr>
                <w:color w:val="000000" w:themeColor="text1"/>
                <w:sz w:val="16"/>
                <w:lang w:val="ru-RU"/>
              </w:rPr>
              <w:t>30.04.2014</w:t>
            </w:r>
          </w:p>
        </w:tc>
      </w:tr>
      <w:tr w:rsidR="00AB49EC" w:rsidRPr="005A781D" w14:paraId="6DDD4D86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477AEB27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Балансовая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стоимость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, </w:t>
            </w:r>
            <w:proofErr w:type="spellStart"/>
            <w:r w:rsidRPr="005A781D">
              <w:rPr>
                <w:color w:val="000000" w:themeColor="text1"/>
                <w:sz w:val="16"/>
              </w:rPr>
              <w:t>руб</w:t>
            </w:r>
            <w:proofErr w:type="spellEnd"/>
            <w:r w:rsidRPr="005A781D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519C2251" w14:textId="77777777" w:rsidR="00AB49EC" w:rsidRPr="005A781D" w:rsidRDefault="00AB49EC" w:rsidP="00D22220">
            <w:pPr>
              <w:pStyle w:val="TableParagraph"/>
              <w:spacing w:line="180" w:lineRule="exact"/>
              <w:ind w:left="1859" w:right="1850"/>
              <w:jc w:val="center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187 730 551,17</w:t>
            </w:r>
          </w:p>
        </w:tc>
      </w:tr>
      <w:tr w:rsidR="00AB49EC" w:rsidRPr="005A781D" w14:paraId="57F85591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5DF3EE30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Кадастровая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стоимость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, </w:t>
            </w:r>
            <w:proofErr w:type="spellStart"/>
            <w:r w:rsidRPr="005A781D">
              <w:rPr>
                <w:color w:val="000000" w:themeColor="text1"/>
                <w:sz w:val="16"/>
              </w:rPr>
              <w:t>руб</w:t>
            </w:r>
            <w:proofErr w:type="spellEnd"/>
            <w:r w:rsidRPr="005A781D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72057F7A" w14:textId="77777777" w:rsidR="00AB49EC" w:rsidRPr="005A781D" w:rsidRDefault="00AB49EC" w:rsidP="00D22220">
            <w:pPr>
              <w:pStyle w:val="TableParagraph"/>
              <w:spacing w:line="180" w:lineRule="exact"/>
              <w:ind w:left="1859" w:right="1850"/>
              <w:jc w:val="center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136 732 297,77</w:t>
            </w:r>
          </w:p>
        </w:tc>
      </w:tr>
      <w:tr w:rsidR="00AB49EC" w:rsidRPr="005A781D" w14:paraId="1FAF0DBE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6CF78B64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 xml:space="preserve">Кадастровая стоимость, руб./ </w:t>
            </w:r>
            <w:proofErr w:type="spellStart"/>
            <w:r w:rsidRPr="005A781D">
              <w:rPr>
                <w:color w:val="000000" w:themeColor="text1"/>
                <w:sz w:val="16"/>
                <w:lang w:val="ru-RU"/>
              </w:rPr>
              <w:t>кв.м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6FAB74DC" w14:textId="77777777" w:rsidR="00AB49EC" w:rsidRPr="005A781D" w:rsidRDefault="00AB49EC" w:rsidP="00D22220">
            <w:pPr>
              <w:pStyle w:val="TableParagraph"/>
              <w:spacing w:line="180" w:lineRule="exact"/>
              <w:ind w:left="1859" w:right="1850"/>
              <w:jc w:val="center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1 742,19</w:t>
            </w:r>
          </w:p>
        </w:tc>
      </w:tr>
      <w:tr w:rsidR="00AB49EC" w:rsidRPr="005A781D" w14:paraId="65FC0B2F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19AEE234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Категория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земель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6528B6DC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Земли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населенных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пунктов</w:t>
            </w:r>
            <w:proofErr w:type="spellEnd"/>
          </w:p>
        </w:tc>
      </w:tr>
      <w:tr w:rsidR="00AB49EC" w:rsidRPr="005A781D" w14:paraId="5C4E6AF3" w14:textId="77777777" w:rsidTr="00D22220">
        <w:trPr>
          <w:trHeight w:hRule="exact" w:val="566"/>
        </w:trPr>
        <w:tc>
          <w:tcPr>
            <w:tcW w:w="4412" w:type="dxa"/>
            <w:tcBorders>
              <w:left w:val="double" w:sz="6" w:space="0" w:color="006FC0"/>
            </w:tcBorders>
          </w:tcPr>
          <w:p w14:paraId="1145EE2E" w14:textId="77777777" w:rsidR="00AB49EC" w:rsidRPr="005A781D" w:rsidRDefault="00AB49EC" w:rsidP="00D22220">
            <w:pPr>
              <w:pStyle w:val="TableParagraph"/>
              <w:spacing w:before="8"/>
              <w:rPr>
                <w:b/>
                <w:color w:val="000000" w:themeColor="text1"/>
                <w:sz w:val="15"/>
              </w:rPr>
            </w:pPr>
          </w:p>
          <w:p w14:paraId="42CF27F6" w14:textId="77777777" w:rsidR="00AB49EC" w:rsidRPr="005A781D" w:rsidRDefault="00AB49EC" w:rsidP="00D22220">
            <w:pPr>
              <w:pStyle w:val="TableParagraph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Вид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разрешенного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использования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203CECA0" w14:textId="77777777" w:rsidR="00AB49EC" w:rsidRPr="005A781D" w:rsidRDefault="00AB49EC" w:rsidP="00D22220">
            <w:pPr>
              <w:pStyle w:val="TableParagraph"/>
              <w:ind w:left="98" w:right="88"/>
              <w:jc w:val="both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 xml:space="preserve">Под капитальное строительство первой очереди </w:t>
            </w:r>
            <w:proofErr w:type="spellStart"/>
            <w:r w:rsidRPr="005A781D">
              <w:rPr>
                <w:color w:val="000000" w:themeColor="text1"/>
                <w:sz w:val="16"/>
                <w:lang w:val="ru-RU"/>
              </w:rPr>
              <w:t>общеузловой</w:t>
            </w:r>
            <w:proofErr w:type="spellEnd"/>
            <w:r w:rsidRPr="005A781D">
              <w:rPr>
                <w:color w:val="000000" w:themeColor="text1"/>
                <w:sz w:val="16"/>
                <w:lang w:val="ru-RU"/>
              </w:rPr>
              <w:t xml:space="preserve"> котельной мощностью </w:t>
            </w:r>
            <w:r w:rsidRPr="005A781D">
              <w:rPr>
                <w:color w:val="000000" w:themeColor="text1"/>
                <w:sz w:val="16"/>
              </w:rPr>
              <w:t xml:space="preserve">290 </w:t>
            </w:r>
            <w:proofErr w:type="spellStart"/>
            <w:r w:rsidRPr="005A781D">
              <w:rPr>
                <w:color w:val="000000" w:themeColor="text1"/>
                <w:sz w:val="16"/>
              </w:rPr>
              <w:t>Гкал</w:t>
            </w:r>
            <w:proofErr w:type="spellEnd"/>
            <w:r w:rsidRPr="005A781D">
              <w:rPr>
                <w:color w:val="000000" w:themeColor="text1"/>
                <w:sz w:val="16"/>
              </w:rPr>
              <w:t>/</w:t>
            </w:r>
            <w:proofErr w:type="spellStart"/>
            <w:r w:rsidRPr="005A781D">
              <w:rPr>
                <w:color w:val="000000" w:themeColor="text1"/>
                <w:sz w:val="16"/>
              </w:rPr>
              <w:t>час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и </w:t>
            </w:r>
            <w:proofErr w:type="spellStart"/>
            <w:r w:rsidRPr="005A781D">
              <w:rPr>
                <w:color w:val="000000" w:themeColor="text1"/>
                <w:sz w:val="16"/>
              </w:rPr>
              <w:t>склада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мазута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емкостью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10 </w:t>
            </w:r>
            <w:proofErr w:type="spellStart"/>
            <w:r w:rsidRPr="005A781D">
              <w:rPr>
                <w:color w:val="000000" w:themeColor="text1"/>
                <w:sz w:val="16"/>
              </w:rPr>
              <w:t>тыс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. </w:t>
            </w:r>
            <w:proofErr w:type="spellStart"/>
            <w:r w:rsidRPr="005A781D">
              <w:rPr>
                <w:color w:val="000000" w:themeColor="text1"/>
                <w:sz w:val="16"/>
              </w:rPr>
              <w:t>куб</w:t>
            </w:r>
            <w:proofErr w:type="spellEnd"/>
            <w:r w:rsidRPr="005A781D">
              <w:rPr>
                <w:color w:val="000000" w:themeColor="text1"/>
                <w:sz w:val="16"/>
              </w:rPr>
              <w:t>. м</w:t>
            </w:r>
          </w:p>
        </w:tc>
      </w:tr>
      <w:tr w:rsidR="00AB49EC" w:rsidRPr="005A781D" w14:paraId="63813F42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4769C84A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Текущее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использование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40359AD2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Не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используется</w:t>
            </w:r>
            <w:proofErr w:type="spellEnd"/>
          </w:p>
        </w:tc>
      </w:tr>
      <w:tr w:rsidR="00AB49EC" w:rsidRPr="005A781D" w14:paraId="21BFFB11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7064A010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Зона согласно Генплану Санкт-Петербурга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5F5D84E4" w14:textId="77777777" w:rsidR="00AB49EC" w:rsidRPr="005A781D" w:rsidRDefault="00AB49EC" w:rsidP="00D22220">
            <w:pPr>
              <w:pStyle w:val="TableParagraph"/>
              <w:spacing w:line="180" w:lineRule="exact"/>
              <w:ind w:left="1859" w:right="1852"/>
              <w:jc w:val="center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ПД</w:t>
            </w:r>
          </w:p>
        </w:tc>
      </w:tr>
      <w:tr w:rsidR="00AB49EC" w:rsidRPr="005A781D" w14:paraId="32160B1D" w14:textId="77777777" w:rsidTr="00D22220">
        <w:trPr>
          <w:trHeight w:hRule="exact" w:val="566"/>
        </w:trPr>
        <w:tc>
          <w:tcPr>
            <w:tcW w:w="4412" w:type="dxa"/>
            <w:tcBorders>
              <w:left w:val="double" w:sz="6" w:space="0" w:color="006FC0"/>
            </w:tcBorders>
          </w:tcPr>
          <w:p w14:paraId="5D0F85A7" w14:textId="77777777" w:rsidR="00AB49EC" w:rsidRPr="005A781D" w:rsidRDefault="00AB49EC" w:rsidP="00D22220">
            <w:pPr>
              <w:pStyle w:val="TableParagraph"/>
              <w:spacing w:before="8"/>
              <w:rPr>
                <w:b/>
                <w:color w:val="000000" w:themeColor="text1"/>
                <w:sz w:val="15"/>
              </w:rPr>
            </w:pPr>
          </w:p>
          <w:p w14:paraId="378746A3" w14:textId="77777777" w:rsidR="00AB49EC" w:rsidRPr="005A781D" w:rsidRDefault="00AB49EC" w:rsidP="00D22220">
            <w:pPr>
              <w:pStyle w:val="TableParagraph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Расшифровка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5BADB56D" w14:textId="77777777" w:rsidR="00AB49EC" w:rsidRPr="005A781D" w:rsidRDefault="00AB49EC" w:rsidP="00D22220">
            <w:pPr>
              <w:pStyle w:val="TableParagraph"/>
              <w:ind w:left="98" w:right="88"/>
              <w:jc w:val="both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Многофункциональные зоны с включением объектов производственного, складского назначения, инженерной инфраструктуры и общественно-деловой застройки</w:t>
            </w:r>
          </w:p>
        </w:tc>
      </w:tr>
      <w:tr w:rsidR="00AB49EC" w:rsidRPr="005A781D" w14:paraId="76E1F5F8" w14:textId="77777777" w:rsidTr="00D22220">
        <w:trPr>
          <w:trHeight w:hRule="exact" w:val="216"/>
        </w:trPr>
        <w:tc>
          <w:tcPr>
            <w:tcW w:w="4412" w:type="dxa"/>
            <w:tcBorders>
              <w:left w:val="double" w:sz="6" w:space="0" w:color="006FC0"/>
              <w:bottom w:val="double" w:sz="6" w:space="0" w:color="006FC0"/>
            </w:tcBorders>
          </w:tcPr>
          <w:p w14:paraId="12B51C53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Зона согласно ПЗЗ Санкт-Петербурга</w:t>
            </w:r>
          </w:p>
        </w:tc>
        <w:tc>
          <w:tcPr>
            <w:tcW w:w="5161" w:type="dxa"/>
            <w:tcBorders>
              <w:bottom w:val="double" w:sz="6" w:space="0" w:color="006FC0"/>
              <w:right w:val="double" w:sz="6" w:space="0" w:color="006FC0"/>
            </w:tcBorders>
          </w:tcPr>
          <w:p w14:paraId="490C45E3" w14:textId="77777777" w:rsidR="00AB49EC" w:rsidRPr="005A781D" w:rsidRDefault="00AB49EC" w:rsidP="00D22220">
            <w:pPr>
              <w:pStyle w:val="TableParagraph"/>
              <w:spacing w:line="180" w:lineRule="exact"/>
              <w:ind w:left="1859" w:right="1849"/>
              <w:jc w:val="center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ТП5</w:t>
            </w:r>
          </w:p>
        </w:tc>
      </w:tr>
    </w:tbl>
    <w:p w14:paraId="6A146046" w14:textId="6B8D9882" w:rsidR="00AB49EC" w:rsidRDefault="00AB49EC" w:rsidP="00AB49EC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220AAE3" w14:textId="77777777" w:rsidR="00AB49EC" w:rsidRDefault="00AB49EC">
      <w:pPr>
        <w:jc w:val="left"/>
      </w:pPr>
      <w:r>
        <w:br w:type="page"/>
      </w:r>
    </w:p>
    <w:tbl>
      <w:tblPr>
        <w:tblStyle w:val="TableNormal"/>
        <w:tblW w:w="0" w:type="auto"/>
        <w:tblInd w:w="112" w:type="dxa"/>
        <w:tblBorders>
          <w:top w:val="single" w:sz="6" w:space="0" w:color="006FC0"/>
          <w:left w:val="single" w:sz="6" w:space="0" w:color="006FC0"/>
          <w:bottom w:val="single" w:sz="6" w:space="0" w:color="006FC0"/>
          <w:right w:val="single" w:sz="6" w:space="0" w:color="006FC0"/>
          <w:insideH w:val="single" w:sz="6" w:space="0" w:color="006FC0"/>
          <w:insideV w:val="single" w:sz="6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161"/>
      </w:tblGrid>
      <w:tr w:rsidR="00AB49EC" w:rsidRPr="005A781D" w14:paraId="604454E1" w14:textId="77777777" w:rsidTr="00D22220">
        <w:trPr>
          <w:trHeight w:hRule="exact" w:val="212"/>
        </w:trPr>
        <w:tc>
          <w:tcPr>
            <w:tcW w:w="4412" w:type="dxa"/>
            <w:tcBorders>
              <w:top w:val="double" w:sz="6" w:space="0" w:color="006FC0"/>
              <w:left w:val="double" w:sz="6" w:space="0" w:color="006FC0"/>
            </w:tcBorders>
            <w:shd w:val="clear" w:color="auto" w:fill="ECF3EC"/>
          </w:tcPr>
          <w:p w14:paraId="24C8222F" w14:textId="77777777" w:rsidR="00AB49EC" w:rsidRPr="005A781D" w:rsidRDefault="00AB49EC" w:rsidP="00D22220">
            <w:pPr>
              <w:pStyle w:val="TableParagraph"/>
              <w:spacing w:line="182" w:lineRule="exact"/>
              <w:ind w:left="1570" w:right="1587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lastRenderedPageBreak/>
              <w:t>Характеристика</w:t>
            </w:r>
            <w:proofErr w:type="spellEnd"/>
          </w:p>
        </w:tc>
        <w:tc>
          <w:tcPr>
            <w:tcW w:w="5161" w:type="dxa"/>
            <w:tcBorders>
              <w:top w:val="double" w:sz="6" w:space="0" w:color="006FC0"/>
              <w:right w:val="double" w:sz="6" w:space="0" w:color="006FC0"/>
            </w:tcBorders>
            <w:shd w:val="clear" w:color="auto" w:fill="ECF3EC"/>
          </w:tcPr>
          <w:p w14:paraId="2CD41C09" w14:textId="77777777" w:rsidR="00AB49EC" w:rsidRPr="005A781D" w:rsidRDefault="00AB49EC" w:rsidP="00D22220">
            <w:pPr>
              <w:pStyle w:val="TableParagraph"/>
              <w:spacing w:line="182" w:lineRule="exact"/>
              <w:ind w:left="1859" w:right="1852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Значение</w:t>
            </w:r>
            <w:proofErr w:type="spellEnd"/>
          </w:p>
        </w:tc>
      </w:tr>
      <w:tr w:rsidR="00AB49EC" w:rsidRPr="005A781D" w14:paraId="35723137" w14:textId="77777777" w:rsidTr="00D22220">
        <w:trPr>
          <w:trHeight w:hRule="exact" w:val="1488"/>
        </w:trPr>
        <w:tc>
          <w:tcPr>
            <w:tcW w:w="4412" w:type="dxa"/>
            <w:tcBorders>
              <w:left w:val="double" w:sz="6" w:space="0" w:color="006FC0"/>
            </w:tcBorders>
          </w:tcPr>
          <w:p w14:paraId="3879287F" w14:textId="77777777" w:rsidR="00AB49EC" w:rsidRPr="005A781D" w:rsidRDefault="00AB49EC" w:rsidP="00D22220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1B136FBF" w14:textId="77777777" w:rsidR="00AB49EC" w:rsidRPr="005A781D" w:rsidRDefault="00AB49EC" w:rsidP="00D22220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53B2C388" w14:textId="77777777" w:rsidR="00AB49EC" w:rsidRPr="005A781D" w:rsidRDefault="00AB49EC" w:rsidP="00D22220">
            <w:pPr>
              <w:pStyle w:val="TableParagraph"/>
              <w:spacing w:before="9"/>
              <w:rPr>
                <w:color w:val="000000" w:themeColor="text1"/>
                <w:sz w:val="23"/>
              </w:rPr>
            </w:pPr>
          </w:p>
          <w:p w14:paraId="0C042DBF" w14:textId="77777777" w:rsidR="00AB49EC" w:rsidRPr="005A781D" w:rsidRDefault="00AB49EC" w:rsidP="00D22220">
            <w:pPr>
              <w:pStyle w:val="TableParagraph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Расшифровка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175BBD19" w14:textId="77777777" w:rsidR="00AB49EC" w:rsidRPr="005A781D" w:rsidRDefault="00AB49EC" w:rsidP="00D22220">
            <w:pPr>
              <w:pStyle w:val="TableParagraph"/>
              <w:ind w:left="98" w:right="85"/>
              <w:jc w:val="both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Зона объектов производства машин и оборудования, производства транспортных средств и оборудования, включая объекты металлургического производства и производства готовых металлических изделий, текстильного производства, предприятий целлюлозно-бумажного производства, электронного и оптического оборудования, предприятий информационно- телекоммуникационного сектора, с включением объектов инженерной инфраструктуры</w:t>
            </w:r>
          </w:p>
        </w:tc>
      </w:tr>
      <w:tr w:rsidR="00AB49EC" w:rsidRPr="005A781D" w14:paraId="2AF30825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78D6C93E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Коммуникации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на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участке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62F34D8D" w14:textId="77777777" w:rsidR="00AB49EC" w:rsidRPr="005A781D" w:rsidRDefault="00AB49EC" w:rsidP="00D22220">
            <w:pPr>
              <w:rPr>
                <w:color w:val="000000" w:themeColor="text1"/>
              </w:rPr>
            </w:pPr>
          </w:p>
        </w:tc>
      </w:tr>
      <w:tr w:rsidR="00AB49EC" w:rsidRPr="005A781D" w14:paraId="58AC7641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488C38D3" w14:textId="77777777" w:rsidR="00AB49EC" w:rsidRPr="005A781D" w:rsidRDefault="00AB49EC" w:rsidP="00D22220">
            <w:pPr>
              <w:pStyle w:val="TableParagraph"/>
              <w:spacing w:line="180" w:lineRule="exact"/>
              <w:ind w:right="98"/>
              <w:jc w:val="right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Электроснабжение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466CD822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Нет</w:t>
            </w:r>
            <w:proofErr w:type="spellEnd"/>
          </w:p>
        </w:tc>
      </w:tr>
      <w:tr w:rsidR="00AB49EC" w:rsidRPr="005A781D" w14:paraId="29E3075B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6B4176A6" w14:textId="77777777" w:rsidR="00AB49EC" w:rsidRPr="005A781D" w:rsidRDefault="00AB49EC" w:rsidP="00D22220">
            <w:pPr>
              <w:pStyle w:val="TableParagraph"/>
              <w:spacing w:line="180" w:lineRule="exact"/>
              <w:ind w:right="101"/>
              <w:jc w:val="right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Водоснабжение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4971B2BE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Нет</w:t>
            </w:r>
            <w:proofErr w:type="spellEnd"/>
          </w:p>
        </w:tc>
      </w:tr>
      <w:tr w:rsidR="00AB49EC" w:rsidRPr="005A781D" w14:paraId="110BB04F" w14:textId="77777777" w:rsidTr="00D22220">
        <w:trPr>
          <w:trHeight w:hRule="exact" w:val="197"/>
        </w:trPr>
        <w:tc>
          <w:tcPr>
            <w:tcW w:w="4412" w:type="dxa"/>
            <w:tcBorders>
              <w:left w:val="double" w:sz="6" w:space="0" w:color="006FC0"/>
            </w:tcBorders>
          </w:tcPr>
          <w:p w14:paraId="059DE9DB" w14:textId="77777777" w:rsidR="00AB49EC" w:rsidRPr="005A781D" w:rsidRDefault="00AB49EC" w:rsidP="00D22220">
            <w:pPr>
              <w:pStyle w:val="TableParagraph"/>
              <w:spacing w:line="180" w:lineRule="exact"/>
              <w:ind w:right="100"/>
              <w:jc w:val="right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Канализация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16212817" w14:textId="77777777" w:rsidR="00AB49EC" w:rsidRPr="005A781D" w:rsidRDefault="00AB49EC" w:rsidP="00D22220">
            <w:pPr>
              <w:pStyle w:val="TableParagraph"/>
              <w:spacing w:line="180" w:lineRule="exact"/>
              <w:ind w:left="98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Нет</w:t>
            </w:r>
            <w:proofErr w:type="spellEnd"/>
          </w:p>
        </w:tc>
      </w:tr>
      <w:tr w:rsidR="00AB49EC" w:rsidRPr="005A781D" w14:paraId="7A9B5F73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087771C9" w14:textId="77777777" w:rsidR="00AB49EC" w:rsidRPr="005A781D" w:rsidRDefault="00AB49EC" w:rsidP="00D22220">
            <w:pPr>
              <w:pStyle w:val="TableParagraph"/>
              <w:spacing w:line="183" w:lineRule="exact"/>
              <w:ind w:right="98"/>
              <w:jc w:val="right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Газоснабжение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6954F080" w14:textId="77777777" w:rsidR="00AB49EC" w:rsidRPr="005A781D" w:rsidRDefault="00AB49EC" w:rsidP="00D22220">
            <w:pPr>
              <w:pStyle w:val="TableParagraph"/>
              <w:spacing w:line="183" w:lineRule="exact"/>
              <w:ind w:left="98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Нет</w:t>
            </w:r>
            <w:proofErr w:type="spellEnd"/>
          </w:p>
        </w:tc>
      </w:tr>
      <w:tr w:rsidR="00AB49EC" w:rsidRPr="005A781D" w14:paraId="3C89D725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35A9AFC5" w14:textId="77777777" w:rsidR="00AB49EC" w:rsidRPr="005A781D" w:rsidRDefault="00AB49EC" w:rsidP="00D22220">
            <w:pPr>
              <w:pStyle w:val="TableParagraph"/>
              <w:spacing w:line="183" w:lineRule="exact"/>
              <w:ind w:right="100"/>
              <w:jc w:val="right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Отопление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49C8EF1C" w14:textId="77777777" w:rsidR="00AB49EC" w:rsidRPr="005A781D" w:rsidRDefault="00AB49EC" w:rsidP="00D22220">
            <w:pPr>
              <w:pStyle w:val="TableParagraph"/>
              <w:spacing w:line="183" w:lineRule="exact"/>
              <w:ind w:left="98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Нет</w:t>
            </w:r>
            <w:proofErr w:type="spellEnd"/>
          </w:p>
        </w:tc>
      </w:tr>
      <w:tr w:rsidR="00AB49EC" w:rsidRPr="005A781D" w14:paraId="5445095E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0F0F7558" w14:textId="77777777" w:rsidR="00AB49EC" w:rsidRPr="005A781D" w:rsidRDefault="00AB49EC" w:rsidP="00D22220">
            <w:pPr>
              <w:pStyle w:val="TableParagraph"/>
              <w:spacing w:line="183" w:lineRule="exact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Подъезд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к </w:t>
            </w:r>
            <w:proofErr w:type="spellStart"/>
            <w:r w:rsidRPr="005A781D">
              <w:rPr>
                <w:color w:val="000000" w:themeColor="text1"/>
                <w:sz w:val="16"/>
              </w:rPr>
              <w:t>участку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5F156EB5" w14:textId="77777777" w:rsidR="00AB49EC" w:rsidRPr="005A781D" w:rsidRDefault="00AB49EC" w:rsidP="00D22220">
            <w:pPr>
              <w:pStyle w:val="TableParagraph"/>
              <w:spacing w:line="183" w:lineRule="exact"/>
              <w:ind w:left="98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Асфальтированный</w:t>
            </w:r>
            <w:proofErr w:type="spellEnd"/>
          </w:p>
        </w:tc>
      </w:tr>
      <w:tr w:rsidR="00AB49EC" w:rsidRPr="005A781D" w14:paraId="5F886F65" w14:textId="77777777" w:rsidTr="00D22220">
        <w:trPr>
          <w:trHeight w:hRule="exact" w:val="200"/>
        </w:trPr>
        <w:tc>
          <w:tcPr>
            <w:tcW w:w="4412" w:type="dxa"/>
            <w:tcBorders>
              <w:left w:val="double" w:sz="6" w:space="0" w:color="006FC0"/>
            </w:tcBorders>
          </w:tcPr>
          <w:p w14:paraId="77853F66" w14:textId="77777777" w:rsidR="00AB49EC" w:rsidRPr="005A781D" w:rsidRDefault="00AB49EC" w:rsidP="00D22220">
            <w:pPr>
              <w:pStyle w:val="TableParagraph"/>
              <w:spacing w:line="181" w:lineRule="exact"/>
              <w:ind w:left="86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Конфигурация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земельного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участка</w:t>
            </w:r>
            <w:proofErr w:type="spellEnd"/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4DDE2D9B" w14:textId="77777777" w:rsidR="00AB49EC" w:rsidRPr="005A781D" w:rsidRDefault="00AB49EC" w:rsidP="00D22220">
            <w:pPr>
              <w:pStyle w:val="TableParagraph"/>
              <w:spacing w:line="181" w:lineRule="exact"/>
              <w:ind w:left="98"/>
              <w:rPr>
                <w:color w:val="000000" w:themeColor="text1"/>
                <w:sz w:val="16"/>
              </w:rPr>
            </w:pPr>
            <w:proofErr w:type="spellStart"/>
            <w:r w:rsidRPr="005A781D">
              <w:rPr>
                <w:color w:val="000000" w:themeColor="text1"/>
                <w:sz w:val="16"/>
              </w:rPr>
              <w:t>Многоугольной</w:t>
            </w:r>
            <w:proofErr w:type="spellEnd"/>
            <w:r w:rsidRPr="005A781D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A781D">
              <w:rPr>
                <w:color w:val="000000" w:themeColor="text1"/>
                <w:sz w:val="16"/>
              </w:rPr>
              <w:t>формы</w:t>
            </w:r>
            <w:proofErr w:type="spellEnd"/>
          </w:p>
        </w:tc>
      </w:tr>
      <w:tr w:rsidR="00AB49EC" w:rsidRPr="005A781D" w14:paraId="2A21B66E" w14:textId="77777777" w:rsidTr="00D22220">
        <w:trPr>
          <w:trHeight w:hRule="exact" w:val="199"/>
        </w:trPr>
        <w:tc>
          <w:tcPr>
            <w:tcW w:w="9573" w:type="dxa"/>
            <w:gridSpan w:val="2"/>
            <w:tcBorders>
              <w:left w:val="double" w:sz="6" w:space="0" w:color="006FC0"/>
              <w:right w:val="double" w:sz="6" w:space="0" w:color="006FC0"/>
            </w:tcBorders>
            <w:shd w:val="clear" w:color="auto" w:fill="ECF3EC"/>
          </w:tcPr>
          <w:p w14:paraId="1026589A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Информация по сроку экспозиции объекта оценки</w:t>
            </w:r>
          </w:p>
        </w:tc>
      </w:tr>
      <w:tr w:rsidR="00AB49EC" w:rsidRPr="005A781D" w14:paraId="50A0C060" w14:textId="77777777" w:rsidTr="00D22220">
        <w:trPr>
          <w:trHeight w:hRule="exact" w:val="199"/>
        </w:trPr>
        <w:tc>
          <w:tcPr>
            <w:tcW w:w="4412" w:type="dxa"/>
            <w:tcBorders>
              <w:left w:val="double" w:sz="6" w:space="0" w:color="006FC0"/>
            </w:tcBorders>
          </w:tcPr>
          <w:p w14:paraId="6A60736C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Рыночный срок экспозиции оцениваемого объекта, мес.</w:t>
            </w:r>
          </w:p>
        </w:tc>
        <w:tc>
          <w:tcPr>
            <w:tcW w:w="5161" w:type="dxa"/>
            <w:tcBorders>
              <w:right w:val="double" w:sz="6" w:space="0" w:color="006FC0"/>
            </w:tcBorders>
          </w:tcPr>
          <w:p w14:paraId="1138F1CB" w14:textId="77777777" w:rsidR="00AB49EC" w:rsidRPr="005A781D" w:rsidRDefault="00AB49EC" w:rsidP="00D22220">
            <w:pPr>
              <w:pStyle w:val="TableParagraph"/>
              <w:spacing w:line="180" w:lineRule="exact"/>
              <w:ind w:left="1859" w:right="1852"/>
              <w:jc w:val="center"/>
              <w:rPr>
                <w:color w:val="000000" w:themeColor="text1"/>
                <w:sz w:val="10"/>
              </w:rPr>
            </w:pPr>
            <w:r w:rsidRPr="005A781D">
              <w:rPr>
                <w:color w:val="000000" w:themeColor="text1"/>
                <w:sz w:val="16"/>
              </w:rPr>
              <w:t>12</w:t>
            </w:r>
            <w:r w:rsidRPr="005A781D">
              <w:rPr>
                <w:color w:val="000000" w:themeColor="text1"/>
                <w:position w:val="8"/>
                <w:sz w:val="10"/>
              </w:rPr>
              <w:t>3</w:t>
            </w:r>
          </w:p>
        </w:tc>
      </w:tr>
      <w:tr w:rsidR="00AB49EC" w:rsidRPr="005A781D" w14:paraId="06086743" w14:textId="77777777" w:rsidTr="00D22220">
        <w:trPr>
          <w:trHeight w:hRule="exact" w:val="216"/>
        </w:trPr>
        <w:tc>
          <w:tcPr>
            <w:tcW w:w="4412" w:type="dxa"/>
            <w:tcBorders>
              <w:left w:val="double" w:sz="6" w:space="0" w:color="006FC0"/>
              <w:bottom w:val="double" w:sz="6" w:space="0" w:color="006FC0"/>
            </w:tcBorders>
          </w:tcPr>
          <w:p w14:paraId="42011597" w14:textId="77777777" w:rsidR="00AB49EC" w:rsidRPr="005A781D" w:rsidRDefault="00AB49EC" w:rsidP="00D22220">
            <w:pPr>
              <w:pStyle w:val="TableParagraph"/>
              <w:spacing w:line="180" w:lineRule="exact"/>
              <w:ind w:left="86"/>
              <w:rPr>
                <w:color w:val="000000" w:themeColor="text1"/>
                <w:sz w:val="16"/>
                <w:lang w:val="ru-RU"/>
              </w:rPr>
            </w:pPr>
            <w:r w:rsidRPr="005A781D">
              <w:rPr>
                <w:color w:val="000000" w:themeColor="text1"/>
                <w:sz w:val="16"/>
                <w:lang w:val="ru-RU"/>
              </w:rPr>
              <w:t>Срок реализации при вынужденной продаже, мес.</w:t>
            </w:r>
          </w:p>
        </w:tc>
        <w:tc>
          <w:tcPr>
            <w:tcW w:w="5161" w:type="dxa"/>
            <w:tcBorders>
              <w:bottom w:val="double" w:sz="6" w:space="0" w:color="006FC0"/>
              <w:right w:val="double" w:sz="6" w:space="0" w:color="006FC0"/>
            </w:tcBorders>
          </w:tcPr>
          <w:p w14:paraId="3EA61F37" w14:textId="77777777" w:rsidR="00AB49EC" w:rsidRPr="005A781D" w:rsidRDefault="00AB49EC" w:rsidP="00D22220">
            <w:pPr>
              <w:pStyle w:val="TableParagraph"/>
              <w:spacing w:line="180" w:lineRule="exact"/>
              <w:ind w:left="7"/>
              <w:jc w:val="center"/>
              <w:rPr>
                <w:color w:val="000000" w:themeColor="text1"/>
                <w:sz w:val="16"/>
              </w:rPr>
            </w:pPr>
            <w:r w:rsidRPr="005A781D">
              <w:rPr>
                <w:color w:val="000000" w:themeColor="text1"/>
                <w:sz w:val="16"/>
              </w:rPr>
              <w:t>6</w:t>
            </w:r>
          </w:p>
        </w:tc>
      </w:tr>
    </w:tbl>
    <w:p w14:paraId="592B41F1" w14:textId="77777777" w:rsidR="00AB49EC" w:rsidRPr="00E20817" w:rsidRDefault="00AB49EC" w:rsidP="00BE3C5E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74D0346" w14:textId="2F320078" w:rsidR="001678BB" w:rsidRPr="00E20817" w:rsidRDefault="004D025C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3" w:name="_Ref351114524"/>
      <w:bookmarkStart w:id="4" w:name="_Ref351114529"/>
      <w:bookmarkStart w:id="5" w:name="_Toc412648122"/>
      <w:r w:rsidRPr="00E20817">
        <w:t>Документы для ознакомления.</w:t>
      </w:r>
      <w:bookmarkEnd w:id="3"/>
      <w:bookmarkEnd w:id="4"/>
      <w:bookmarkEnd w:id="5"/>
    </w:p>
    <w:p w14:paraId="00834F67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14:paraId="4889D405" w14:textId="77777777" w:rsidR="00EB719D" w:rsidRPr="00E20817" w:rsidRDefault="004D025C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аукционе, </w:t>
      </w:r>
      <w:r w:rsidR="009206B2" w:rsidRPr="00E20817">
        <w:rPr>
          <w:rFonts w:ascii="Times New Roman" w:hAnsi="Times New Roman"/>
          <w:sz w:val="28"/>
          <w:szCs w:val="28"/>
        </w:rPr>
        <w:t>можно</w:t>
      </w:r>
      <w:r w:rsidRPr="00E20817">
        <w:rPr>
          <w:rFonts w:ascii="Times New Roman" w:hAnsi="Times New Roman"/>
          <w:sz w:val="28"/>
          <w:szCs w:val="28"/>
        </w:rPr>
        <w:t xml:space="preserve"> ознакомиться </w:t>
      </w:r>
      <w:r w:rsidR="008774EA" w:rsidRPr="00E20817">
        <w:rPr>
          <w:rFonts w:ascii="Times New Roman" w:hAnsi="Times New Roman"/>
          <w:sz w:val="28"/>
          <w:szCs w:val="28"/>
        </w:rPr>
        <w:t xml:space="preserve">на </w:t>
      </w:r>
      <w:r w:rsidR="006B5F76" w:rsidRPr="00E20817">
        <w:rPr>
          <w:rFonts w:ascii="Times New Roman" w:hAnsi="Times New Roman"/>
          <w:sz w:val="28"/>
          <w:szCs w:val="28"/>
        </w:rPr>
        <w:t xml:space="preserve">сайте </w:t>
      </w:r>
      <w:r w:rsidR="00AE771C" w:rsidRPr="00E20817">
        <w:rPr>
          <w:rFonts w:ascii="Times New Roman" w:hAnsi="Times New Roman"/>
          <w:sz w:val="28"/>
          <w:szCs w:val="28"/>
        </w:rPr>
        <w:t>ЭТП</w:t>
      </w:r>
      <w:r w:rsidR="006B5F76" w:rsidRPr="00E20817">
        <w:rPr>
          <w:rFonts w:ascii="Times New Roman" w:hAnsi="Times New Roman"/>
          <w:sz w:val="28"/>
          <w:szCs w:val="28"/>
        </w:rPr>
        <w:t xml:space="preserve"> и </w:t>
      </w:r>
      <w:r w:rsidR="00053138" w:rsidRPr="00E20817">
        <w:rPr>
          <w:rFonts w:ascii="Times New Roman" w:hAnsi="Times New Roman"/>
          <w:sz w:val="28"/>
          <w:szCs w:val="28"/>
        </w:rPr>
        <w:t xml:space="preserve">официальном </w:t>
      </w:r>
      <w:r w:rsidR="00C83D26" w:rsidRPr="00E20817">
        <w:rPr>
          <w:rFonts w:ascii="Times New Roman" w:hAnsi="Times New Roman"/>
          <w:sz w:val="28"/>
          <w:szCs w:val="28"/>
        </w:rPr>
        <w:t>с</w:t>
      </w:r>
      <w:r w:rsidR="003E3867" w:rsidRPr="00E20817">
        <w:rPr>
          <w:rFonts w:ascii="Times New Roman" w:hAnsi="Times New Roman"/>
          <w:sz w:val="28"/>
          <w:szCs w:val="28"/>
        </w:rPr>
        <w:t>айт</w:t>
      </w:r>
      <w:r w:rsidR="00053138" w:rsidRPr="00E20817">
        <w:rPr>
          <w:rFonts w:ascii="Times New Roman" w:hAnsi="Times New Roman"/>
          <w:sz w:val="28"/>
          <w:szCs w:val="28"/>
        </w:rPr>
        <w:t>е Организатора</w:t>
      </w:r>
      <w:r w:rsidR="001634EF" w:rsidRPr="00E20817">
        <w:rPr>
          <w:rFonts w:ascii="Times New Roman" w:hAnsi="Times New Roman"/>
          <w:sz w:val="28"/>
          <w:szCs w:val="28"/>
        </w:rPr>
        <w:t xml:space="preserve">, а также по рабочим дням </w:t>
      </w:r>
      <w:r w:rsidR="00AE771C" w:rsidRPr="00E20817">
        <w:rPr>
          <w:rFonts w:ascii="Times New Roman" w:hAnsi="Times New Roman"/>
          <w:sz w:val="28"/>
          <w:szCs w:val="28"/>
        </w:rPr>
        <w:t>в период срока подачи заявок</w:t>
      </w:r>
      <w:r w:rsidR="001634EF" w:rsidRPr="00E20817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14:paraId="6A97A718" w14:textId="77777777" w:rsidR="00346779" w:rsidRPr="00E20817" w:rsidRDefault="00BF57A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</w:t>
      </w:r>
      <w:r w:rsidR="002634FF" w:rsidRPr="00E20817">
        <w:rPr>
          <w:rFonts w:ascii="Times New Roman" w:hAnsi="Times New Roman"/>
          <w:sz w:val="28"/>
          <w:szCs w:val="28"/>
        </w:rPr>
        <w:t xml:space="preserve">начиная с даты размещения извещения о проведении аукциона </w:t>
      </w:r>
      <w:r w:rsidRPr="00E2081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E771C" w:rsidRPr="00E20817">
        <w:rPr>
          <w:rFonts w:ascii="Times New Roman" w:hAnsi="Times New Roman"/>
          <w:sz w:val="28"/>
          <w:szCs w:val="28"/>
        </w:rPr>
        <w:t>на сайте ЭТП и официальном сайте Организатора</w:t>
      </w:r>
      <w:r w:rsidR="002634FF" w:rsidRPr="00E20817">
        <w:rPr>
          <w:rFonts w:ascii="Times New Roman" w:hAnsi="Times New Roman"/>
          <w:sz w:val="28"/>
          <w:szCs w:val="28"/>
        </w:rPr>
        <w:t>.</w:t>
      </w:r>
      <w:r w:rsidRPr="00E20817">
        <w:rPr>
          <w:rFonts w:ascii="Times New Roman" w:hAnsi="Times New Roman"/>
          <w:sz w:val="28"/>
          <w:szCs w:val="28"/>
        </w:rPr>
        <w:t xml:space="preserve"> Порядок получения документации на электронной торговой площадке определяется правилами электронной торговой площадки.</w:t>
      </w:r>
      <w:r w:rsidR="00642035" w:rsidRPr="00E20817">
        <w:rPr>
          <w:rFonts w:ascii="Times New Roman" w:hAnsi="Times New Roman"/>
          <w:sz w:val="28"/>
          <w:szCs w:val="28"/>
        </w:rPr>
        <w:tab/>
      </w:r>
    </w:p>
    <w:p w14:paraId="56F242DF" w14:textId="77777777" w:rsidR="00AE771C" w:rsidRPr="00E20817" w:rsidRDefault="00346779" w:rsidP="00AE771C">
      <w:pPr>
        <w:pStyle w:val="2"/>
        <w:tabs>
          <w:tab w:val="clear" w:pos="1701"/>
          <w:tab w:val="left" w:pos="993"/>
          <w:tab w:val="left" w:pos="1418"/>
        </w:tabs>
        <w:ind w:left="0" w:firstLine="567"/>
      </w:pPr>
      <w:r w:rsidRPr="00E20817">
        <w:t xml:space="preserve"> </w:t>
      </w:r>
      <w:bookmarkStart w:id="6" w:name="_Toc412648123"/>
      <w:r w:rsidR="00B25C88" w:rsidRPr="00E20817">
        <w:t>Р</w:t>
      </w:r>
      <w:r w:rsidR="003E3867" w:rsidRPr="00E20817">
        <w:t>азъяснение положений Д</w:t>
      </w:r>
      <w:r w:rsidR="00B25C88" w:rsidRPr="00E20817">
        <w:t xml:space="preserve">окументации/извещения о проведении аукциона, </w:t>
      </w:r>
      <w:r w:rsidR="003E3867" w:rsidRPr="00E20817">
        <w:t>внесение изменений в Д</w:t>
      </w:r>
      <w:r w:rsidR="00B25C88" w:rsidRPr="00E20817">
        <w:t>окументацию/извещение о проведении аукциона.</w:t>
      </w:r>
      <w:bookmarkEnd w:id="6"/>
    </w:p>
    <w:p w14:paraId="26FC4838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14:paraId="376B52B4" w14:textId="77777777" w:rsidR="00EB719D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</w:t>
      </w:r>
      <w:r w:rsidR="005E72EC" w:rsidRPr="00E20817">
        <w:rPr>
          <w:rFonts w:ascii="Times New Roman" w:eastAsia="BatangChe" w:hAnsi="Times New Roman"/>
          <w:sz w:val="28"/>
          <w:szCs w:val="28"/>
        </w:rPr>
        <w:t xml:space="preserve">(Претендент) </w:t>
      </w:r>
      <w:r w:rsidRPr="00E20817">
        <w:rPr>
          <w:rFonts w:ascii="Times New Roman" w:eastAsia="BatangChe" w:hAnsi="Times New Roman"/>
          <w:sz w:val="28"/>
          <w:szCs w:val="28"/>
        </w:rPr>
        <w:t>в течение срока приема заявок на участие в аукционе</w:t>
      </w:r>
      <w:r w:rsidR="00314738" w:rsidRPr="00E20817">
        <w:rPr>
          <w:rFonts w:ascii="Times New Roman" w:eastAsia="BatangChe" w:hAnsi="Times New Roman"/>
          <w:sz w:val="28"/>
          <w:szCs w:val="28"/>
        </w:rPr>
        <w:t xml:space="preserve">, но не позднее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5 </w:t>
      </w:r>
      <w:r w:rsidR="00B95F91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пяти</w:t>
      </w:r>
      <w:r w:rsidR="00B95F91" w:rsidRPr="00E20817">
        <w:rPr>
          <w:rFonts w:ascii="Times New Roman" w:eastAsia="BatangChe" w:hAnsi="Times New Roman"/>
          <w:sz w:val="28"/>
          <w:szCs w:val="28"/>
        </w:rPr>
        <w:t>) рабочих дней до даты окончания срока приема заявок,</w:t>
      </w:r>
      <w:r w:rsidRPr="00E20817">
        <w:rPr>
          <w:rFonts w:ascii="Times New Roman" w:eastAsia="BatangChe" w:hAnsi="Times New Roman"/>
          <w:sz w:val="28"/>
          <w:szCs w:val="28"/>
        </w:rPr>
        <w:t xml:space="preserve"> вправе направить запрос о разъяснении положений настоящей Документации/извещения о проведении настоящего аукциона в адрес Организатора </w:t>
      </w:r>
      <w:r w:rsidR="00360235" w:rsidRPr="00E20817">
        <w:rPr>
          <w:rFonts w:ascii="Times New Roman" w:eastAsia="BatangChe" w:hAnsi="Times New Roman"/>
          <w:sz w:val="28"/>
          <w:szCs w:val="28"/>
        </w:rPr>
        <w:t>через электронную торговую площадку</w:t>
      </w:r>
      <w:r w:rsidRPr="00E20817">
        <w:rPr>
          <w:rFonts w:ascii="Times New Roman" w:eastAsia="BatangChe" w:hAnsi="Times New Roman"/>
          <w:sz w:val="28"/>
          <w:szCs w:val="28"/>
        </w:rPr>
        <w:t>.</w:t>
      </w:r>
    </w:p>
    <w:p w14:paraId="2B508C5F" w14:textId="77777777" w:rsidR="00346779" w:rsidRPr="00E20817" w:rsidRDefault="00360235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Организатор в течение </w:t>
      </w:r>
      <w:r w:rsidR="00283984" w:rsidRPr="00E20817">
        <w:rPr>
          <w:rFonts w:ascii="Times New Roman" w:eastAsia="BatangChe" w:hAnsi="Times New Roman"/>
          <w:sz w:val="28"/>
          <w:szCs w:val="28"/>
        </w:rPr>
        <w:t>3</w:t>
      </w:r>
      <w:r w:rsidRPr="00E20817">
        <w:rPr>
          <w:rFonts w:ascii="Times New Roman" w:eastAsia="BatangChe" w:hAnsi="Times New Roman"/>
          <w:sz w:val="28"/>
          <w:szCs w:val="28"/>
        </w:rPr>
        <w:t xml:space="preserve"> (</w:t>
      </w:r>
      <w:r w:rsidR="00283984" w:rsidRPr="00E20817">
        <w:rPr>
          <w:rFonts w:ascii="Times New Roman" w:eastAsia="BatangChe" w:hAnsi="Times New Roman"/>
          <w:sz w:val="28"/>
          <w:szCs w:val="28"/>
        </w:rPr>
        <w:t>трех</w:t>
      </w:r>
      <w:r w:rsidRPr="00E20817">
        <w:rPr>
          <w:rFonts w:ascii="Times New Roman" w:eastAsia="BatangChe" w:hAnsi="Times New Roman"/>
          <w:sz w:val="28"/>
          <w:szCs w:val="28"/>
        </w:rPr>
        <w:t>) рабочих дней со дня поступления такого запроса</w:t>
      </w:r>
      <w:r w:rsidR="00710918" w:rsidRPr="00E20817">
        <w:rPr>
          <w:rFonts w:ascii="Times New Roman" w:eastAsia="BatangChe" w:hAnsi="Times New Roman"/>
          <w:sz w:val="28"/>
          <w:szCs w:val="28"/>
        </w:rPr>
        <w:t xml:space="preserve">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="00B25C88" w:rsidRPr="00E20817">
        <w:rPr>
          <w:rFonts w:ascii="Times New Roman" w:eastAsia="BatangChe" w:hAnsi="Times New Roman"/>
          <w:sz w:val="28"/>
          <w:szCs w:val="28"/>
        </w:rPr>
        <w:t>.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 Если организатор не успел разместить ответ на запрос за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3 </w:t>
      </w:r>
      <w:r w:rsidR="00617DBA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три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) рабочих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дня </w:t>
      </w:r>
      <w:r w:rsidR="00617DBA" w:rsidRPr="00E20817">
        <w:rPr>
          <w:rFonts w:ascii="Times New Roman" w:eastAsia="BatangChe" w:hAnsi="Times New Roman"/>
          <w:sz w:val="28"/>
          <w:szCs w:val="28"/>
        </w:rPr>
        <w:t>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14:paraId="4C25EF34" w14:textId="199B5286" w:rsidR="002E0029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</w:t>
      </w:r>
      <w:r w:rsidR="00617DBA" w:rsidRPr="00E20817">
        <w:rPr>
          <w:rFonts w:ascii="Times New Roman" w:eastAsia="BatangChe" w:hAnsi="Times New Roman"/>
          <w:sz w:val="28"/>
          <w:szCs w:val="28"/>
        </w:rPr>
        <w:t>5 (</w:t>
      </w:r>
      <w:r w:rsidRPr="00E20817">
        <w:rPr>
          <w:rFonts w:ascii="Times New Roman" w:eastAsia="BatangChe" w:hAnsi="Times New Roman"/>
          <w:sz w:val="28"/>
          <w:szCs w:val="28"/>
        </w:rPr>
        <w:t>пять</w:t>
      </w:r>
      <w:r w:rsidR="00617DBA" w:rsidRPr="00E20817">
        <w:rPr>
          <w:rFonts w:ascii="Times New Roman" w:eastAsia="BatangChe" w:hAnsi="Times New Roman"/>
          <w:sz w:val="28"/>
          <w:szCs w:val="28"/>
        </w:rPr>
        <w:t>)</w:t>
      </w:r>
      <w:r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F24C37" w:rsidRPr="00E20817">
        <w:rPr>
          <w:rFonts w:ascii="Times New Roman" w:eastAsia="BatangChe" w:hAnsi="Times New Roman"/>
          <w:sz w:val="28"/>
          <w:szCs w:val="28"/>
        </w:rPr>
        <w:t>рабочих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Pr="00E20817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794BA7"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794BA7">
        <w:rPr>
          <w:rFonts w:ascii="Times New Roman" w:eastAsia="BatangChe" w:hAnsi="Times New Roman"/>
          <w:sz w:val="28"/>
          <w:szCs w:val="28"/>
        </w:rPr>
        <w:t>,</w:t>
      </w:r>
      <w:r w:rsidR="00794BA7" w:rsidRPr="00DD7928">
        <w:rPr>
          <w:rFonts w:ascii="Times New Roman" w:eastAsia="BatangChe" w:hAnsi="Times New Roman"/>
          <w:sz w:val="28"/>
          <w:szCs w:val="28"/>
        </w:rPr>
        <w:t xml:space="preserve">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794BA7"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</w:t>
      </w:r>
      <w:r w:rsidR="00794BA7">
        <w:rPr>
          <w:rFonts w:ascii="Times New Roman" w:eastAsia="BatangChe" w:hAnsi="Times New Roman"/>
          <w:sz w:val="28"/>
          <w:szCs w:val="28"/>
        </w:rPr>
        <w:lastRenderedPageBreak/>
        <w:t xml:space="preserve">этим </w:t>
      </w:r>
      <w:proofErr w:type="spellStart"/>
      <w:r w:rsidR="00794BA7">
        <w:rPr>
          <w:rFonts w:ascii="Times New Roman" w:eastAsia="BatangChe" w:hAnsi="Times New Roman"/>
          <w:sz w:val="28"/>
          <w:szCs w:val="28"/>
        </w:rPr>
        <w:t>изменеием</w:t>
      </w:r>
      <w:proofErr w:type="spellEnd"/>
      <w:r w:rsidR="00794BA7">
        <w:rPr>
          <w:rFonts w:ascii="Times New Roman" w:eastAsia="BatangChe" w:hAnsi="Times New Roman"/>
          <w:sz w:val="28"/>
          <w:szCs w:val="28"/>
        </w:rPr>
        <w:t xml:space="preserve"> даты и времени аукциона</w:t>
      </w:r>
      <w:r w:rsidR="00794BA7" w:rsidRPr="00DD7928">
        <w:rPr>
          <w:rFonts w:ascii="Times New Roman" w:eastAsia="BatangChe" w:hAnsi="Times New Roman"/>
          <w:sz w:val="28"/>
          <w:szCs w:val="28"/>
        </w:rPr>
        <w:t>, каковые могут быть внесены не позднее 1 (одного) рабочего дня до даты завершения приема</w:t>
      </w:r>
      <w:r w:rsidR="00794BA7">
        <w:rPr>
          <w:rFonts w:ascii="Times New Roman" w:eastAsia="BatangChe" w:hAnsi="Times New Roman"/>
          <w:sz w:val="28"/>
          <w:szCs w:val="28"/>
        </w:rPr>
        <w:t xml:space="preserve"> заявок</w:t>
      </w:r>
      <w:r w:rsidR="00794BA7" w:rsidRPr="00E20817">
        <w:rPr>
          <w:rFonts w:ascii="Times New Roman" w:eastAsia="BatangChe" w:hAnsi="Times New Roman"/>
          <w:sz w:val="28"/>
          <w:szCs w:val="28"/>
        </w:rPr>
        <w:t>.</w:t>
      </w:r>
    </w:p>
    <w:p w14:paraId="66567DCC" w14:textId="511384C1" w:rsidR="00B25C88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об </w:t>
      </w:r>
      <w:proofErr w:type="gramStart"/>
      <w:r w:rsidR="002E0029" w:rsidRPr="00E20817">
        <w:rPr>
          <w:rFonts w:ascii="Times New Roman" w:eastAsia="BatangChe" w:hAnsi="Times New Roman"/>
          <w:sz w:val="28"/>
          <w:szCs w:val="28"/>
        </w:rPr>
        <w:t xml:space="preserve">изменении  </w:t>
      </w:r>
      <w:r w:rsidR="00B95F91" w:rsidRPr="00E20817">
        <w:rPr>
          <w:rFonts w:ascii="Times New Roman" w:eastAsia="BatangChe" w:hAnsi="Times New Roman"/>
          <w:sz w:val="28"/>
          <w:szCs w:val="28"/>
        </w:rPr>
        <w:t>Д</w:t>
      </w:r>
      <w:r w:rsidR="00B64875" w:rsidRPr="00E20817">
        <w:rPr>
          <w:rFonts w:ascii="Times New Roman" w:eastAsia="BatangChe" w:hAnsi="Times New Roman"/>
          <w:sz w:val="28"/>
          <w:szCs w:val="28"/>
        </w:rPr>
        <w:t>окументации</w:t>
      </w:r>
      <w:proofErr w:type="gramEnd"/>
      <w:r w:rsidR="00B64875" w:rsidRPr="00E20817">
        <w:rPr>
          <w:rFonts w:ascii="Times New Roman" w:eastAsia="BatangChe" w:hAnsi="Times New Roman"/>
          <w:sz w:val="28"/>
          <w:szCs w:val="28"/>
        </w:rPr>
        <w:t xml:space="preserve"> и (или) </w:t>
      </w:r>
      <w:r w:rsidR="00B95F91" w:rsidRPr="00E20817">
        <w:rPr>
          <w:rFonts w:ascii="Times New Roman" w:eastAsia="BatangChe" w:hAnsi="Times New Roman"/>
          <w:sz w:val="28"/>
          <w:szCs w:val="28"/>
        </w:rPr>
        <w:t>извещения</w:t>
      </w:r>
      <w:r w:rsidR="002E0029" w:rsidRPr="00E20817">
        <w:rPr>
          <w:rFonts w:ascii="Times New Roman" w:eastAsia="BatangChe" w:hAnsi="Times New Roman"/>
          <w:sz w:val="28"/>
          <w:szCs w:val="28"/>
        </w:rPr>
        <w:t>, информация</w:t>
      </w:r>
      <w:r w:rsidR="00B95F91" w:rsidRPr="00E20817">
        <w:rPr>
          <w:rFonts w:ascii="Times New Roman" w:eastAsia="BatangChe" w:hAnsi="Times New Roman"/>
          <w:sz w:val="28"/>
          <w:szCs w:val="28"/>
        </w:rPr>
        <w:t xml:space="preserve"> о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б этом </w:t>
      </w:r>
      <w:r w:rsidRPr="00E20817">
        <w:rPr>
          <w:rFonts w:ascii="Times New Roman" w:eastAsia="BatangChe" w:hAnsi="Times New Roman"/>
          <w:sz w:val="28"/>
          <w:szCs w:val="28"/>
        </w:rPr>
        <w:t>публику</w:t>
      </w:r>
      <w:r w:rsidR="002E0029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>тся и размеща</w:t>
      </w:r>
      <w:r w:rsidR="004B550D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 xml:space="preserve">тся Организатором </w:t>
      </w:r>
      <w:r w:rsidR="002634FF" w:rsidRPr="00E20817">
        <w:rPr>
          <w:rFonts w:ascii="Times New Roman" w:eastAsia="BatangChe" w:hAnsi="Times New Roman"/>
          <w:sz w:val="28"/>
          <w:szCs w:val="28"/>
        </w:rPr>
        <w:t>на сайте электронной торговой площадки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, на иных сайтах, где была размещена Документация и (или) извещение.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При этом </w:t>
      </w:r>
      <w:r w:rsidR="002D1A71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срок </w:t>
      </w:r>
      <w:proofErr w:type="spellStart"/>
      <w:r w:rsidR="002D1A71">
        <w:rPr>
          <w:rFonts w:ascii="Times New Roman" w:eastAsia="BatangChe" w:hAnsi="Times New Roman"/>
          <w:sz w:val="28"/>
          <w:szCs w:val="28"/>
        </w:rPr>
        <w:t>заврешения</w:t>
      </w:r>
      <w:proofErr w:type="spellEnd"/>
      <w:r w:rsidR="002D1A71">
        <w:rPr>
          <w:rFonts w:ascii="Times New Roman" w:eastAsia="BatangChe" w:hAnsi="Times New Roman"/>
          <w:sz w:val="28"/>
          <w:szCs w:val="28"/>
        </w:rPr>
        <w:t xml:space="preserve">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2D1A71" w:rsidRPr="00DA16D5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>и дата и время аукциона,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 xml:space="preserve">такой срок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 w:rsidR="002D1A71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 w:rsidR="002D1A71">
        <w:rPr>
          <w:rFonts w:ascii="Times New Roman" w:eastAsia="BatangChe" w:hAnsi="Times New Roman"/>
          <w:sz w:val="28"/>
          <w:szCs w:val="28"/>
        </w:rPr>
        <w:t>завершения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2D1A71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="002D1A71" w:rsidRPr="00E20817">
        <w:rPr>
          <w:rFonts w:ascii="Times New Roman" w:eastAsia="BatangChe" w:hAnsi="Times New Roman"/>
          <w:sz w:val="28"/>
          <w:szCs w:val="28"/>
        </w:rPr>
        <w:t>дней.</w:t>
      </w:r>
    </w:p>
    <w:p w14:paraId="1F24E822" w14:textId="77777777" w:rsidR="001678BB" w:rsidRPr="00E20817" w:rsidRDefault="00B25C88" w:rsidP="004B550D">
      <w:pPr>
        <w:pStyle w:val="2"/>
        <w:tabs>
          <w:tab w:val="clear" w:pos="1701"/>
          <w:tab w:val="left" w:pos="1276"/>
        </w:tabs>
        <w:ind w:left="0" w:firstLine="567"/>
      </w:pPr>
      <w:bookmarkStart w:id="7" w:name="_Toc412648124"/>
      <w:r w:rsidRPr="00E20817">
        <w:t>Затраты на участие в аукционе</w:t>
      </w:r>
      <w:r w:rsidR="005E1F2D" w:rsidRPr="00E20817">
        <w:t>.</w:t>
      </w:r>
      <w:bookmarkEnd w:id="7"/>
    </w:p>
    <w:p w14:paraId="65EA1ED7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14:paraId="61AE0AAD" w14:textId="77777777" w:rsidR="00D4339C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</w:t>
      </w:r>
      <w:r w:rsidR="00B13F39" w:rsidRPr="00E20817">
        <w:rPr>
          <w:rFonts w:ascii="Times New Roman" w:hAnsi="Times New Roman"/>
          <w:sz w:val="28"/>
          <w:szCs w:val="28"/>
        </w:rPr>
        <w:t xml:space="preserve">с </w:t>
      </w:r>
      <w:r w:rsidRPr="00E20817">
        <w:rPr>
          <w:rFonts w:ascii="Times New Roman" w:hAnsi="Times New Roman"/>
          <w:sz w:val="28"/>
          <w:szCs w:val="28"/>
        </w:rPr>
        <w:t>такими затратами.</w:t>
      </w:r>
    </w:p>
    <w:p w14:paraId="6CDC7041" w14:textId="77777777" w:rsidR="006B5F76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="00D05B59" w:rsidRPr="00E20817">
        <w:rPr>
          <w:rFonts w:ascii="Times New Roman" w:hAnsi="Times New Roman"/>
          <w:sz w:val="28"/>
          <w:szCs w:val="28"/>
        </w:rPr>
        <w:t xml:space="preserve"> Имущества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5FCB4C8C" w14:textId="77777777" w:rsidR="001678BB" w:rsidRPr="00E20817" w:rsidRDefault="00B25C88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8" w:name="_Toc412648125"/>
      <w:r w:rsidRPr="00E20817">
        <w:t>Отказ от проведения аукциона</w:t>
      </w:r>
      <w:r w:rsidR="00C264A7" w:rsidRPr="00E20817">
        <w:t>.</w:t>
      </w:r>
      <w:bookmarkEnd w:id="8"/>
    </w:p>
    <w:p w14:paraId="15447619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14:paraId="7E734B62" w14:textId="77777777" w:rsidR="0042432D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</w:t>
      </w:r>
      <w:r w:rsidR="00D602BA" w:rsidRPr="00E20817">
        <w:rPr>
          <w:rFonts w:ascii="Times New Roman" w:hAnsi="Times New Roman"/>
          <w:sz w:val="28"/>
          <w:szCs w:val="28"/>
        </w:rPr>
        <w:t>3 (</w:t>
      </w:r>
      <w:r w:rsidRPr="00E20817">
        <w:rPr>
          <w:rFonts w:ascii="Times New Roman" w:hAnsi="Times New Roman"/>
          <w:sz w:val="28"/>
          <w:szCs w:val="28"/>
        </w:rPr>
        <w:t>три</w:t>
      </w:r>
      <w:r w:rsidR="00D602BA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 xml:space="preserve"> дня до дня проведения аукциона, указанного в </w:t>
      </w:r>
      <w:r w:rsidR="0042432D" w:rsidRPr="00E20817">
        <w:rPr>
          <w:rFonts w:ascii="Times New Roman" w:hAnsi="Times New Roman"/>
          <w:sz w:val="28"/>
          <w:szCs w:val="28"/>
        </w:rPr>
        <w:t xml:space="preserve">Извещении о </w:t>
      </w:r>
      <w:proofErr w:type="spellStart"/>
      <w:r w:rsidR="0042432D" w:rsidRPr="00E20817">
        <w:rPr>
          <w:rFonts w:ascii="Times New Roman" w:hAnsi="Times New Roman"/>
          <w:sz w:val="28"/>
          <w:szCs w:val="28"/>
        </w:rPr>
        <w:t>проведени</w:t>
      </w:r>
      <w:proofErr w:type="spellEnd"/>
      <w:r w:rsidR="0042432D" w:rsidRPr="00E20817">
        <w:rPr>
          <w:rFonts w:ascii="Times New Roman" w:hAnsi="Times New Roman"/>
          <w:sz w:val="28"/>
          <w:szCs w:val="28"/>
        </w:rPr>
        <w:t xml:space="preserve"> аукциона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281FF88C" w14:textId="74D8CC9B" w:rsidR="00343BDA" w:rsidRPr="00E20817" w:rsidRDefault="007965E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164071">
        <w:rPr>
          <w:rFonts w:ascii="Times New Roman" w:hAnsi="Times New Roman"/>
          <w:sz w:val="28"/>
          <w:szCs w:val="28"/>
        </w:rPr>
        <w:t>подлежит опубликованию</w:t>
      </w:r>
      <w:r w:rsidR="00164071" w:rsidRPr="00E20817">
        <w:rPr>
          <w:rFonts w:ascii="Times New Roman" w:hAnsi="Times New Roman"/>
          <w:sz w:val="28"/>
          <w:szCs w:val="28"/>
        </w:rPr>
        <w:t xml:space="preserve"> </w:t>
      </w:r>
      <w:r w:rsidRPr="00E20817">
        <w:rPr>
          <w:rFonts w:ascii="Times New Roman" w:hAnsi="Times New Roman"/>
          <w:sz w:val="28"/>
          <w:szCs w:val="28"/>
        </w:rPr>
        <w:t>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 подавших заявки на участие в аукционе, об отказе от проведения аукциона</w:t>
      </w:r>
      <w:r w:rsidR="00B25C88" w:rsidRPr="00E20817">
        <w:rPr>
          <w:rFonts w:ascii="Times New Roman" w:hAnsi="Times New Roman"/>
          <w:sz w:val="28"/>
          <w:szCs w:val="28"/>
        </w:rPr>
        <w:t>.</w:t>
      </w:r>
    </w:p>
    <w:p w14:paraId="6D8ED5C5" w14:textId="77777777" w:rsidR="00343BDA" w:rsidRPr="00E20817" w:rsidRDefault="00343BDA" w:rsidP="00C94166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9" w:name="_Toc350259823"/>
      <w:bookmarkStart w:id="10" w:name="_Toc350259969"/>
      <w:bookmarkStart w:id="11" w:name="_Toc350260127"/>
      <w:bookmarkStart w:id="12" w:name="_Toc350260270"/>
      <w:bookmarkStart w:id="13" w:name="_Toc350261395"/>
      <w:bookmarkStart w:id="14" w:name="_Toc350261524"/>
      <w:bookmarkStart w:id="15" w:name="_Toc350261554"/>
      <w:bookmarkStart w:id="16" w:name="_Toc350261582"/>
      <w:bookmarkStart w:id="17" w:name="_Toc350261623"/>
      <w:bookmarkStart w:id="18" w:name="_Toc350261683"/>
      <w:bookmarkStart w:id="19" w:name="_Toc350261751"/>
      <w:bookmarkStart w:id="20" w:name="_Toc350261820"/>
      <w:bookmarkStart w:id="21" w:name="_Toc350261849"/>
      <w:bookmarkStart w:id="22" w:name="_Toc350261922"/>
      <w:bookmarkStart w:id="23" w:name="_Toc350262493"/>
      <w:bookmarkStart w:id="24" w:name="_Toc41264812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E20817">
        <w:rPr>
          <w:caps/>
        </w:rPr>
        <w:t>Порядок подачи заявок на участие в аукционе</w:t>
      </w:r>
      <w:bookmarkEnd w:id="24"/>
    </w:p>
    <w:p w14:paraId="1BABC847" w14:textId="77777777" w:rsidR="001678BB" w:rsidRPr="00E20817" w:rsidRDefault="00E7668C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5" w:name="_Ref350356849"/>
      <w:bookmarkStart w:id="26" w:name="_Toc412648127"/>
      <w:r w:rsidRPr="00E20817">
        <w:t>Требования к участнику аукциона.</w:t>
      </w:r>
      <w:bookmarkEnd w:id="25"/>
      <w:bookmarkEnd w:id="26"/>
    </w:p>
    <w:p w14:paraId="282EF9E0" w14:textId="77777777" w:rsidR="001678BB" w:rsidRPr="00E20817" w:rsidRDefault="00E7668C" w:rsidP="00C94166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E20817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14:paraId="2D34D50D" w14:textId="77777777" w:rsidR="001678BB" w:rsidRPr="00E20817" w:rsidRDefault="00E7668C" w:rsidP="00296E25">
      <w:pPr>
        <w:ind w:firstLine="567"/>
      </w:pPr>
      <w:proofErr w:type="gramStart"/>
      <w:r w:rsidRPr="00E20817">
        <w:t>быть</w:t>
      </w:r>
      <w:proofErr w:type="gramEnd"/>
      <w:r w:rsidRPr="00E20817">
        <w:t xml:space="preserve">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14:paraId="5EDE22EC" w14:textId="77777777" w:rsidR="00343BDA" w:rsidRPr="00E20817" w:rsidRDefault="00E7668C" w:rsidP="00296E25">
      <w:pPr>
        <w:ind w:firstLine="567"/>
      </w:pPr>
      <w:proofErr w:type="gramStart"/>
      <w:r w:rsidRPr="00E20817">
        <w:t>не</w:t>
      </w:r>
      <w:proofErr w:type="gramEnd"/>
      <w:r w:rsidRPr="00E20817">
        <w:t xml:space="preserve"> находит</w:t>
      </w:r>
      <w:r w:rsidR="0082459C" w:rsidRPr="00E20817">
        <w:t>ь</w:t>
      </w:r>
      <w:r w:rsidRPr="00E20817">
        <w:t>ся в процессе ликвидации или банкротства и не быть признанным по решению арбитражного суда несостоятельным (банкротом);</w:t>
      </w:r>
    </w:p>
    <w:p w14:paraId="0AEE915A" w14:textId="77777777" w:rsidR="00343BDA" w:rsidRPr="00E20817" w:rsidRDefault="00E7668C" w:rsidP="00296E25">
      <w:pPr>
        <w:ind w:firstLine="567"/>
      </w:pPr>
      <w:proofErr w:type="gramStart"/>
      <w:r w:rsidRPr="00E20817">
        <w:t>не</w:t>
      </w:r>
      <w:proofErr w:type="gramEnd"/>
      <w:r w:rsidRPr="00E20817">
        <w:t xml:space="preserve">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14:paraId="7D4AE675" w14:textId="77777777" w:rsidR="00343BDA" w:rsidRPr="00E20817" w:rsidRDefault="00E7668C" w:rsidP="00296E25">
      <w:pPr>
        <w:ind w:firstLine="567"/>
      </w:pPr>
      <w:proofErr w:type="gramStart"/>
      <w:r w:rsidRPr="00E20817">
        <w:lastRenderedPageBreak/>
        <w:t>соответствовать</w:t>
      </w:r>
      <w:proofErr w:type="gramEnd"/>
      <w:r w:rsidRPr="00E20817">
        <w:t xml:space="preserve"> иным требованиям, установленным в </w:t>
      </w:r>
      <w:r w:rsidR="0082459C" w:rsidRPr="00E20817">
        <w:t>Документации.</w:t>
      </w:r>
    </w:p>
    <w:p w14:paraId="3D78229F" w14:textId="77777777" w:rsidR="001678BB" w:rsidRPr="00E20817" w:rsidRDefault="00471BDF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274521"/>
      <w:bookmarkStart w:id="28" w:name="_Toc412648128"/>
      <w:r w:rsidRPr="00E20817">
        <w:t>Документы, составляющие заявку на участие в аукционе</w:t>
      </w:r>
      <w:bookmarkEnd w:id="27"/>
      <w:r w:rsidR="00B13F39" w:rsidRPr="00E20817">
        <w:t>.</w:t>
      </w:r>
      <w:bookmarkEnd w:id="28"/>
    </w:p>
    <w:p w14:paraId="44D4FB03" w14:textId="482A5303" w:rsidR="001678BB" w:rsidRPr="00E20817" w:rsidRDefault="0082459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29" w:name="_Toc350259826"/>
      <w:bookmarkStart w:id="30" w:name="_Toc350259972"/>
      <w:bookmarkStart w:id="31" w:name="_Toc350260130"/>
      <w:bookmarkStart w:id="32" w:name="_Toc350260273"/>
      <w:bookmarkStart w:id="33" w:name="_Toc350261398"/>
      <w:bookmarkStart w:id="34" w:name="_Toc350259827"/>
      <w:bookmarkStart w:id="35" w:name="_Toc350259973"/>
      <w:bookmarkStart w:id="36" w:name="_Toc350260131"/>
      <w:bookmarkStart w:id="37" w:name="_Toc350260274"/>
      <w:bookmarkStart w:id="38" w:name="_Toc350261399"/>
      <w:bookmarkStart w:id="39" w:name="_Toc350259828"/>
      <w:bookmarkStart w:id="40" w:name="_Toc350259974"/>
      <w:bookmarkStart w:id="41" w:name="_Toc350260132"/>
      <w:bookmarkStart w:id="42" w:name="_Toc350260275"/>
      <w:bookmarkStart w:id="43" w:name="_Toc350261400"/>
      <w:bookmarkStart w:id="44" w:name="_Toc350259829"/>
      <w:bookmarkStart w:id="45" w:name="_Toc350259975"/>
      <w:bookmarkStart w:id="46" w:name="_Toc350260133"/>
      <w:bookmarkStart w:id="47" w:name="_Toc350260276"/>
      <w:bookmarkStart w:id="48" w:name="_Toc350261401"/>
      <w:bookmarkStart w:id="49" w:name="_Toc350259830"/>
      <w:bookmarkStart w:id="50" w:name="_Toc350259976"/>
      <w:bookmarkStart w:id="51" w:name="_Toc350260134"/>
      <w:bookmarkStart w:id="52" w:name="_Toc350260277"/>
      <w:bookmarkStart w:id="53" w:name="_Toc350261402"/>
      <w:bookmarkStart w:id="54" w:name="_Toc350259831"/>
      <w:bookmarkStart w:id="55" w:name="_Toc350259977"/>
      <w:bookmarkStart w:id="56" w:name="_Toc350260135"/>
      <w:bookmarkStart w:id="57" w:name="_Toc350260278"/>
      <w:bookmarkStart w:id="58" w:name="_Toc350261403"/>
      <w:bookmarkStart w:id="59" w:name="_Toc350259832"/>
      <w:bookmarkStart w:id="60" w:name="_Toc350259978"/>
      <w:bookmarkStart w:id="61" w:name="_Toc350260136"/>
      <w:bookmarkStart w:id="62" w:name="_Toc350260279"/>
      <w:bookmarkStart w:id="63" w:name="_Toc350261404"/>
      <w:bookmarkStart w:id="64" w:name="_Toc350259833"/>
      <w:bookmarkStart w:id="65" w:name="_Toc350259979"/>
      <w:bookmarkStart w:id="66" w:name="_Toc350260137"/>
      <w:bookmarkStart w:id="67" w:name="_Toc350260280"/>
      <w:bookmarkStart w:id="68" w:name="_Toc350261405"/>
      <w:bookmarkStart w:id="69" w:name="_Toc350259834"/>
      <w:bookmarkStart w:id="70" w:name="_Toc350259980"/>
      <w:bookmarkStart w:id="71" w:name="_Toc350260138"/>
      <w:bookmarkStart w:id="72" w:name="_Toc350260281"/>
      <w:bookmarkStart w:id="73" w:name="_Toc350261406"/>
      <w:bookmarkStart w:id="74" w:name="_Toc350259835"/>
      <w:bookmarkStart w:id="75" w:name="_Toc350259981"/>
      <w:bookmarkStart w:id="76" w:name="_Toc350260139"/>
      <w:bookmarkStart w:id="77" w:name="_Toc350260282"/>
      <w:bookmarkStart w:id="78" w:name="_Toc350261407"/>
      <w:bookmarkStart w:id="79" w:name="_Toc350259836"/>
      <w:bookmarkStart w:id="80" w:name="_Toc350259982"/>
      <w:bookmarkStart w:id="81" w:name="_Toc350260140"/>
      <w:bookmarkStart w:id="82" w:name="_Toc350260283"/>
      <w:bookmarkStart w:id="83" w:name="_Toc350261408"/>
      <w:bookmarkStart w:id="84" w:name="_Toc350259837"/>
      <w:bookmarkStart w:id="85" w:name="_Toc350259983"/>
      <w:bookmarkStart w:id="86" w:name="_Toc350260141"/>
      <w:bookmarkStart w:id="87" w:name="_Toc350260284"/>
      <w:bookmarkStart w:id="88" w:name="_Toc350261409"/>
      <w:bookmarkStart w:id="89" w:name="_Toc350259838"/>
      <w:bookmarkStart w:id="90" w:name="_Toc350259984"/>
      <w:bookmarkStart w:id="91" w:name="_Toc350260142"/>
      <w:bookmarkStart w:id="92" w:name="_Toc350260285"/>
      <w:bookmarkStart w:id="93" w:name="_Toc350261410"/>
      <w:bookmarkStart w:id="94" w:name="_Toc350259839"/>
      <w:bookmarkStart w:id="95" w:name="_Toc350259985"/>
      <w:bookmarkStart w:id="96" w:name="_Toc350260143"/>
      <w:bookmarkStart w:id="97" w:name="_Toc350260286"/>
      <w:bookmarkStart w:id="98" w:name="_Toc350261411"/>
      <w:bookmarkStart w:id="99" w:name="_Toc350259840"/>
      <w:bookmarkStart w:id="100" w:name="_Toc350259986"/>
      <w:bookmarkStart w:id="101" w:name="_Toc350260144"/>
      <w:bookmarkStart w:id="102" w:name="_Toc350260287"/>
      <w:bookmarkStart w:id="103" w:name="_Toc35026141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E20817">
        <w:t>Для целей настоящей Д</w:t>
      </w:r>
      <w:r w:rsidR="005477C3" w:rsidRPr="00E20817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14:paraId="39AE8658" w14:textId="77777777" w:rsidR="00343BDA" w:rsidRPr="00E20817" w:rsidRDefault="003504F2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юридических лиц</w:t>
      </w:r>
      <w:r w:rsidR="008635AC" w:rsidRPr="00E20817">
        <w:t>:</w:t>
      </w:r>
    </w:p>
    <w:p w14:paraId="7764B927" w14:textId="77777777" w:rsidR="00A40098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</w:t>
      </w:r>
      <w:r w:rsidR="00450CEF" w:rsidRPr="00E20817">
        <w:rPr>
          <w:rFonts w:ascii="Times New Roman" w:hAnsi="Times New Roman"/>
          <w:sz w:val="28"/>
          <w:szCs w:val="28"/>
        </w:rPr>
        <w:t>аявку</w:t>
      </w:r>
      <w:proofErr w:type="gramEnd"/>
      <w:r w:rsidR="00450CEF" w:rsidRPr="00E20817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 Форма №</w:t>
      </w:r>
      <w:r w:rsidR="00FB2726">
        <w:rPr>
          <w:rFonts w:ascii="Times New Roman" w:hAnsi="Times New Roman"/>
          <w:sz w:val="28"/>
          <w:szCs w:val="28"/>
        </w:rPr>
        <w:t xml:space="preserve"> </w:t>
      </w:r>
      <w:r w:rsidR="00547B05" w:rsidRPr="00E20817">
        <w:rPr>
          <w:rFonts w:ascii="Times New Roman" w:hAnsi="Times New Roman"/>
          <w:sz w:val="28"/>
          <w:szCs w:val="28"/>
        </w:rPr>
        <w:t>1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450CEF" w:rsidRPr="00E20817">
        <w:rPr>
          <w:rFonts w:ascii="Times New Roman" w:hAnsi="Times New Roman"/>
          <w:sz w:val="28"/>
          <w:szCs w:val="28"/>
        </w:rPr>
        <w:t>)</w:t>
      </w:r>
      <w:r w:rsidR="00A40098" w:rsidRPr="00E20817">
        <w:rPr>
          <w:rFonts w:ascii="Times New Roman" w:hAnsi="Times New Roman"/>
          <w:sz w:val="28"/>
          <w:szCs w:val="28"/>
        </w:rPr>
        <w:t>;</w:t>
      </w:r>
    </w:p>
    <w:p w14:paraId="6E200F8A" w14:textId="77777777" w:rsidR="00343BDA" w:rsidRPr="00E20817" w:rsidRDefault="00181607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п</w:t>
      </w:r>
      <w:r w:rsidR="00E00506" w:rsidRPr="00E20817">
        <w:rPr>
          <w:rFonts w:ascii="Times New Roman" w:hAnsi="Times New Roman"/>
          <w:sz w:val="28"/>
          <w:szCs w:val="28"/>
        </w:rPr>
        <w:t>олученную</w:t>
      </w:r>
      <w:proofErr w:type="gramEnd"/>
      <w:r w:rsidR="00E00506" w:rsidRPr="00E20817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14070A" w:rsidRPr="00E20817">
        <w:rPr>
          <w:rFonts w:ascii="Times New Roman" w:hAnsi="Times New Roman"/>
          <w:sz w:val="28"/>
          <w:szCs w:val="28"/>
        </w:rPr>
        <w:t xml:space="preserve">размещения извещения о проведении аукциона </w:t>
      </w:r>
      <w:r w:rsidR="001634EF" w:rsidRPr="00E20817"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="00E00506" w:rsidRPr="00E20817">
        <w:rPr>
          <w:rFonts w:ascii="Times New Roman" w:hAnsi="Times New Roman"/>
          <w:sz w:val="28"/>
          <w:szCs w:val="28"/>
        </w:rPr>
        <w:t xml:space="preserve">выписку из </w:t>
      </w:r>
      <w:r w:rsidR="009D00E4" w:rsidRPr="00E20817">
        <w:rPr>
          <w:rFonts w:ascii="Times New Roman" w:hAnsi="Times New Roman"/>
          <w:sz w:val="28"/>
          <w:szCs w:val="28"/>
        </w:rPr>
        <w:t>Е</w:t>
      </w:r>
      <w:r w:rsidR="00E00506" w:rsidRPr="00E20817">
        <w:rPr>
          <w:rFonts w:ascii="Times New Roman" w:hAnsi="Times New Roman"/>
          <w:sz w:val="28"/>
          <w:szCs w:val="28"/>
        </w:rPr>
        <w:t>диного государственного реестра юридических лиц или нотариально заверенную копию такой выписки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14:paraId="5F01236E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д</w:t>
      </w:r>
      <w:r w:rsidR="009C3CC1" w:rsidRPr="00E20817">
        <w:rPr>
          <w:rFonts w:ascii="Times New Roman" w:hAnsi="Times New Roman"/>
          <w:sz w:val="28"/>
          <w:szCs w:val="28"/>
        </w:rPr>
        <w:t>окумент</w:t>
      </w:r>
      <w:proofErr w:type="gramEnd"/>
      <w:r w:rsidR="009C3CC1" w:rsidRPr="00E20817">
        <w:rPr>
          <w:rFonts w:ascii="Times New Roman" w:hAnsi="Times New Roman"/>
          <w:sz w:val="28"/>
          <w:szCs w:val="28"/>
        </w:rPr>
        <w:t xml:space="preserve">, подтверждающий полномочия </w:t>
      </w:r>
      <w:r w:rsidR="00694501" w:rsidRPr="00E20817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9C3CC1" w:rsidRPr="00E20817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 w:rsidRPr="00E20817">
        <w:rPr>
          <w:rFonts w:ascii="Times New Roman" w:hAnsi="Times New Roman"/>
          <w:sz w:val="28"/>
          <w:szCs w:val="28"/>
        </w:rPr>
        <w:t>)</w:t>
      </w:r>
      <w:r w:rsidR="009C3CC1" w:rsidRPr="00E20817">
        <w:rPr>
          <w:rFonts w:ascii="Times New Roman" w:hAnsi="Times New Roman"/>
          <w:sz w:val="28"/>
          <w:szCs w:val="28"/>
        </w:rPr>
        <w:t xml:space="preserve"> (далее – руководитель)</w:t>
      </w:r>
      <w:r w:rsidRPr="00E20817">
        <w:rPr>
          <w:rFonts w:ascii="Times New Roman" w:hAnsi="Times New Roman"/>
          <w:sz w:val="28"/>
          <w:szCs w:val="28"/>
        </w:rPr>
        <w:t>.</w:t>
      </w:r>
      <w:r w:rsidR="009C3CC1" w:rsidRPr="00E20817">
        <w:rPr>
          <w:rFonts w:ascii="Times New Roman" w:hAnsi="Times New Roman"/>
          <w:sz w:val="28"/>
          <w:szCs w:val="28"/>
        </w:rPr>
        <w:t xml:space="preserve"> </w:t>
      </w:r>
    </w:p>
    <w:p w14:paraId="49B92E5E" w14:textId="77777777" w:rsidR="00343BDA" w:rsidRPr="00E20817" w:rsidRDefault="00244591" w:rsidP="00D4339C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14:paraId="6034AC34" w14:textId="77777777" w:rsidR="00343BDA" w:rsidRPr="00E20817" w:rsidRDefault="00244591" w:rsidP="00D4339C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14:paraId="5FBF41D9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>аверенные</w:t>
      </w:r>
      <w:proofErr w:type="gramEnd"/>
      <w:r w:rsidR="008635AC" w:rsidRPr="00E20817">
        <w:rPr>
          <w:rFonts w:ascii="Times New Roman" w:hAnsi="Times New Roman"/>
          <w:sz w:val="28"/>
          <w:szCs w:val="28"/>
        </w:rPr>
        <w:t xml:space="preserve">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Претендентом </w:t>
      </w:r>
      <w:r w:rsidR="008635AC" w:rsidRPr="00E20817">
        <w:rPr>
          <w:rFonts w:ascii="Times New Roman" w:hAnsi="Times New Roman"/>
          <w:sz w:val="28"/>
          <w:szCs w:val="28"/>
        </w:rPr>
        <w:t>копии учредительных документов (устав, положение и т.п.),</w:t>
      </w:r>
      <w:r w:rsidR="00BE4CC5" w:rsidRPr="00E20817">
        <w:rPr>
          <w:rFonts w:ascii="Times New Roman" w:hAnsi="Times New Roman"/>
          <w:sz w:val="28"/>
          <w:szCs w:val="28"/>
        </w:rPr>
        <w:t xml:space="preserve"> копии свидетельств о регистрации юридического лица и о его постановке на учет в налоговом органе,</w:t>
      </w:r>
      <w:r w:rsidR="008635AC" w:rsidRPr="00E20817">
        <w:rPr>
          <w:rFonts w:ascii="Times New Roman" w:hAnsi="Times New Roman"/>
          <w:sz w:val="28"/>
          <w:szCs w:val="28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244591" w:rsidRPr="00E20817">
        <w:rPr>
          <w:rFonts w:ascii="Times New Roman" w:hAnsi="Times New Roman"/>
          <w:sz w:val="28"/>
          <w:szCs w:val="28"/>
        </w:rPr>
        <w:t>ендента без доверенности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474DFE71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к</w:t>
      </w:r>
      <w:r w:rsidR="00615028" w:rsidRPr="00E20817">
        <w:rPr>
          <w:rFonts w:ascii="Times New Roman" w:hAnsi="Times New Roman"/>
          <w:sz w:val="28"/>
          <w:szCs w:val="28"/>
        </w:rPr>
        <w:t>опию</w:t>
      </w:r>
      <w:proofErr w:type="gramEnd"/>
      <w:r w:rsidR="00615028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>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</w:t>
      </w:r>
      <w:r w:rsidR="00615028" w:rsidRPr="00E20817">
        <w:rPr>
          <w:rFonts w:ascii="Times New Roman" w:hAnsi="Times New Roman"/>
          <w:sz w:val="28"/>
          <w:szCs w:val="28"/>
        </w:rPr>
        <w:t xml:space="preserve"> Претендента -</w:t>
      </w:r>
      <w:r w:rsidR="00244591" w:rsidRPr="00E20817"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16272260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в</w:t>
      </w:r>
      <w:r w:rsidR="00A879EF" w:rsidRPr="00E20817">
        <w:rPr>
          <w:rFonts w:ascii="Times New Roman" w:hAnsi="Times New Roman"/>
          <w:sz w:val="28"/>
          <w:szCs w:val="28"/>
        </w:rPr>
        <w:t>ыписку</w:t>
      </w:r>
      <w:proofErr w:type="gramEnd"/>
      <w:r w:rsidR="00A879EF" w:rsidRPr="00E20817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B952D1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общества)/выписку из списка 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участников </w:t>
      </w:r>
      <w:r w:rsidR="00A879EF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</w:t>
      </w:r>
      <w:r w:rsidR="00B952D1" w:rsidRPr="00E20817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879EF" w:rsidRPr="00E20817">
        <w:rPr>
          <w:rFonts w:ascii="Times New Roman" w:hAnsi="Times New Roman"/>
          <w:sz w:val="28"/>
          <w:szCs w:val="28"/>
        </w:rPr>
        <w:t xml:space="preserve">), </w:t>
      </w:r>
      <w:r w:rsidR="00B13F39" w:rsidRPr="00E20817">
        <w:rPr>
          <w:rFonts w:ascii="Times New Roman" w:hAnsi="Times New Roman"/>
          <w:sz w:val="28"/>
          <w:szCs w:val="28"/>
        </w:rPr>
        <w:t xml:space="preserve">содержащую </w:t>
      </w:r>
      <w:r w:rsidR="00A879EF" w:rsidRPr="00E20817">
        <w:rPr>
          <w:rFonts w:ascii="Times New Roman" w:hAnsi="Times New Roman"/>
          <w:sz w:val="28"/>
          <w:szCs w:val="28"/>
        </w:rPr>
        <w:t>све</w:t>
      </w:r>
      <w:r w:rsidR="008D4460" w:rsidRPr="00E20817">
        <w:rPr>
          <w:rFonts w:ascii="Times New Roman" w:hAnsi="Times New Roman"/>
          <w:sz w:val="28"/>
          <w:szCs w:val="28"/>
        </w:rPr>
        <w:t xml:space="preserve">дения обо всех </w:t>
      </w:r>
      <w:r w:rsidR="008D4460" w:rsidRPr="00E20817">
        <w:rPr>
          <w:rFonts w:ascii="Times New Roman" w:hAnsi="Times New Roman"/>
          <w:sz w:val="28"/>
          <w:szCs w:val="28"/>
        </w:rPr>
        <w:lastRenderedPageBreak/>
        <w:t>акционерах</w:t>
      </w:r>
      <w:r w:rsidR="00B952D1" w:rsidRPr="00E20817">
        <w:rPr>
          <w:rFonts w:ascii="Times New Roman" w:hAnsi="Times New Roman"/>
          <w:sz w:val="28"/>
          <w:szCs w:val="28"/>
        </w:rPr>
        <w:t>/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участниках </w:t>
      </w:r>
      <w:r w:rsidR="008D4460" w:rsidRPr="00E20817">
        <w:rPr>
          <w:rFonts w:ascii="Times New Roman" w:hAnsi="Times New Roman"/>
          <w:sz w:val="28"/>
          <w:szCs w:val="28"/>
        </w:rPr>
        <w:t>и выда</w:t>
      </w:r>
      <w:r w:rsidR="00A879EF" w:rsidRPr="00E20817">
        <w:rPr>
          <w:rFonts w:ascii="Times New Roman" w:hAnsi="Times New Roman"/>
          <w:sz w:val="28"/>
          <w:szCs w:val="28"/>
        </w:rPr>
        <w:t>н</w:t>
      </w:r>
      <w:r w:rsidR="008D4460" w:rsidRPr="00E20817">
        <w:rPr>
          <w:rFonts w:ascii="Times New Roman" w:hAnsi="Times New Roman"/>
          <w:sz w:val="28"/>
          <w:szCs w:val="28"/>
        </w:rPr>
        <w:t>ную не ранее</w:t>
      </w:r>
      <w:r w:rsidR="00A879EF" w:rsidRPr="00E20817">
        <w:rPr>
          <w:rFonts w:ascii="Times New Roman" w:hAnsi="Times New Roman"/>
          <w:sz w:val="28"/>
          <w:szCs w:val="28"/>
        </w:rPr>
        <w:t xml:space="preserve"> чем за один месяц до дня опубликования извещения о проведении аукциона</w:t>
      </w:r>
      <w:r w:rsidRPr="00E20817">
        <w:rPr>
          <w:rFonts w:ascii="Times New Roman" w:hAnsi="Times New Roman"/>
          <w:sz w:val="28"/>
          <w:szCs w:val="28"/>
        </w:rPr>
        <w:t>;</w:t>
      </w:r>
      <w:r w:rsidR="00A879EF" w:rsidRPr="00E20817">
        <w:rPr>
          <w:rFonts w:ascii="Times New Roman" w:hAnsi="Times New Roman"/>
          <w:sz w:val="28"/>
          <w:szCs w:val="28"/>
        </w:rPr>
        <w:t xml:space="preserve"> </w:t>
      </w:r>
    </w:p>
    <w:p w14:paraId="765E70DF" w14:textId="77777777"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</w:t>
      </w:r>
      <w:r w:rsidR="008D4460" w:rsidRPr="00E20817">
        <w:rPr>
          <w:rFonts w:ascii="Times New Roman" w:hAnsi="Times New Roman"/>
          <w:sz w:val="28"/>
          <w:szCs w:val="28"/>
        </w:rPr>
        <w:t>аявление</w:t>
      </w:r>
      <w:proofErr w:type="gramEnd"/>
      <w:r w:rsidR="008D4460" w:rsidRPr="00E20817">
        <w:rPr>
          <w:rFonts w:ascii="Times New Roman" w:hAnsi="Times New Roman"/>
          <w:sz w:val="28"/>
          <w:szCs w:val="28"/>
        </w:rPr>
        <w:t xml:space="preserve"> подтверждающее, что Претендент</w:t>
      </w:r>
      <w:r w:rsidR="00696FB7" w:rsidRPr="00E20817">
        <w:rPr>
          <w:rFonts w:ascii="Times New Roman" w:hAnsi="Times New Roman"/>
          <w:sz w:val="28"/>
          <w:szCs w:val="28"/>
        </w:rPr>
        <w:t xml:space="preserve"> </w:t>
      </w:r>
      <w:r w:rsidR="008D4460" w:rsidRPr="00E20817">
        <w:rPr>
          <w:rFonts w:ascii="Times New Roman" w:hAnsi="Times New Roman"/>
          <w:sz w:val="28"/>
          <w:szCs w:val="28"/>
        </w:rPr>
        <w:t xml:space="preserve">не находится </w:t>
      </w:r>
      <w:r w:rsidR="00696FB7" w:rsidRPr="00E20817">
        <w:rPr>
          <w:rFonts w:ascii="Times New Roman" w:hAnsi="Times New Roman"/>
          <w:sz w:val="28"/>
          <w:szCs w:val="28"/>
        </w:rPr>
        <w:t>в процессе ликвидации (для юридического лица),</w:t>
      </w:r>
      <w:r w:rsidR="0069639C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>о</w:t>
      </w:r>
      <w:r w:rsidR="0069639C" w:rsidRPr="00E20817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- юридического лица, индивидуального предпринимателя </w:t>
      </w:r>
      <w:r w:rsidR="0069639C" w:rsidRPr="00E20817">
        <w:rPr>
          <w:rFonts w:ascii="Times New Roman" w:hAnsi="Times New Roman"/>
          <w:sz w:val="28"/>
          <w:szCs w:val="28"/>
        </w:rPr>
        <w:t xml:space="preserve"> процедур</w:t>
      </w:r>
      <w:r w:rsidR="00163B26" w:rsidRPr="00E20817">
        <w:rPr>
          <w:rFonts w:ascii="Times New Roman" w:hAnsi="Times New Roman"/>
          <w:sz w:val="28"/>
          <w:szCs w:val="28"/>
        </w:rPr>
        <w:t>,</w:t>
      </w:r>
      <w:r w:rsidR="0069639C" w:rsidRPr="00E20817">
        <w:rPr>
          <w:rFonts w:ascii="Times New Roman" w:hAnsi="Times New Roman"/>
          <w:sz w:val="28"/>
          <w:szCs w:val="28"/>
        </w:rPr>
        <w:t xml:space="preserve"> применяемых в деле о банкротстве</w:t>
      </w:r>
      <w:r w:rsidR="008635AC" w:rsidRPr="00E20817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hyperlink r:id="rId15" w:history="1">
        <w:r w:rsidR="008635AC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8635AC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01D1D77" w14:textId="77777777"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опии</w:t>
      </w:r>
      <w:proofErr w:type="gramEnd"/>
      <w:r w:rsidR="008635AC" w:rsidRPr="00E20817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 xml:space="preserve">бухгалтерский баланс и отчет о </w:t>
      </w:r>
      <w:r w:rsidR="002D6A85" w:rsidRPr="00E20817">
        <w:rPr>
          <w:rFonts w:ascii="Times New Roman" w:hAnsi="Times New Roman"/>
          <w:sz w:val="28"/>
          <w:szCs w:val="28"/>
        </w:rPr>
        <w:t>финансовых результатах</w:t>
      </w:r>
      <w:r w:rsidR="008635AC" w:rsidRPr="00E20817">
        <w:rPr>
          <w:rFonts w:ascii="Times New Roman" w:hAnsi="Times New Roman"/>
          <w:sz w:val="28"/>
          <w:szCs w:val="28"/>
        </w:rPr>
        <w:t xml:space="preserve"> (формы №1 и 2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18001ADA" w14:textId="3C2E571C" w:rsidR="00343BDA" w:rsidRPr="003C2660" w:rsidRDefault="009D00E4" w:rsidP="00712A80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п</w:t>
      </w:r>
      <w:r w:rsidR="00244591" w:rsidRPr="00E20817">
        <w:rPr>
          <w:rFonts w:ascii="Times New Roman" w:hAnsi="Times New Roman"/>
          <w:sz w:val="28"/>
          <w:szCs w:val="28"/>
        </w:rPr>
        <w:t>латежный</w:t>
      </w:r>
      <w:proofErr w:type="gramEnd"/>
      <w:r w:rsidR="00244591" w:rsidRPr="00E20817">
        <w:rPr>
          <w:rFonts w:ascii="Times New Roman" w:hAnsi="Times New Roman"/>
          <w:sz w:val="28"/>
          <w:szCs w:val="28"/>
        </w:rPr>
        <w:t xml:space="preserve"> документ</w:t>
      </w:r>
      <w:r w:rsidR="003504F2" w:rsidRPr="00E20817">
        <w:rPr>
          <w:rFonts w:ascii="Times New Roman" w:hAnsi="Times New Roman"/>
          <w:sz w:val="28"/>
          <w:szCs w:val="28"/>
        </w:rPr>
        <w:t xml:space="preserve"> с </w:t>
      </w:r>
      <w:r w:rsidR="00244591" w:rsidRPr="00E20817">
        <w:rPr>
          <w:rFonts w:ascii="Times New Roman" w:hAnsi="Times New Roman"/>
          <w:sz w:val="28"/>
          <w:szCs w:val="28"/>
        </w:rPr>
        <w:t>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>и/или</w:t>
      </w:r>
      <w:r w:rsidR="00A40883" w:rsidRPr="00E20817">
        <w:rPr>
          <w:rFonts w:ascii="Times New Roman" w:hAnsi="Times New Roman"/>
          <w:sz w:val="28"/>
          <w:szCs w:val="28"/>
        </w:rPr>
        <w:t xml:space="preserve"> заверенная банком выписка с</w:t>
      </w:r>
      <w:r w:rsidR="00E82400" w:rsidRPr="00E20817">
        <w:rPr>
          <w:rFonts w:ascii="Times New Roman" w:hAnsi="Times New Roman"/>
          <w:sz w:val="28"/>
          <w:szCs w:val="28"/>
        </w:rPr>
        <w:t xml:space="preserve"> расчетного счета</w:t>
      </w:r>
      <w:r w:rsidR="00244591" w:rsidRPr="00E20817">
        <w:rPr>
          <w:rFonts w:ascii="Times New Roman" w:hAnsi="Times New Roman"/>
          <w:sz w:val="28"/>
          <w:szCs w:val="28"/>
        </w:rPr>
        <w:t>, подтверждающ</w:t>
      </w:r>
      <w:r w:rsidR="00A40883" w:rsidRPr="00E20817">
        <w:rPr>
          <w:rFonts w:ascii="Times New Roman" w:hAnsi="Times New Roman"/>
          <w:sz w:val="28"/>
          <w:szCs w:val="28"/>
        </w:rPr>
        <w:t>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 xml:space="preserve">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244591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712A80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="00712A80" w:rsidRPr="00E20817">
        <w:rPr>
          <w:rFonts w:ascii="Times New Roman" w:hAnsi="Times New Roman"/>
          <w:sz w:val="28"/>
          <w:szCs w:val="28"/>
        </w:rPr>
        <w:t>;</w:t>
      </w:r>
    </w:p>
    <w:p w14:paraId="5712CEA6" w14:textId="77777777" w:rsidR="001678BB" w:rsidRPr="00E20817" w:rsidRDefault="00864C0F" w:rsidP="00C94166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</w:t>
      </w:r>
      <w:proofErr w:type="gramEnd"/>
      <w:r w:rsidR="008635AC" w:rsidRPr="00E20817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оформленная (подпись, печать) Претендентом или его уполномоченным представителем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_Ref369539528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 Форма №2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078E8BA7" w14:textId="77777777"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физических лиц:</w:t>
      </w:r>
    </w:p>
    <w:p w14:paraId="029034E0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>аявку</w:t>
      </w:r>
      <w:proofErr w:type="gramEnd"/>
      <w:r w:rsidR="008635AC" w:rsidRPr="00E20817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 Форма №1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149397B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п</w:t>
      </w:r>
      <w:r w:rsidR="00A40883" w:rsidRPr="00E20817">
        <w:rPr>
          <w:rFonts w:ascii="Times New Roman" w:hAnsi="Times New Roman"/>
          <w:sz w:val="28"/>
          <w:szCs w:val="28"/>
        </w:rPr>
        <w:t>латежный</w:t>
      </w:r>
      <w:proofErr w:type="gramEnd"/>
      <w:r w:rsidR="00A40883" w:rsidRPr="00E20817">
        <w:rPr>
          <w:rFonts w:ascii="Times New Roman" w:hAnsi="Times New Roman"/>
          <w:sz w:val="28"/>
          <w:szCs w:val="28"/>
        </w:rPr>
        <w:t xml:space="preserve"> документ с 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A40883" w:rsidRPr="00E20817">
        <w:rPr>
          <w:rFonts w:ascii="Times New Roman" w:hAnsi="Times New Roman"/>
          <w:sz w:val="28"/>
          <w:szCs w:val="28"/>
        </w:rPr>
        <w:t xml:space="preserve">и/или заверенная банком выписка с </w:t>
      </w:r>
      <w:r w:rsidR="00E82400" w:rsidRPr="00E20817">
        <w:rPr>
          <w:rFonts w:ascii="Times New Roman" w:hAnsi="Times New Roman"/>
          <w:sz w:val="28"/>
          <w:szCs w:val="28"/>
        </w:rPr>
        <w:t xml:space="preserve">расчетного </w:t>
      </w:r>
      <w:r w:rsidR="00A40883" w:rsidRPr="00E20817">
        <w:rPr>
          <w:rFonts w:ascii="Times New Roman" w:hAnsi="Times New Roman"/>
          <w:sz w:val="28"/>
          <w:szCs w:val="28"/>
        </w:rPr>
        <w:t xml:space="preserve">счета, подтверждающие 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A40883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12F2829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</w:t>
      </w:r>
      <w:r w:rsidR="00450CEF" w:rsidRPr="00E20817">
        <w:rPr>
          <w:rFonts w:ascii="Times New Roman" w:hAnsi="Times New Roman"/>
          <w:sz w:val="28"/>
          <w:szCs w:val="28"/>
        </w:rPr>
        <w:t>ю</w:t>
      </w:r>
      <w:proofErr w:type="gramEnd"/>
      <w:r w:rsidR="002C0667" w:rsidRPr="00E20817">
        <w:rPr>
          <w:rFonts w:ascii="Times New Roman" w:hAnsi="Times New Roman"/>
          <w:sz w:val="28"/>
          <w:szCs w:val="28"/>
        </w:rPr>
        <w:t xml:space="preserve"> паспорта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 и его уполномоченного представителя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9247CD8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н</w:t>
      </w:r>
      <w:r w:rsidR="008635AC" w:rsidRPr="00E20817">
        <w:rPr>
          <w:rFonts w:ascii="Times New Roman" w:hAnsi="Times New Roman"/>
          <w:sz w:val="28"/>
          <w:szCs w:val="28"/>
        </w:rPr>
        <w:t>адлежащим</w:t>
      </w:r>
      <w:proofErr w:type="gramEnd"/>
      <w:r w:rsidR="008635AC" w:rsidRPr="00E20817">
        <w:rPr>
          <w:rFonts w:ascii="Times New Roman" w:hAnsi="Times New Roman"/>
          <w:sz w:val="28"/>
          <w:szCs w:val="28"/>
        </w:rPr>
        <w:t xml:space="preserve"> образом </w:t>
      </w:r>
      <w:r w:rsidR="00450CEF" w:rsidRPr="00E20817">
        <w:rPr>
          <w:rFonts w:ascii="Times New Roman" w:hAnsi="Times New Roman"/>
          <w:sz w:val="28"/>
          <w:szCs w:val="28"/>
        </w:rPr>
        <w:t xml:space="preserve">оформленную </w:t>
      </w:r>
      <w:r w:rsidR="008635AC" w:rsidRPr="00E20817">
        <w:rPr>
          <w:rFonts w:ascii="Times New Roman" w:hAnsi="Times New Roman"/>
          <w:sz w:val="28"/>
          <w:szCs w:val="28"/>
        </w:rPr>
        <w:t xml:space="preserve">доверенность (оригинал и копия) на лицо, имеющее право действовать от имени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 xml:space="preserve">а, если заявка подается представителем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а.</w:t>
      </w:r>
    </w:p>
    <w:p w14:paraId="77D63D09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д</w:t>
      </w:r>
      <w:r w:rsidR="00E00506" w:rsidRPr="00E20817">
        <w:rPr>
          <w:rFonts w:ascii="Times New Roman" w:hAnsi="Times New Roman"/>
          <w:sz w:val="28"/>
          <w:szCs w:val="28"/>
        </w:rPr>
        <w:t>ля</w:t>
      </w:r>
      <w:proofErr w:type="gramEnd"/>
      <w:r w:rsidR="00E00506" w:rsidRPr="00E20817">
        <w:rPr>
          <w:rFonts w:ascii="Times New Roman" w:hAnsi="Times New Roman"/>
          <w:sz w:val="28"/>
          <w:szCs w:val="28"/>
        </w:rPr>
        <w:t xml:space="preserve"> физических лиц, являющихся индивидуальными предпринимателями </w:t>
      </w:r>
      <w:r w:rsidR="004E3001" w:rsidRPr="00E20817">
        <w:rPr>
          <w:rFonts w:ascii="Times New Roman" w:hAnsi="Times New Roman"/>
          <w:sz w:val="28"/>
          <w:szCs w:val="28"/>
        </w:rPr>
        <w:t>- 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B5751E" w:rsidRPr="00E20817">
        <w:rPr>
          <w:rFonts w:ascii="Times New Roman" w:hAnsi="Times New Roman"/>
          <w:sz w:val="28"/>
          <w:szCs w:val="28"/>
        </w:rPr>
        <w:t>размещения извещения о проведении</w:t>
      </w:r>
      <w:r w:rsidR="003377BF" w:rsidRPr="00E20817">
        <w:rPr>
          <w:rFonts w:ascii="Times New Roman" w:hAnsi="Times New Roman"/>
          <w:sz w:val="28"/>
          <w:szCs w:val="28"/>
        </w:rPr>
        <w:t xml:space="preserve"> </w:t>
      </w:r>
      <w:r w:rsidR="00B5751E" w:rsidRPr="00E20817">
        <w:rPr>
          <w:rFonts w:ascii="Times New Roman" w:hAnsi="Times New Roman"/>
          <w:sz w:val="28"/>
          <w:szCs w:val="28"/>
        </w:rPr>
        <w:t xml:space="preserve"> аукциона на </w:t>
      </w:r>
      <w:r w:rsidR="009B0CE1" w:rsidRPr="00E20817">
        <w:rPr>
          <w:rFonts w:ascii="Times New Roman" w:hAnsi="Times New Roman"/>
          <w:sz w:val="28"/>
          <w:szCs w:val="28"/>
        </w:rPr>
        <w:t>сайт</w:t>
      </w:r>
      <w:r w:rsidR="003377BF" w:rsidRPr="00E20817">
        <w:rPr>
          <w:rFonts w:ascii="Times New Roman" w:hAnsi="Times New Roman"/>
          <w:sz w:val="28"/>
          <w:szCs w:val="28"/>
        </w:rPr>
        <w:t>е</w:t>
      </w:r>
      <w:r w:rsidR="001634EF" w:rsidRPr="00E20817"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="005033A6"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0F088EA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</w:t>
      </w:r>
      <w:r w:rsidR="00F06616" w:rsidRPr="00E20817">
        <w:rPr>
          <w:rFonts w:ascii="Times New Roman" w:hAnsi="Times New Roman"/>
          <w:sz w:val="28"/>
          <w:szCs w:val="28"/>
        </w:rPr>
        <w:t>аявление</w:t>
      </w:r>
      <w:proofErr w:type="gramEnd"/>
      <w:r w:rsidR="00F06616" w:rsidRPr="00E20817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</w:t>
      </w:r>
      <w:r w:rsidR="002C0667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E7668C" w:rsidRPr="00E20817">
        <w:rPr>
          <w:rFonts w:ascii="Times New Roman" w:hAnsi="Times New Roman"/>
          <w:sz w:val="28"/>
          <w:szCs w:val="28"/>
        </w:rPr>
        <w:t xml:space="preserve">– </w:t>
      </w:r>
      <w:r w:rsidR="00F06616" w:rsidRPr="00E20817">
        <w:rPr>
          <w:rFonts w:ascii="Times New Roman" w:hAnsi="Times New Roman"/>
          <w:sz w:val="28"/>
          <w:szCs w:val="28"/>
        </w:rPr>
        <w:t>индивидуального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F06616" w:rsidRPr="00E20817">
        <w:rPr>
          <w:rFonts w:ascii="Times New Roman" w:hAnsi="Times New Roman"/>
          <w:sz w:val="28"/>
          <w:szCs w:val="28"/>
        </w:rPr>
        <w:t xml:space="preserve">предпринимателя банкротом и об открытии конкурсного производства, об отсутствии решения о приостановлении </w:t>
      </w:r>
      <w:r w:rsidR="00F06616" w:rsidRPr="00E20817">
        <w:rPr>
          <w:rFonts w:ascii="Times New Roman" w:hAnsi="Times New Roman"/>
          <w:sz w:val="28"/>
          <w:szCs w:val="28"/>
        </w:rPr>
        <w:lastRenderedPageBreak/>
        <w:t xml:space="preserve">деятельности Претендента в порядке, предусмотренном </w:t>
      </w:r>
      <w:hyperlink r:id="rId16" w:history="1">
        <w:r w:rsidR="00F06616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F06616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56C16295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</w:t>
      </w:r>
      <w:proofErr w:type="gramEnd"/>
      <w:r w:rsidR="008635AC" w:rsidRPr="00E20817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оформленная (подпись, печать) Претендентом или его уполномоченным представителем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_Ref369539774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 Форма №2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).</w:t>
      </w:r>
    </w:p>
    <w:p w14:paraId="53EFC56B" w14:textId="77777777"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Документы</w:t>
      </w:r>
      <w:r w:rsidR="002634FF" w:rsidRPr="00E20817">
        <w:t xml:space="preserve"> </w:t>
      </w:r>
      <w:r w:rsidRPr="00E20817">
        <w:t>в части их оформления и содержания должны соответствовать требованиям действующего законодательства Российской Федерации и</w:t>
      </w:r>
      <w:r w:rsidR="0002599C" w:rsidRPr="00E20817">
        <w:t xml:space="preserve"> настоящей </w:t>
      </w:r>
      <w:r w:rsidR="003504F2" w:rsidRPr="00E20817">
        <w:t>Д</w:t>
      </w:r>
      <w:r w:rsidRPr="00E20817">
        <w:t xml:space="preserve">окументации. </w:t>
      </w:r>
    </w:p>
    <w:p w14:paraId="30758B2A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E20817">
        <w:t xml:space="preserve">документы должны быть </w:t>
      </w:r>
      <w:proofErr w:type="spellStart"/>
      <w:r w:rsidR="00E90095" w:rsidRPr="00E20817">
        <w:t>апостилированы</w:t>
      </w:r>
      <w:proofErr w:type="spellEnd"/>
      <w:r w:rsidRPr="00E20817">
        <w:t>.</w:t>
      </w:r>
    </w:p>
    <w:p w14:paraId="28689650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E20817">
        <w:t xml:space="preserve">Претендента </w:t>
      </w:r>
      <w:r w:rsidRPr="00E20817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14:paraId="4F5B3C8D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 должны </w:t>
      </w:r>
      <w:r w:rsidR="00CB1978" w:rsidRPr="00E20817">
        <w:t xml:space="preserve">быть </w:t>
      </w:r>
      <w:r w:rsidRPr="00E20817">
        <w:t>скреплены печатью</w:t>
      </w:r>
      <w:r w:rsidR="00E7668C" w:rsidRPr="00E20817">
        <w:t xml:space="preserve"> Претендента </w:t>
      </w:r>
      <w:r w:rsidR="00343BDA" w:rsidRPr="00E20817">
        <w:t>(для юридического лица)</w:t>
      </w:r>
      <w:r w:rsidRPr="00E20817">
        <w:t>, заверены подписью уполномоченного лица Претендента, а также иметь сквозную нумерацию.</w:t>
      </w:r>
    </w:p>
    <w:p w14:paraId="7A2EBD9E" w14:textId="77777777"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4" w:name="_Toc412648129"/>
      <w:r w:rsidRPr="00E20817">
        <w:t>Подача заявок на участие в аукционе</w:t>
      </w:r>
      <w:r w:rsidR="006C7CB1" w:rsidRPr="00E20817">
        <w:t>.</w:t>
      </w:r>
      <w:bookmarkEnd w:id="104"/>
    </w:p>
    <w:p w14:paraId="6E2D52C7" w14:textId="77777777" w:rsidR="00670A57" w:rsidRPr="00E20817" w:rsidRDefault="00670A57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t xml:space="preserve">Для участия в аукционе Претендентам необходимо быть </w:t>
      </w:r>
      <w:proofErr w:type="gramStart"/>
      <w:r w:rsidRPr="00E20817">
        <w:t>аккредитованными  на</w:t>
      </w:r>
      <w:proofErr w:type="gramEnd"/>
      <w:r w:rsidRPr="00E20817">
        <w:t xml:space="preserve"> ЭТП в соответствии с правилами данной площадки.</w:t>
      </w:r>
    </w:p>
    <w:p w14:paraId="5BCD8A36" w14:textId="77777777" w:rsidR="001678BB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rPr>
          <w:bCs/>
        </w:rPr>
        <w:t>З</w:t>
      </w:r>
      <w:r w:rsidRPr="00E20817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="004E3001" w:rsidRPr="00E20817">
        <w:t>р</w:t>
      </w:r>
      <w:r w:rsidRPr="00E20817">
        <w:t xml:space="preserve"> по результатам проведения аукциона</w:t>
      </w:r>
      <w:r w:rsidR="00267E62" w:rsidRPr="00E20817">
        <w:t>.</w:t>
      </w:r>
      <w:r w:rsidR="002634FF" w:rsidRPr="00E20817">
        <w:t xml:space="preserve"> </w:t>
      </w:r>
      <w:r w:rsidR="00267E62" w:rsidRPr="00E20817">
        <w:t>У</w:t>
      </w:r>
      <w:r w:rsidRPr="00E20817">
        <w:t>частие в аукционе мо</w:t>
      </w:r>
      <w:r w:rsidR="00864C0F" w:rsidRPr="00E20817">
        <w:t>жет</w:t>
      </w:r>
      <w:r w:rsidRPr="00E20817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E00506" w:rsidRPr="00E20817">
        <w:t>а также</w:t>
      </w:r>
      <w:r w:rsidRPr="00E20817">
        <w:t xml:space="preserve"> индивидуальный предприниматель.</w:t>
      </w:r>
    </w:p>
    <w:p w14:paraId="773C2570" w14:textId="77777777" w:rsidR="002634FF" w:rsidRPr="00E20817" w:rsidRDefault="006A2D4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>Заявки на участие в аукционе</w:t>
      </w:r>
      <w:r w:rsidR="002634FF" w:rsidRPr="00E20817">
        <w:rPr>
          <w:bCs/>
        </w:rPr>
        <w:t xml:space="preserve"> </w:t>
      </w:r>
      <w:r w:rsidRPr="00E20817">
        <w:rPr>
          <w:bCs/>
        </w:rPr>
        <w:t xml:space="preserve">должны быть поданы </w:t>
      </w:r>
      <w:r w:rsidR="005477C3" w:rsidRPr="00E20817">
        <w:rPr>
          <w:bCs/>
        </w:rPr>
        <w:t>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</w:t>
      </w:r>
      <w:r w:rsidR="002634FF" w:rsidRPr="00E20817">
        <w:rPr>
          <w:bCs/>
        </w:rPr>
        <w:t xml:space="preserve"> (сканированных копий оригиналов)</w:t>
      </w:r>
      <w:r w:rsidR="005477C3" w:rsidRPr="00E20817">
        <w:rPr>
          <w:bCs/>
        </w:rPr>
        <w:t xml:space="preserve"> согласно регламенту </w:t>
      </w:r>
      <w:r w:rsidR="00240384" w:rsidRPr="00E20817">
        <w:rPr>
          <w:bCs/>
        </w:rPr>
        <w:t>электронной торговой площадки. Заявки должны быть поданы</w:t>
      </w:r>
      <w:r w:rsidR="002634FF" w:rsidRPr="00E20817">
        <w:rPr>
          <w:bCs/>
        </w:rPr>
        <w:t xml:space="preserve"> </w:t>
      </w:r>
      <w:r w:rsidRPr="00E20817">
        <w:rPr>
          <w:bCs/>
        </w:rPr>
        <w:t>до истечения срока, указанного в извещении о проведении аукциона</w:t>
      </w:r>
      <w:r w:rsidR="008635AC" w:rsidRPr="00E20817">
        <w:rPr>
          <w:bCs/>
        </w:rPr>
        <w:t>.</w:t>
      </w:r>
    </w:p>
    <w:p w14:paraId="59752223" w14:textId="3C062FBD" w:rsidR="0038735F" w:rsidRPr="00E20817" w:rsidRDefault="0038735F" w:rsidP="00296E25">
      <w:pPr>
        <w:ind w:firstLine="567"/>
      </w:pPr>
      <w:r w:rsidRPr="00E20817">
        <w:t xml:space="preserve">Все документы, входящие в состав заявки на участие в аукционе, должны быть </w:t>
      </w:r>
      <w:r w:rsidR="00383BCC" w:rsidRPr="00E20817">
        <w:t>представлены Претендентом</w:t>
      </w:r>
      <w:r w:rsidR="005A3579" w:rsidRPr="00E20817">
        <w:t xml:space="preserve"> через электронную торговую площадку в отсканированном виде</w:t>
      </w:r>
      <w:r w:rsidRPr="00E20817">
        <w:t xml:space="preserve"> в формате </w:t>
      </w:r>
      <w:proofErr w:type="spellStart"/>
      <w:r w:rsidRPr="00E20817">
        <w:t>Adobe</w:t>
      </w:r>
      <w:proofErr w:type="spellEnd"/>
      <w:r w:rsidRPr="00E20817">
        <w:t xml:space="preserve"> PDF</w:t>
      </w:r>
      <w:r w:rsidR="00712A80">
        <w:t xml:space="preserve">, </w:t>
      </w:r>
      <w:r w:rsidR="00712A80">
        <w:rPr>
          <w:lang w:val="en-US"/>
        </w:rPr>
        <w:t>JPEG</w:t>
      </w:r>
      <w:r w:rsidRPr="00E20817">
        <w:t xml:space="preserve"> в цвете, обеспечивающем сохранение всех аутентичных признаков подлинности (качество - не менее 200 точек на дюйм, а </w:t>
      </w:r>
      <w:r w:rsidR="00940700" w:rsidRPr="00E20817">
        <w:t>именно: графической подписи лиц</w:t>
      </w:r>
      <w:r w:rsidRPr="00E20817">
        <w:t xml:space="preserve">, печати, </w:t>
      </w:r>
      <w:r w:rsidR="00940700" w:rsidRPr="00E20817">
        <w:t>штампом, печатей</w:t>
      </w:r>
      <w:r w:rsidRPr="00E20817">
        <w:t xml:space="preserve"> (если приемлемо). Размер файла не должен превышать 10 Мб.</w:t>
      </w:r>
    </w:p>
    <w:p w14:paraId="7DAB7AA5" w14:textId="77777777" w:rsidR="0038735F" w:rsidRPr="00E20817" w:rsidRDefault="0038735F" w:rsidP="00D4339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E20817">
        <w:lastRenderedPageBreak/>
        <w:t xml:space="preserve">Каждый отдельный документ должен быть отсканирован и загружен в систему подачи документов </w:t>
      </w:r>
      <w:r w:rsidR="00297034" w:rsidRPr="00E20817">
        <w:t xml:space="preserve">электронной торговой площадки </w:t>
      </w:r>
      <w:r w:rsidRPr="00E20817">
        <w:t xml:space="preserve">в виде отдельного файла. Количество файлов должно соответствовать количеству документов, </w:t>
      </w:r>
      <w:r w:rsidR="005A3579" w:rsidRPr="00E20817">
        <w:t>направляемых участником аукциона</w:t>
      </w:r>
      <w:r w:rsidRPr="00E20817"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14:paraId="368CF54B" w14:textId="77777777" w:rsidR="001678BB" w:rsidRPr="00D10139" w:rsidRDefault="0038735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F548D" w:rsidDel="0038735F">
        <w:t xml:space="preserve"> </w:t>
      </w:r>
      <w:r w:rsidR="00240384" w:rsidRPr="00217AC4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</w:t>
      </w:r>
      <w:r w:rsidR="00240384" w:rsidRPr="00575DEF">
        <w:rPr>
          <w:bCs/>
        </w:rPr>
        <w:t>.</w:t>
      </w:r>
    </w:p>
    <w:p w14:paraId="58AB00B5" w14:textId="77777777" w:rsidR="00BF57AF" w:rsidRPr="008C04F2" w:rsidRDefault="00BF57A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8C04F2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14:paraId="3346FE04" w14:textId="77777777" w:rsidR="00343BDA" w:rsidRPr="00E20817" w:rsidRDefault="00240384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5A0DE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</w:t>
      </w:r>
      <w:r w:rsidR="009206B2" w:rsidRPr="00211995">
        <w:rPr>
          <w:bCs/>
        </w:rPr>
        <w:t>Претендент</w:t>
      </w:r>
      <w:r w:rsidRPr="00E20817">
        <w:rPr>
          <w:bCs/>
        </w:rPr>
        <w:t>у, подавшему заявку на участие в аукционе, уникальный в рамках данного аукциона идентификационный номер</w:t>
      </w:r>
      <w:r w:rsidR="008635AC" w:rsidRPr="00E20817">
        <w:rPr>
          <w:bCs/>
        </w:rPr>
        <w:t xml:space="preserve">. </w:t>
      </w:r>
    </w:p>
    <w:p w14:paraId="458BA643" w14:textId="77777777"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Организатор не несет ответственности, если заявка, отправленная </w:t>
      </w:r>
      <w:r w:rsidR="00CB1978" w:rsidRPr="00E20817">
        <w:rPr>
          <w:bCs/>
        </w:rPr>
        <w:t>через сайт электронной торговой площадки</w:t>
      </w:r>
      <w:r w:rsidRPr="00E20817">
        <w:rPr>
          <w:bCs/>
        </w:rPr>
        <w:t xml:space="preserve">, </w:t>
      </w:r>
      <w:r w:rsidR="00CB1978" w:rsidRPr="00E20817">
        <w:rPr>
          <w:bCs/>
        </w:rPr>
        <w:t xml:space="preserve">по техническим причинам </w:t>
      </w:r>
      <w:r w:rsidRPr="00E20817">
        <w:rPr>
          <w:bCs/>
        </w:rPr>
        <w:t>не получена или получена по истечении срока приема заявок.</w:t>
      </w:r>
    </w:p>
    <w:p w14:paraId="197624C5" w14:textId="77777777"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Каждый Претендент вправе подать только одну заявку на участие в аукционе. </w:t>
      </w:r>
    </w:p>
    <w:p w14:paraId="646D5788" w14:textId="77777777" w:rsidR="001678BB" w:rsidRPr="00E20817" w:rsidRDefault="00B01E68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5" w:name="_Toc412648130"/>
      <w:r w:rsidRPr="00E20817">
        <w:t>Изменение заявок на участие в аукционе или их отзыв</w:t>
      </w:r>
      <w:r w:rsidR="006C7CB1" w:rsidRPr="00E20817">
        <w:t>.</w:t>
      </w:r>
      <w:bookmarkEnd w:id="105"/>
    </w:p>
    <w:p w14:paraId="51C3DE90" w14:textId="77777777" w:rsidR="001678BB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Претендент, подавший заявку на участие в аукционе</w:t>
      </w:r>
      <w:r w:rsidR="006C7CB1" w:rsidRPr="00E20817">
        <w:t>,</w:t>
      </w:r>
      <w:r w:rsidRPr="00E20817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14:paraId="623E1234" w14:textId="77777777" w:rsidR="00B01E68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14:paraId="024D3135" w14:textId="77777777" w:rsidR="001678BB" w:rsidRPr="00E20817" w:rsidRDefault="00DB501A" w:rsidP="006A02B5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48131"/>
      <w:r w:rsidRPr="00E20817">
        <w:t>Опоздавшие заявки на участие в аукционе</w:t>
      </w:r>
      <w:r w:rsidR="006C7CB1" w:rsidRPr="00E20817">
        <w:t>.</w:t>
      </w:r>
      <w:bookmarkEnd w:id="106"/>
    </w:p>
    <w:p w14:paraId="66656956" w14:textId="77777777" w:rsidR="001678BB" w:rsidRPr="00E20817" w:rsidRDefault="00B01E68" w:rsidP="00C94166">
      <w:pPr>
        <w:numPr>
          <w:ilvl w:val="2"/>
          <w:numId w:val="27"/>
        </w:numPr>
        <w:tabs>
          <w:tab w:val="left" w:pos="1276"/>
        </w:tabs>
        <w:ind w:left="0" w:firstLine="566"/>
      </w:pPr>
      <w:r w:rsidRPr="00E20817">
        <w:t xml:space="preserve">У </w:t>
      </w:r>
      <w:r w:rsidR="009206B2" w:rsidRPr="00E20817">
        <w:t>Претендент</w:t>
      </w:r>
      <w:r w:rsidRPr="00E20817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="00DB501A" w:rsidRPr="00E20817">
        <w:t>.</w:t>
      </w:r>
    </w:p>
    <w:p w14:paraId="5B86F317" w14:textId="77777777"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7" w:name="_Ref405988528"/>
      <w:bookmarkStart w:id="108" w:name="_Toc412648132"/>
      <w:r w:rsidRPr="00E20817">
        <w:t>Требование о предоставлении задатка</w:t>
      </w:r>
      <w:r w:rsidR="00CC5642" w:rsidRPr="00E20817">
        <w:t>.</w:t>
      </w:r>
      <w:bookmarkEnd w:id="107"/>
      <w:bookmarkEnd w:id="108"/>
    </w:p>
    <w:p w14:paraId="6328AAF2" w14:textId="77777777" w:rsidR="00CC5642" w:rsidRPr="00E20817" w:rsidRDefault="00CC5642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14:paraId="2A32EDD7" w14:textId="58D0B04D" w:rsidR="00343BDA" w:rsidRPr="00E20817" w:rsidRDefault="00343BDA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Для участия в аукционе Претендент до </w:t>
      </w:r>
      <w:r w:rsidR="00712A80">
        <w:t>даты завершения приема заявок</w:t>
      </w:r>
      <w:r w:rsidRPr="00E20817">
        <w:t xml:space="preserve"> на участие в аукционе вносит задаток</w:t>
      </w:r>
      <w:r w:rsidR="00FE17B2" w:rsidRPr="00E20817">
        <w:t>.</w:t>
      </w:r>
      <w:r w:rsidR="005144B8" w:rsidRPr="00E20817">
        <w:t xml:space="preserve"> </w:t>
      </w:r>
    </w:p>
    <w:p w14:paraId="7EDB2878" w14:textId="77777777" w:rsidR="00343BDA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перечисляется на расчетный счет</w:t>
      </w:r>
      <w:r w:rsidR="001634EF" w:rsidRPr="00E20817">
        <w:t>, указанный в Извещени</w:t>
      </w:r>
      <w:r w:rsidR="0042432D" w:rsidRPr="00E20817">
        <w:t>и о проведении аукциона</w:t>
      </w:r>
      <w:r w:rsidR="006C7CB1" w:rsidRPr="00E20817">
        <w:t>,</w:t>
      </w:r>
      <w:r w:rsidRPr="00E20817">
        <w:t xml:space="preserve"> и должен поступить на указанный </w:t>
      </w:r>
      <w:r w:rsidR="00E82400" w:rsidRPr="00E20817">
        <w:t xml:space="preserve">расчетный </w:t>
      </w:r>
      <w:r w:rsidRPr="00E20817">
        <w:t xml:space="preserve">счет не </w:t>
      </w:r>
      <w:r w:rsidRPr="00E20817">
        <w:lastRenderedPageBreak/>
        <w:t xml:space="preserve">позднее момента подачи заявки на участие в аукционе и считается перечисленным с момента зачисления на </w:t>
      </w:r>
      <w:r w:rsidR="00E82400" w:rsidRPr="00E20817">
        <w:t xml:space="preserve">расчетный </w:t>
      </w:r>
      <w:r w:rsidRPr="00E20817">
        <w:t>счет в полном объеме.</w:t>
      </w:r>
    </w:p>
    <w:p w14:paraId="38AC7BDB" w14:textId="77777777" w:rsidR="006A02B5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Задаток подлежит перечислению непосредственно </w:t>
      </w:r>
      <w:r w:rsidR="00CD6FB0" w:rsidRPr="00E20817">
        <w:t>Претендентом</w:t>
      </w:r>
      <w:r w:rsidRPr="00E20817">
        <w:t>.</w:t>
      </w:r>
      <w:r w:rsidR="002634FF" w:rsidRPr="00E20817">
        <w:t xml:space="preserve"> </w:t>
      </w:r>
    </w:p>
    <w:p w14:paraId="4C184890" w14:textId="11925595" w:rsidR="00840546" w:rsidRPr="00CF548D" w:rsidRDefault="006A02B5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Н</w:t>
      </w:r>
      <w:r w:rsidR="00525369" w:rsidRPr="00E20817">
        <w:t xml:space="preserve">адлежащей оплатой задатка является перечисление денежных средств на </w:t>
      </w:r>
      <w:r w:rsidR="00E82400" w:rsidRPr="00E20817">
        <w:t xml:space="preserve">расчетный </w:t>
      </w:r>
      <w:r w:rsidR="00525369" w:rsidRPr="00E20817">
        <w:t>счет.</w:t>
      </w:r>
      <w:r w:rsidR="002634FF" w:rsidRPr="00E20817">
        <w:t xml:space="preserve"> </w:t>
      </w:r>
      <w:r w:rsidR="00525369" w:rsidRPr="00E20817">
        <w:t xml:space="preserve">В </w:t>
      </w:r>
      <w:r w:rsidR="0008273B" w:rsidRPr="00E20817">
        <w:t xml:space="preserve">платежном </w:t>
      </w:r>
      <w:r w:rsidR="00525369" w:rsidRPr="00E20817">
        <w:t xml:space="preserve">поручении в части «Назначение платежа» </w:t>
      </w:r>
      <w:r w:rsidR="005A47CF" w:rsidRPr="00E20817">
        <w:t xml:space="preserve">текст указывается в соответствии с п. </w:t>
      </w:r>
      <w:r w:rsidR="00EA2C1D" w:rsidRPr="00674029">
        <w:fldChar w:fldCharType="begin"/>
      </w:r>
      <w:r w:rsidR="00EA2C1D" w:rsidRPr="00E20817">
        <w:instrText xml:space="preserve"> REF _Ref410999703 \r \h  \* MERGEFORMAT </w:instrText>
      </w:r>
      <w:r w:rsidR="00EA2C1D" w:rsidRPr="00674029">
        <w:fldChar w:fldCharType="separate"/>
      </w:r>
      <w:r w:rsidR="008E00AF" w:rsidRPr="00674029">
        <w:t>5.6</w:t>
      </w:r>
      <w:r w:rsidR="00EA2C1D" w:rsidRPr="00674029">
        <w:fldChar w:fldCharType="end"/>
      </w:r>
      <w:r w:rsidR="00EA2C1D" w:rsidRPr="00E20817">
        <w:t xml:space="preserve"> </w:t>
      </w:r>
      <w:r w:rsidR="005A47CF" w:rsidRPr="00674029">
        <w:t>Извещения</w:t>
      </w:r>
      <w:r w:rsidR="00712A80">
        <w:t xml:space="preserve"> (п. 5.8 </w:t>
      </w:r>
      <w:r w:rsidR="008D18E4">
        <w:t xml:space="preserve">Извещения </w:t>
      </w:r>
      <w:r w:rsidR="00712A80">
        <w:t xml:space="preserve">для </w:t>
      </w:r>
      <w:r w:rsidR="008D18E4">
        <w:t>аукциона на понижение)</w:t>
      </w:r>
      <w:r w:rsidR="00840546" w:rsidRPr="00A622B6">
        <w:t>.</w:t>
      </w:r>
    </w:p>
    <w:p w14:paraId="5AA4AB81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17AC4">
        <w:t>Задаток, внесенный участником аукциона, признанным победителем</w:t>
      </w:r>
      <w:r w:rsidR="00C351FF" w:rsidRPr="00575DEF">
        <w:t xml:space="preserve"> или участником аукциона, единственным допущенным к участию в аукционе или единственным участником,</w:t>
      </w:r>
      <w:r w:rsidR="00C351FF" w:rsidRPr="00D10139">
        <w:t xml:space="preserve"> подавшим заявку на уча</w:t>
      </w:r>
      <w:r w:rsidR="003554ED" w:rsidRPr="008C04F2">
        <w:t>ст</w:t>
      </w:r>
      <w:r w:rsidR="00C351FF" w:rsidRPr="005A0DE0">
        <w:t>ие в аукционе, в отношении которого принято решение о заключении договора</w:t>
      </w:r>
      <w:r w:rsidRPr="00211995">
        <w:t>, не возвращается и засчитывается в счет оплаты предмета аукциона.</w:t>
      </w:r>
    </w:p>
    <w:p w14:paraId="7A5462FB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 случае неоплаты </w:t>
      </w:r>
      <w:r w:rsidR="00CC5642" w:rsidRPr="00E20817">
        <w:t xml:space="preserve">Имущества </w:t>
      </w:r>
      <w:r w:rsidRPr="00E20817">
        <w:t>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14:paraId="12661F56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не возвращается участнику в случае уклонения или отказа участника, ставшего победителем аукциона, от подписания договора </w:t>
      </w:r>
      <w:r w:rsidR="00244591" w:rsidRPr="00E20817">
        <w:t>купли-продажи</w:t>
      </w:r>
      <w:r w:rsidRPr="00E20817">
        <w:t xml:space="preserve"> </w:t>
      </w:r>
      <w:r w:rsidR="004974D3" w:rsidRPr="00E20817">
        <w:t>Имущества</w:t>
      </w:r>
      <w:r w:rsidRPr="00E20817">
        <w:t>.</w:t>
      </w:r>
    </w:p>
    <w:p w14:paraId="72CCEC4C" w14:textId="77777777" w:rsidR="00343BDA" w:rsidRPr="00E20817" w:rsidRDefault="00A11288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подлежит </w:t>
      </w:r>
      <w:r w:rsidR="005D6850" w:rsidRPr="00E20817">
        <w:t xml:space="preserve">возврату в течение </w:t>
      </w:r>
      <w:r w:rsidRPr="00E20817">
        <w:t>5 (</w:t>
      </w:r>
      <w:r w:rsidR="005D6850" w:rsidRPr="00E20817">
        <w:t>пяти</w:t>
      </w:r>
      <w:r w:rsidRPr="00E20817">
        <w:t>)</w:t>
      </w:r>
      <w:r w:rsidR="005D6850" w:rsidRPr="00E20817">
        <w:t xml:space="preserve"> банковских дней:</w:t>
      </w:r>
    </w:p>
    <w:p w14:paraId="3A921972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proofErr w:type="gramStart"/>
      <w:r w:rsidRPr="00E20817">
        <w:t>п</w:t>
      </w:r>
      <w:r w:rsidR="005D6850" w:rsidRPr="00E20817">
        <w:t>ретенденту</w:t>
      </w:r>
      <w:proofErr w:type="gramEnd"/>
      <w:r w:rsidR="005D6850" w:rsidRPr="00E20817">
        <w:t>, не допущенному к участию в аукционе. При этом срок возврата задатка исчисляется с даты подписания Комиссией протокола о приеме заявок</w:t>
      </w:r>
      <w:r w:rsidR="00F17368" w:rsidRPr="00E20817">
        <w:t xml:space="preserve"> (далее - протокол рассмотрения заявок)</w:t>
      </w:r>
      <w:r w:rsidRPr="00E20817">
        <w:t>;</w:t>
      </w:r>
    </w:p>
    <w:p w14:paraId="11E6EB61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proofErr w:type="gramStart"/>
      <w:r w:rsidRPr="00E20817">
        <w:t>п</w:t>
      </w:r>
      <w:r w:rsidR="005D6850" w:rsidRPr="00E20817">
        <w:t>ретенденту</w:t>
      </w:r>
      <w:proofErr w:type="gramEnd"/>
      <w:r w:rsidR="005D6850" w:rsidRPr="00E20817">
        <w:t>, отозвавшему заявку до даты окончания приема заявок. При этом срок возврата задатка исчисляется с даты поступления уведомления об отзыве заявки</w:t>
      </w:r>
      <w:r w:rsidRPr="00E20817">
        <w:t>;</w:t>
      </w:r>
      <w:r w:rsidR="005D6850" w:rsidRPr="00E20817">
        <w:t xml:space="preserve"> </w:t>
      </w:r>
    </w:p>
    <w:p w14:paraId="62E0AE38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proofErr w:type="gramStart"/>
      <w:r w:rsidRPr="00E20817">
        <w:t>п</w:t>
      </w:r>
      <w:r w:rsidR="005D6850" w:rsidRPr="00E20817">
        <w:t>ретенденту</w:t>
      </w:r>
      <w:proofErr w:type="gramEnd"/>
      <w:r w:rsidR="005D6850" w:rsidRPr="00E20817">
        <w:t xml:space="preserve">, отозвавшему заявку после даты окончания приема заявок, но до даты рассмотрения заявок. При этом срок возврата задатка исчисляется с </w:t>
      </w:r>
      <w:proofErr w:type="gramStart"/>
      <w:r w:rsidR="005D6850" w:rsidRPr="00E20817">
        <w:t>даты  подп</w:t>
      </w:r>
      <w:r w:rsidR="00BD6DE3" w:rsidRPr="00E20817">
        <w:t>исания</w:t>
      </w:r>
      <w:proofErr w:type="gramEnd"/>
      <w:r w:rsidR="00BD6DE3" w:rsidRPr="00E20817">
        <w:t xml:space="preserve"> Комиссией протокола рассмотрения</w:t>
      </w:r>
      <w:r w:rsidR="005D6850" w:rsidRPr="00E20817">
        <w:t xml:space="preserve"> заявок</w:t>
      </w:r>
      <w:r w:rsidRPr="00E20817">
        <w:t>;</w:t>
      </w:r>
    </w:p>
    <w:p w14:paraId="60888D35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proofErr w:type="gramStart"/>
      <w:r w:rsidRPr="00E20817">
        <w:t>у</w:t>
      </w:r>
      <w:r w:rsidR="005D6850" w:rsidRPr="00E20817">
        <w:t>частнику</w:t>
      </w:r>
      <w:proofErr w:type="gramEnd"/>
      <w:r w:rsidR="005D6850" w:rsidRPr="00E20817">
        <w:t xml:space="preserve"> аукциона, не ставшему победителем. При этом срок возврата задатка исчисляется </w:t>
      </w:r>
      <w:r w:rsidR="00343BDA" w:rsidRPr="00E20817">
        <w:t>с даты подписания протокола об итогах аукциона</w:t>
      </w:r>
      <w:r w:rsidRPr="00E20817">
        <w:t>;</w:t>
      </w:r>
    </w:p>
    <w:p w14:paraId="719E158C" w14:textId="77777777" w:rsidR="00343BDA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proofErr w:type="gramStart"/>
      <w:r w:rsidRPr="00E20817">
        <w:t>в</w:t>
      </w:r>
      <w:proofErr w:type="gramEnd"/>
      <w:r w:rsidR="005D6850" w:rsidRPr="00E20817">
        <w:t xml:space="preserve"> случае признания аукциона несостоявшимся или принятия Собственником </w:t>
      </w:r>
      <w:r w:rsidR="004974D3" w:rsidRPr="00E20817">
        <w:t>Имущества</w:t>
      </w:r>
      <w:r w:rsidR="005D6850" w:rsidRPr="00E20817">
        <w:t xml:space="preserve"> решения об отмене проведения аукциона.</w:t>
      </w:r>
      <w:r w:rsidR="002634FF" w:rsidRPr="00E20817">
        <w:t xml:space="preserve"> </w:t>
      </w:r>
      <w:r w:rsidR="005D6850" w:rsidRPr="00E20817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14:paraId="58ADA042" w14:textId="77777777" w:rsidR="00343BDA" w:rsidRPr="00E20817" w:rsidRDefault="00343BDA" w:rsidP="00C94166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E20817">
        <w:t>Датой возвра</w:t>
      </w:r>
      <w:r w:rsidR="00CC74D0" w:rsidRPr="00E20817">
        <w:t>та</w:t>
      </w:r>
      <w:r w:rsidRPr="00E20817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14:paraId="17E9DC52" w14:textId="77777777"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09" w:name="_Ref347924920"/>
      <w:bookmarkStart w:id="110" w:name="_Toc412648133"/>
      <w:r w:rsidRPr="00E20817">
        <w:rPr>
          <w:caps/>
        </w:rPr>
        <w:t>Процедура аукциона</w:t>
      </w:r>
      <w:bookmarkEnd w:id="109"/>
      <w:bookmarkEnd w:id="110"/>
    </w:p>
    <w:p w14:paraId="01B5EF30" w14:textId="77777777" w:rsidR="00EB719D" w:rsidRPr="00E20817" w:rsidRDefault="00EB719D" w:rsidP="00296E25">
      <w:pPr>
        <w:pStyle w:val="2"/>
        <w:tabs>
          <w:tab w:val="left" w:pos="1418"/>
        </w:tabs>
        <w:ind w:left="0" w:firstLine="567"/>
      </w:pPr>
      <w:bookmarkStart w:id="111" w:name="_Toc369269822"/>
      <w:bookmarkStart w:id="112" w:name="_Toc369269884"/>
      <w:bookmarkStart w:id="113" w:name="_Toc369269961"/>
      <w:bookmarkStart w:id="114" w:name="_Toc412648134"/>
      <w:bookmarkStart w:id="115" w:name="_Ref349301811"/>
      <w:bookmarkEnd w:id="111"/>
      <w:bookmarkEnd w:id="112"/>
      <w:bookmarkEnd w:id="113"/>
      <w:r w:rsidRPr="00E20817">
        <w:t>Рассмотрение заявок.</w:t>
      </w:r>
      <w:bookmarkEnd w:id="114"/>
    </w:p>
    <w:p w14:paraId="3BA5BD29" w14:textId="77777777" w:rsidR="001678BB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день, указанный в извещении о п</w:t>
      </w:r>
      <w:r w:rsidR="00377906" w:rsidRPr="00E20817">
        <w:t>роведении аукциона и настоящей д</w:t>
      </w:r>
      <w:r w:rsidRPr="00E20817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</w:t>
      </w:r>
      <w:r w:rsidRPr="00E20817">
        <w:lastRenderedPageBreak/>
        <w:t xml:space="preserve">решение о признании Претендентов, подавших заявки на участие в аукционе, </w:t>
      </w:r>
      <w:r w:rsidR="00C8693D" w:rsidRPr="00E20817">
        <w:t xml:space="preserve">участниками </w:t>
      </w:r>
      <w:r w:rsidRPr="00E20817">
        <w:t>аукциона.</w:t>
      </w:r>
      <w:bookmarkEnd w:id="115"/>
    </w:p>
    <w:p w14:paraId="605694A1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6" w:name="_Ref350353678"/>
      <w:r w:rsidRPr="00E20817">
        <w:t>Претендент не допускается к участию в аукционе по следующим основаниям:</w:t>
      </w:r>
      <w:bookmarkEnd w:id="116"/>
    </w:p>
    <w:p w14:paraId="7490C0F2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несоответствие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 Претендента требованиям, установленным п. </w:t>
      </w:r>
      <w:r w:rsidR="00321C56" w:rsidRPr="00686D11">
        <w:fldChar w:fldCharType="begin"/>
      </w:r>
      <w:r w:rsidR="00321C56" w:rsidRPr="00E20817">
        <w:instrText xml:space="preserve"> REF _Ref350356849 \r \h  \* MERGEFORMAT </w:instrText>
      </w:r>
      <w:r w:rsidR="00321C56" w:rsidRPr="00686D11"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2.1</w:t>
      </w:r>
      <w:r w:rsidR="00321C56" w:rsidRPr="00686D11">
        <w:fldChar w:fldCharType="end"/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162551" w:rsidRPr="00E20817">
        <w:rPr>
          <w:rFonts w:ascii="Times New Roman" w:hAnsi="Times New Roman"/>
          <w:sz w:val="28"/>
          <w:szCs w:val="28"/>
        </w:rPr>
        <w:t>настоящей Д</w:t>
      </w:r>
      <w:r w:rsidRPr="00E20817">
        <w:rPr>
          <w:rFonts w:ascii="Times New Roman" w:hAnsi="Times New Roman"/>
          <w:sz w:val="28"/>
          <w:szCs w:val="28"/>
        </w:rPr>
        <w:t>окументации;</w:t>
      </w:r>
    </w:p>
    <w:p w14:paraId="704709A9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представленные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 документы не подтверждают право Претендента быть стороной по договору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4974D3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04A7B13" w14:textId="77777777" w:rsidR="00343BDA" w:rsidRPr="003C2660" w:rsidRDefault="00343BDA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несоответствие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 заявки на участие в аукционе требованиям, указанным в настоящей Документации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14:paraId="16F571C5" w14:textId="18F63B35" w:rsidR="006673B5" w:rsidRPr="006673B5" w:rsidRDefault="006673B5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proofErr w:type="gramStart"/>
      <w:r w:rsidRPr="003C2660">
        <w:rPr>
          <w:rFonts w:ascii="Times New Roman" w:hAnsi="Times New Roman"/>
          <w:sz w:val="28"/>
          <w:szCs w:val="28"/>
          <w:lang w:eastAsia="en-US"/>
        </w:rPr>
        <w:t>представлены</w:t>
      </w:r>
      <w:proofErr w:type="gramEnd"/>
      <w:r w:rsidRPr="003C2660">
        <w:rPr>
          <w:rFonts w:ascii="Times New Roman" w:hAnsi="Times New Roman"/>
          <w:sz w:val="28"/>
          <w:szCs w:val="28"/>
          <w:lang w:eastAsia="en-US"/>
        </w:rPr>
        <w:t xml:space="preserve">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  <w:t>не соответствует законодательству Российской Федерации</w:t>
      </w:r>
      <w:r w:rsidR="00497B6F"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14:paraId="74606A48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proofErr w:type="gramStart"/>
      <w:r w:rsidRPr="00E20817">
        <w:rPr>
          <w:rFonts w:ascii="Times New Roman" w:hAnsi="Times New Roman"/>
          <w:bCs/>
          <w:sz w:val="28"/>
          <w:szCs w:val="28"/>
        </w:rPr>
        <w:t>заявка</w:t>
      </w:r>
      <w:proofErr w:type="gramEnd"/>
      <w:r w:rsidRPr="00E20817">
        <w:rPr>
          <w:rFonts w:ascii="Times New Roman" w:hAnsi="Times New Roman"/>
          <w:bCs/>
          <w:sz w:val="28"/>
          <w:szCs w:val="28"/>
        </w:rPr>
        <w:t xml:space="preserve"> на участие в аукционе подана лицом, не уполномоченным Претендентом на осуществление таких действий;</w:t>
      </w:r>
    </w:p>
    <w:p w14:paraId="31DA3907" w14:textId="77777777"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предоставление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 Претендентом в заявке на участие в аукционе недостоверных сведений;</w:t>
      </w:r>
    </w:p>
    <w:p w14:paraId="1BCA988A" w14:textId="77777777"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отсутствие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 факта поступления от Претендента задатка </w:t>
      </w:r>
      <w:r w:rsidR="00712873" w:rsidRPr="00E20817">
        <w:rPr>
          <w:rFonts w:ascii="Times New Roman" w:hAnsi="Times New Roman"/>
          <w:sz w:val="28"/>
          <w:szCs w:val="28"/>
        </w:rPr>
        <w:t xml:space="preserve">на </w:t>
      </w:r>
      <w:r w:rsidRPr="00E20817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="00712873" w:rsidRPr="00E20817">
        <w:rPr>
          <w:rFonts w:ascii="Times New Roman" w:hAnsi="Times New Roman"/>
          <w:sz w:val="28"/>
          <w:szCs w:val="28"/>
        </w:rPr>
        <w:t>счет, указанный в извещении о проведении аукциона</w:t>
      </w:r>
      <w:r w:rsidR="008176D1" w:rsidRPr="00E20817">
        <w:rPr>
          <w:rFonts w:ascii="Times New Roman" w:hAnsi="Times New Roman"/>
          <w:sz w:val="28"/>
          <w:szCs w:val="28"/>
        </w:rPr>
        <w:t>.</w:t>
      </w:r>
    </w:p>
    <w:p w14:paraId="464A9530" w14:textId="0FBBA3C4"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7" w:name="_Ref405989881"/>
      <w:r w:rsidRPr="00674029">
        <w:t xml:space="preserve">Комиссия ведет протокол </w:t>
      </w:r>
      <w:r w:rsidR="00B01E68" w:rsidRPr="00CF548D">
        <w:t>рассмотрения заявок</w:t>
      </w:r>
      <w:r w:rsidRPr="00217AC4">
        <w:t xml:space="preserve">. Протокол </w:t>
      </w:r>
      <w:r w:rsidRPr="00643FB6">
        <w:t>подписывается всеми членами Комиссии, присутствующими на заседании. Претендент, подавший заявку на участие в аукционе</w:t>
      </w:r>
      <w:r w:rsidR="008176D1" w:rsidRPr="00575DEF">
        <w:t>,</w:t>
      </w:r>
      <w:r w:rsidRPr="00D10139">
        <w:t xml:space="preserve"> и допущенный к участию в аукционе, становится </w:t>
      </w:r>
      <w:r w:rsidR="00C8693D" w:rsidRPr="008C04F2">
        <w:t xml:space="preserve">участником </w:t>
      </w:r>
      <w:r w:rsidRPr="005A0DE0">
        <w:t xml:space="preserve">аукциона с момента подписания Комиссией протокола </w:t>
      </w:r>
      <w:r w:rsidR="00B01E68" w:rsidRPr="00211995">
        <w:t>рассмотрения заявок</w:t>
      </w:r>
      <w:r w:rsidRPr="00E20817">
        <w:t xml:space="preserve"> на участие в аукционе.</w:t>
      </w:r>
      <w:r w:rsidR="008233A7" w:rsidRPr="00E20817">
        <w:t xml:space="preserve"> </w:t>
      </w:r>
      <w:r w:rsidRPr="00E20817">
        <w:t>В протоколе приводится перечень принятых заявок с указанием наименований</w:t>
      </w:r>
      <w:r w:rsidR="00420FEB" w:rsidRPr="00E20817">
        <w:t>/ФИО</w:t>
      </w:r>
      <w:r w:rsidRPr="00E20817">
        <w:t xml:space="preserve"> Претендентов, признанных участниками аукциона, </w:t>
      </w:r>
      <w:r w:rsidR="00C1231B" w:rsidRPr="00E20817">
        <w:t xml:space="preserve">времени подачи заявок, </w:t>
      </w:r>
      <w:r w:rsidRPr="00E20817">
        <w:t>а также наименования</w:t>
      </w:r>
      <w:r w:rsidR="00722F44" w:rsidRPr="00E20817">
        <w:t>/ФИО</w:t>
      </w:r>
      <w:r w:rsidRPr="00E20817">
        <w:t xml:space="preserve"> Претендентов, которым было отказано в допуске к участию в аукционе с указанием оснований отказа</w:t>
      </w:r>
      <w:r w:rsidR="00BD6DE3" w:rsidRPr="00E20817">
        <w:t xml:space="preserve"> </w:t>
      </w:r>
      <w:r w:rsidR="00706A43" w:rsidRPr="00E20817">
        <w:t>(</w:t>
      </w:r>
      <w:r w:rsidR="00420FEB" w:rsidRPr="00E20817">
        <w:t>в т.</w:t>
      </w:r>
      <w:r w:rsidR="008B3E23" w:rsidRPr="00E20817">
        <w:t xml:space="preserve"> </w:t>
      </w:r>
      <w:r w:rsidR="00420FEB" w:rsidRPr="00E20817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</w:t>
      </w:r>
      <w:r w:rsidR="00AA3642" w:rsidRPr="00E20817">
        <w:t>)</w:t>
      </w:r>
      <w:r w:rsidRPr="00E20817">
        <w:t>.</w:t>
      </w:r>
      <w:bookmarkEnd w:id="117"/>
    </w:p>
    <w:p w14:paraId="56F8ECCF" w14:textId="77777777"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17AC4">
        <w:t>В случае допуска к аукциону менее двух участников аукцион признается Комиссией несостоявшимся.</w:t>
      </w:r>
      <w:r w:rsidR="002927CC" w:rsidRPr="00575DEF">
        <w:t xml:space="preserve"> Сообщение о признании аукциона несостоявшимся подлежит размещению </w:t>
      </w:r>
      <w:r w:rsidR="004338C9" w:rsidRPr="00D10139">
        <w:t>в сети «Интернет»</w:t>
      </w:r>
      <w:r w:rsidR="0034431A" w:rsidRPr="008C04F2">
        <w:t xml:space="preserve"> </w:t>
      </w:r>
      <w:r w:rsidR="00C1231B" w:rsidRPr="005A0DE0">
        <w:t xml:space="preserve">на сайте </w:t>
      </w:r>
      <w:r w:rsidR="00B01E68" w:rsidRPr="00211995">
        <w:t>электронной торговой площадк</w:t>
      </w:r>
      <w:r w:rsidR="00B01E68" w:rsidRPr="00E20817">
        <w:t xml:space="preserve">и </w:t>
      </w:r>
      <w:r w:rsidR="00343BDA" w:rsidRPr="00E20817">
        <w:t xml:space="preserve">в течение </w:t>
      </w:r>
      <w:r w:rsidR="00377906" w:rsidRPr="00E20817">
        <w:t>3 (</w:t>
      </w:r>
      <w:r w:rsidR="00343BDA" w:rsidRPr="00E20817">
        <w:t>трех</w:t>
      </w:r>
      <w:r w:rsidR="00377906" w:rsidRPr="00E20817">
        <w:t>)</w:t>
      </w:r>
      <w:r w:rsidR="00343BDA" w:rsidRPr="00E20817">
        <w:t xml:space="preserve"> дней с момента признания аукциона несостоявшимся.</w:t>
      </w:r>
    </w:p>
    <w:p w14:paraId="26A19FB0" w14:textId="669F0975" w:rsidR="00343BDA" w:rsidRPr="00674029" w:rsidRDefault="006A2D4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случае установления факта подачи одним Претендентом двух и более заявок на участие в аукционе при условии, что</w:t>
      </w:r>
      <w:r w:rsidR="002634FF" w:rsidRPr="00E20817">
        <w:t xml:space="preserve"> </w:t>
      </w:r>
      <w:r w:rsidRPr="00E20817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14:paraId="2177D84A" w14:textId="77777777" w:rsidR="00343BDA" w:rsidRPr="008C04F2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548D">
        <w:t>Претенденты, признанные участниками аукциона, и Претенденты, не допущенные к участию в аукционе</w:t>
      </w:r>
      <w:r w:rsidRPr="00217AC4">
        <w:t xml:space="preserve">, уведомляются </w:t>
      </w:r>
      <w:r w:rsidR="00C1231B" w:rsidRPr="00643FB6">
        <w:t xml:space="preserve">о принятом решении </w:t>
      </w:r>
      <w:r w:rsidR="00795B0F" w:rsidRPr="00575DEF">
        <w:t>посредством электронной торговой площадки</w:t>
      </w:r>
      <w:r w:rsidRPr="00D10139">
        <w:t>.</w:t>
      </w:r>
    </w:p>
    <w:p w14:paraId="0DB14EF3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5A0DE0">
        <w:lastRenderedPageBreak/>
        <w:t xml:space="preserve">В ходе рассмотрения заявок на участие в аукционе </w:t>
      </w:r>
      <w:r w:rsidR="00313DD9" w:rsidRPr="00211995">
        <w:t>к</w:t>
      </w:r>
      <w:r w:rsidRPr="00E20817">
        <w:t>омисси</w:t>
      </w:r>
      <w:r w:rsidR="00313DD9" w:rsidRPr="00E20817">
        <w:t>я</w:t>
      </w:r>
      <w:r w:rsidRPr="00E20817">
        <w:t xml:space="preserve"> вправе </w:t>
      </w:r>
      <w:r w:rsidR="00427BDA" w:rsidRPr="00E20817">
        <w:t>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</w:t>
      </w:r>
      <w:r w:rsidR="00BB7359" w:rsidRPr="00E20817">
        <w:t>.</w:t>
      </w:r>
    </w:p>
    <w:p w14:paraId="662E7F5D" w14:textId="77777777" w:rsidR="001678BB" w:rsidRPr="00E20817" w:rsidRDefault="00427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наличии сомнений в достоверности копии документа </w:t>
      </w:r>
      <w:r w:rsidR="008176D1" w:rsidRPr="00E20817">
        <w:t>О</w:t>
      </w:r>
      <w:r w:rsidRPr="00E20817">
        <w:t>рганизатор вправе запросить для обозрения оригинал документа, предоставленного в копии</w:t>
      </w:r>
      <w:r w:rsidR="00162B11" w:rsidRPr="00E20817">
        <w:t>.</w:t>
      </w:r>
      <w:r w:rsidRPr="00E20817">
        <w:t xml:space="preserve"> В случае</w:t>
      </w:r>
      <w:r w:rsidR="000D061C" w:rsidRPr="00E20817">
        <w:t xml:space="preserve"> </w:t>
      </w:r>
      <w:r w:rsidRPr="00E20817">
        <w:t xml:space="preserve">если </w:t>
      </w:r>
      <w:r w:rsidR="009206B2" w:rsidRPr="00E20817">
        <w:t>Претендент</w:t>
      </w:r>
      <w:r w:rsidRPr="00E20817">
        <w:t xml:space="preserve">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14:paraId="20D910BE" w14:textId="77777777" w:rsidR="00427BDA" w:rsidRPr="00E20817" w:rsidRDefault="00313DD9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ходе рассмотрения заявок комиссия</w:t>
      </w:r>
      <w:r w:rsidR="00427BDA" w:rsidRPr="00E20817">
        <w:t xml:space="preserve"> вправе уточнять заявки на участие в аукционе, а именно</w:t>
      </w:r>
      <w:r w:rsidR="008176D1" w:rsidRPr="00E20817">
        <w:t xml:space="preserve"> - </w:t>
      </w:r>
      <w:r w:rsidR="00427BDA" w:rsidRPr="00E20817">
        <w:t xml:space="preserve">затребовать у </w:t>
      </w:r>
      <w:r w:rsidR="009206B2" w:rsidRPr="00E20817">
        <w:t>Претендент</w:t>
      </w:r>
      <w:r w:rsidR="00427BDA" w:rsidRPr="00E20817">
        <w:t xml:space="preserve">а представленные в нечитаемом виде документы и направить </w:t>
      </w:r>
      <w:r w:rsidR="009206B2" w:rsidRPr="00E20817">
        <w:t>Претендент</w:t>
      </w:r>
      <w:r w:rsidR="00427BDA" w:rsidRPr="00E20817">
        <w:t>ам</w:t>
      </w:r>
      <w:r w:rsidR="002634FF" w:rsidRPr="00E20817">
        <w:t xml:space="preserve"> </w:t>
      </w:r>
      <w:r w:rsidR="00427BDA" w:rsidRPr="00E20817">
        <w:t xml:space="preserve">запросы </w:t>
      </w:r>
      <w:r w:rsidR="002C5DC4" w:rsidRPr="00E20817">
        <w:t xml:space="preserve">об исправлении выявленных грамматических ошибок в документах, представленных в составе заявки на участие в аукционе, и направлении </w:t>
      </w:r>
      <w:r w:rsidR="008176D1" w:rsidRPr="00E20817">
        <w:t>О</w:t>
      </w:r>
      <w:r w:rsidR="002C5DC4" w:rsidRPr="00E20817">
        <w:t>рганизатору исправленных документов.</w:t>
      </w:r>
    </w:p>
    <w:p w14:paraId="42640976" w14:textId="77777777" w:rsidR="00343BDA" w:rsidRPr="00E20817" w:rsidRDefault="00162B11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14:paraId="12CBD5CD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</w:t>
      </w:r>
      <w:r w:rsidR="002C5DC4" w:rsidRPr="00E20817">
        <w:t>наличии</w:t>
      </w:r>
      <w:r w:rsidR="002634FF" w:rsidRPr="00E20817">
        <w:t xml:space="preserve"> </w:t>
      </w:r>
      <w:r w:rsidRPr="00E20817">
        <w:t>арифметических ошибок в заявках на участие в аукционе применя</w:t>
      </w:r>
      <w:r w:rsidR="008951F4" w:rsidRPr="00E20817">
        <w:t>е</w:t>
      </w:r>
      <w:r w:rsidRPr="00E20817">
        <w:t>тся следующ</w:t>
      </w:r>
      <w:r w:rsidR="008951F4" w:rsidRPr="00E20817">
        <w:t>е</w:t>
      </w:r>
      <w:r w:rsidRPr="00E20817">
        <w:t>е правил</w:t>
      </w:r>
      <w:r w:rsidR="008951F4" w:rsidRPr="00E20817">
        <w:t>о</w:t>
      </w:r>
      <w:r w:rsidRPr="00E20817">
        <w:t>:</w:t>
      </w:r>
      <w:r w:rsidR="002634FF" w:rsidRPr="00E20817">
        <w:t xml:space="preserve"> </w:t>
      </w:r>
      <w:r w:rsidR="008951F4" w:rsidRPr="00E20817">
        <w:t>при наличии разночтений между суммой,</w:t>
      </w:r>
      <w:r w:rsidR="002634FF" w:rsidRPr="00E20817">
        <w:t xml:space="preserve"> </w:t>
      </w:r>
      <w:r w:rsidR="008951F4" w:rsidRPr="00E20817">
        <w:t>указанной словами и суммой указанной цифрами, преимущество имеет сумма, указанная словами.</w:t>
      </w:r>
    </w:p>
    <w:p w14:paraId="30D5DC76" w14:textId="77777777" w:rsidR="00343BDA" w:rsidRPr="005E0FBD" w:rsidRDefault="008951F4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66D4">
        <w:t>Решение комиссии об уточнении заявок на участие в аукционе отражается в протоколе рассмотрения заявок.</w:t>
      </w:r>
      <w:r w:rsidR="00CD6FB0" w:rsidRPr="00860E64">
        <w:t xml:space="preserve"> Протокол подлежит размещению на сайте электронной торговой площадки в виде эле</w:t>
      </w:r>
      <w:r w:rsidR="00CD6FB0" w:rsidRPr="00B25F18">
        <w:t>ктронной копии.</w:t>
      </w:r>
      <w:r w:rsidR="002634FF" w:rsidRPr="00B25F18">
        <w:t xml:space="preserve"> </w:t>
      </w:r>
      <w:r w:rsidR="00162B11" w:rsidRPr="00311D41">
        <w:t>З</w:t>
      </w:r>
      <w:r w:rsidRPr="00311D41">
        <w:t xml:space="preserve">апросы </w:t>
      </w:r>
      <w:r w:rsidR="00BD6DE3" w:rsidRPr="00311D41">
        <w:t xml:space="preserve">об уточнении </w:t>
      </w:r>
      <w:r w:rsidRPr="001722FF">
        <w:t>направляются после опубликования протокола рассмотрения заявок</w:t>
      </w:r>
      <w:r w:rsidR="00162B11" w:rsidRPr="00FC292B">
        <w:t>.</w:t>
      </w:r>
    </w:p>
    <w:p w14:paraId="17775D2E" w14:textId="77777777" w:rsidR="001678BB" w:rsidRPr="00E20817" w:rsidRDefault="003C2CEC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18" w:name="_Toc412648135"/>
      <w:r w:rsidRPr="00E20817">
        <w:t>Проведение аукциона</w:t>
      </w:r>
      <w:r w:rsidR="004974D3" w:rsidRPr="00E20817">
        <w:t>.</w:t>
      </w:r>
      <w:bookmarkEnd w:id="118"/>
    </w:p>
    <w:p w14:paraId="593E7E08" w14:textId="77777777" w:rsidR="001678BB" w:rsidRPr="00E20817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E20817">
        <w:t xml:space="preserve">Аукцион проводится в день, указанный в </w:t>
      </w:r>
      <w:r w:rsidR="00E070C0" w:rsidRPr="00E20817">
        <w:t>И</w:t>
      </w:r>
      <w:r w:rsidRPr="00E20817">
        <w:t>звещении о проведении аукциона.</w:t>
      </w:r>
    </w:p>
    <w:p w14:paraId="4D75EE52" w14:textId="77777777" w:rsidR="00CD6FB0" w:rsidRPr="00E20817" w:rsidRDefault="00CD6FB0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E20817">
        <w:t>Аукцион проводится в электронной форме посредством электронной торговой площадки</w:t>
      </w:r>
      <w:r w:rsidR="00BD6DE3" w:rsidRPr="00E20817">
        <w:t xml:space="preserve"> </w:t>
      </w:r>
      <w:r w:rsidRPr="00E20817">
        <w:t>в соответствии с правилами электронной торговой площадки.</w:t>
      </w:r>
      <w:r w:rsidR="00BD6DE3" w:rsidRPr="00E20817">
        <w:t xml:space="preserve"> </w:t>
      </w:r>
    </w:p>
    <w:p w14:paraId="40448B78" w14:textId="77777777" w:rsidR="00343BDA" w:rsidRPr="00E20817" w:rsidRDefault="00871D70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9" w:name="_Ref350258876"/>
      <w:r w:rsidRPr="00E20817">
        <w:t>Аукцион признается несостоявшимся в случаях, если:</w:t>
      </w:r>
      <w:bookmarkEnd w:id="119"/>
    </w:p>
    <w:p w14:paraId="20A73F9B" w14:textId="77777777"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20817">
        <w:rPr>
          <w:rFonts w:ascii="Times New Roman" w:hAnsi="Times New Roman"/>
          <w:bCs/>
          <w:sz w:val="28"/>
          <w:szCs w:val="28"/>
        </w:rPr>
        <w:t>не</w:t>
      </w:r>
      <w:proofErr w:type="gramEnd"/>
      <w:r w:rsidRPr="00E20817">
        <w:rPr>
          <w:rFonts w:ascii="Times New Roman" w:hAnsi="Times New Roman"/>
          <w:bCs/>
          <w:sz w:val="28"/>
          <w:szCs w:val="28"/>
        </w:rPr>
        <w:t xml:space="preserve"> подано ни одной заявки на участие в аукционе</w:t>
      </w:r>
      <w:r w:rsidR="00297034" w:rsidRPr="00E20817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A7BCE" w:rsidRPr="00E20817">
        <w:rPr>
          <w:rFonts w:ascii="Times New Roman" w:hAnsi="Times New Roman"/>
          <w:bCs/>
          <w:sz w:val="28"/>
          <w:szCs w:val="28"/>
        </w:rPr>
        <w:t>;</w:t>
      </w:r>
    </w:p>
    <w:p w14:paraId="4B3FDBF3" w14:textId="77777777"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была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 подана только одна заявка на участие в аукционе;</w:t>
      </w:r>
    </w:p>
    <w:p w14:paraId="6BE5CD6B" w14:textId="77777777"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по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 результатам рассмотрения заявок к участию в аукционе был допущен только один участник, подавший заявку на участие в аукционе;</w:t>
      </w:r>
    </w:p>
    <w:p w14:paraId="6A068166" w14:textId="77777777"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20817">
        <w:rPr>
          <w:rFonts w:ascii="Times New Roman" w:hAnsi="Times New Roman"/>
          <w:bCs/>
          <w:sz w:val="28"/>
          <w:szCs w:val="28"/>
        </w:rPr>
        <w:t>победитель</w:t>
      </w:r>
      <w:proofErr w:type="gramEnd"/>
      <w:r w:rsidRPr="00E20817">
        <w:rPr>
          <w:rFonts w:ascii="Times New Roman" w:hAnsi="Times New Roman"/>
          <w:bCs/>
          <w:sz w:val="28"/>
          <w:szCs w:val="28"/>
        </w:rPr>
        <w:t xml:space="preserve"> аукциона или его полномочный представитель/участник аукциона, сделавший последнее предложение о цене договора</w:t>
      </w:r>
      <w:r w:rsidR="008176D1" w:rsidRPr="00E20817">
        <w:rPr>
          <w:rFonts w:ascii="Times New Roman" w:hAnsi="Times New Roman"/>
          <w:bCs/>
          <w:sz w:val="28"/>
          <w:szCs w:val="28"/>
        </w:rPr>
        <w:t>,</w:t>
      </w:r>
      <w:r w:rsidRPr="00E20817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уклонились/отказались от подписания протокола об итогах аукциона/Договора;</w:t>
      </w:r>
    </w:p>
    <w:p w14:paraId="169F05E4" w14:textId="3D6B47AF" w:rsidR="00343BDA" w:rsidRPr="00CF548D" w:rsidRDefault="003B67DF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20817">
        <w:rPr>
          <w:rFonts w:ascii="Times New Roman" w:hAnsi="Times New Roman"/>
          <w:bCs/>
          <w:sz w:val="28"/>
          <w:szCs w:val="28"/>
        </w:rPr>
        <w:t>ни</w:t>
      </w:r>
      <w:proofErr w:type="gramEnd"/>
      <w:r w:rsidRPr="00E20817">
        <w:rPr>
          <w:rFonts w:ascii="Times New Roman" w:hAnsi="Times New Roman"/>
          <w:bCs/>
          <w:sz w:val="28"/>
          <w:szCs w:val="28"/>
        </w:rPr>
        <w:t xml:space="preserve"> один из участников аукциона не подал предложение о цене</w:t>
      </w:r>
      <w:r w:rsidR="00073407" w:rsidRPr="00A622B6">
        <w:rPr>
          <w:rFonts w:ascii="Times New Roman" w:hAnsi="Times New Roman"/>
          <w:bCs/>
          <w:sz w:val="28"/>
          <w:szCs w:val="28"/>
        </w:rPr>
        <w:t>.</w:t>
      </w:r>
    </w:p>
    <w:p w14:paraId="6DB1BB84" w14:textId="77777777" w:rsidR="001678BB" w:rsidRPr="005A0DE0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0" w:name="_Ref369263601"/>
      <w:r w:rsidRPr="00217AC4">
        <w:t xml:space="preserve">Победителем аукциона признается </w:t>
      </w:r>
      <w:r w:rsidR="00C8693D" w:rsidRPr="00643FB6">
        <w:t>участник</w:t>
      </w:r>
      <w:r w:rsidR="00244591" w:rsidRPr="00575DEF">
        <w:t>, предложивший по итогам аукциона наибольшую ц</w:t>
      </w:r>
      <w:r w:rsidR="00244591" w:rsidRPr="00D10139">
        <w:t>ену</w:t>
      </w:r>
      <w:r w:rsidR="00CD6FB0" w:rsidRPr="008C04F2">
        <w:t>.</w:t>
      </w:r>
      <w:bookmarkEnd w:id="120"/>
    </w:p>
    <w:p w14:paraId="56739FED" w14:textId="77777777" w:rsidR="00343BDA" w:rsidRPr="00E20817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1" w:name="_Ref349315183"/>
      <w:r w:rsidRPr="00211995">
        <w:lastRenderedPageBreak/>
        <w:t xml:space="preserve">Результаты аукциона оформляются протоколом об итогах аукциона, который </w:t>
      </w:r>
      <w:r w:rsidR="00504055" w:rsidRPr="00E20817">
        <w:t>подписывается</w:t>
      </w:r>
      <w:r w:rsidR="002634FF" w:rsidRPr="00E20817">
        <w:t xml:space="preserve"> </w:t>
      </w:r>
      <w:r w:rsidRPr="00E20817">
        <w:t>Комиссией</w:t>
      </w:r>
      <w:r w:rsidR="002634FF" w:rsidRPr="00E20817">
        <w:t xml:space="preserve"> </w:t>
      </w:r>
      <w:r w:rsidRPr="00E20817">
        <w:t>и победителем аукциона</w:t>
      </w:r>
      <w:r w:rsidR="001A3173" w:rsidRPr="00E20817">
        <w:t xml:space="preserve"> в течение </w:t>
      </w:r>
      <w:r w:rsidR="00E070C0" w:rsidRPr="00E20817">
        <w:t xml:space="preserve">5 (пяти) </w:t>
      </w:r>
      <w:r w:rsidR="002A13F6" w:rsidRPr="00E20817">
        <w:t>рабоч</w:t>
      </w:r>
      <w:r w:rsidR="00073407" w:rsidRPr="00E20817">
        <w:t>их</w:t>
      </w:r>
      <w:r w:rsidR="002A13F6" w:rsidRPr="00E20817">
        <w:t xml:space="preserve"> дн</w:t>
      </w:r>
      <w:r w:rsidR="00073407" w:rsidRPr="00E20817">
        <w:t>ей</w:t>
      </w:r>
      <w:r w:rsidR="002A13F6" w:rsidRPr="00E20817">
        <w:t xml:space="preserve"> </w:t>
      </w:r>
      <w:r w:rsidR="001A3173" w:rsidRPr="00E20817">
        <w:t>с даты подведения итогов аукциона</w:t>
      </w:r>
      <w:r w:rsidRPr="00E20817">
        <w:t>. Цена договора, предложенная победителем аукциона, заносится в протокол об итогах аукциона, который составляется в</w:t>
      </w:r>
      <w:r w:rsidR="00E070C0" w:rsidRPr="00E20817">
        <w:t xml:space="preserve"> 2 (двух)</w:t>
      </w:r>
      <w:r w:rsidR="002634FF" w:rsidRPr="00E20817">
        <w:t xml:space="preserve"> </w:t>
      </w:r>
      <w:r w:rsidRPr="00E20817">
        <w:t>экземплярах, один из которых передается победителю аукциона.</w:t>
      </w:r>
      <w:r w:rsidR="002634FF" w:rsidRPr="00E20817">
        <w:t xml:space="preserve"> </w:t>
      </w:r>
      <w:r w:rsidRPr="00E20817">
        <w:t>В соответствии с п</w:t>
      </w:r>
      <w:r w:rsidR="007B7C8A" w:rsidRPr="00E20817">
        <w:t xml:space="preserve">. </w:t>
      </w:r>
      <w:r w:rsidR="00C20D73" w:rsidRPr="00E20817">
        <w:t xml:space="preserve">6 </w:t>
      </w:r>
      <w:r w:rsidRPr="00E20817">
        <w:t>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  <w:bookmarkEnd w:id="121"/>
    </w:p>
    <w:p w14:paraId="0A7E890C" w14:textId="4305B193" w:rsidR="00343BDA" w:rsidRPr="00E20817" w:rsidRDefault="00073407" w:rsidP="00D4339C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 xml:space="preserve">Протокол об итогах аукциона </w:t>
      </w:r>
      <w:r w:rsidR="0096756F" w:rsidRPr="00E20817">
        <w:rPr>
          <w:rFonts w:ascii="Times New Roman" w:hAnsi="Times New Roman"/>
          <w:bCs/>
          <w:sz w:val="28"/>
          <w:szCs w:val="28"/>
        </w:rPr>
        <w:t>должен содержать:</w:t>
      </w:r>
    </w:p>
    <w:p w14:paraId="335C5A6A" w14:textId="77777777" w:rsidR="0096756F" w:rsidRPr="00E20817" w:rsidRDefault="00343BDA" w:rsidP="00073407">
      <w:pPr>
        <w:tabs>
          <w:tab w:val="left" w:pos="851"/>
        </w:tabs>
        <w:ind w:firstLine="567"/>
        <w:rPr>
          <w:bCs/>
        </w:rPr>
      </w:pPr>
      <w:proofErr w:type="gramStart"/>
      <w:r w:rsidRPr="00E20817">
        <w:rPr>
          <w:bCs/>
        </w:rPr>
        <w:t>а</w:t>
      </w:r>
      <w:proofErr w:type="gramEnd"/>
      <w:r w:rsidRPr="00E20817">
        <w:rPr>
          <w:bCs/>
        </w:rPr>
        <w:t xml:space="preserve">) сведения об имуществе </w:t>
      </w:r>
      <w:r w:rsidR="00244591" w:rsidRPr="00E20817">
        <w:rPr>
          <w:bCs/>
        </w:rPr>
        <w:t>(наименование, коли</w:t>
      </w:r>
      <w:r w:rsidR="00073407" w:rsidRPr="00E20817">
        <w:rPr>
          <w:bCs/>
        </w:rPr>
        <w:t>чество и краткая характеристика</w:t>
      </w:r>
      <w:r w:rsidR="00244591" w:rsidRPr="00E20817">
        <w:rPr>
          <w:bCs/>
        </w:rPr>
        <w:t>)</w:t>
      </w:r>
      <w:r w:rsidRPr="00E20817">
        <w:rPr>
          <w:bCs/>
        </w:rPr>
        <w:t>;</w:t>
      </w:r>
    </w:p>
    <w:p w14:paraId="7905722A" w14:textId="77777777" w:rsidR="0096756F" w:rsidRPr="00E20817" w:rsidRDefault="00343BDA" w:rsidP="00D4339C">
      <w:pPr>
        <w:ind w:firstLine="567"/>
        <w:rPr>
          <w:bCs/>
        </w:rPr>
      </w:pPr>
      <w:proofErr w:type="gramStart"/>
      <w:r w:rsidRPr="00E20817">
        <w:rPr>
          <w:bCs/>
        </w:rPr>
        <w:t>б</w:t>
      </w:r>
      <w:proofErr w:type="gramEnd"/>
      <w:r w:rsidRPr="00E20817">
        <w:rPr>
          <w:bCs/>
        </w:rPr>
        <w:t xml:space="preserve">) сведения о </w:t>
      </w:r>
      <w:r w:rsidR="00504055" w:rsidRPr="00E20817">
        <w:rPr>
          <w:bCs/>
        </w:rPr>
        <w:t>победителе</w:t>
      </w:r>
      <w:r w:rsidRPr="00E20817">
        <w:rPr>
          <w:bCs/>
        </w:rPr>
        <w:t>;</w:t>
      </w:r>
    </w:p>
    <w:p w14:paraId="60F9B768" w14:textId="77777777" w:rsidR="0096756F" w:rsidRPr="00E20817" w:rsidRDefault="00343BDA" w:rsidP="00D4339C">
      <w:pPr>
        <w:ind w:firstLine="567"/>
        <w:rPr>
          <w:bCs/>
        </w:rPr>
      </w:pPr>
      <w:proofErr w:type="gramStart"/>
      <w:r w:rsidRPr="00E20817">
        <w:rPr>
          <w:bCs/>
        </w:rPr>
        <w:t>в</w:t>
      </w:r>
      <w:proofErr w:type="gramEnd"/>
      <w:r w:rsidRPr="00E20817">
        <w:rPr>
          <w:bCs/>
        </w:rPr>
        <w:t xml:space="preserve">) цену </w:t>
      </w:r>
      <w:r w:rsidR="00297034" w:rsidRPr="00E20817">
        <w:rPr>
          <w:bCs/>
        </w:rPr>
        <w:t>договора</w:t>
      </w:r>
      <w:r w:rsidRPr="00E20817">
        <w:rPr>
          <w:bCs/>
        </w:rPr>
        <w:t>, предложенную победителем;</w:t>
      </w:r>
    </w:p>
    <w:p w14:paraId="66FDFE40" w14:textId="77777777" w:rsidR="0096756F" w:rsidRPr="00E20817" w:rsidRDefault="00343BDA" w:rsidP="00D4339C">
      <w:pPr>
        <w:ind w:firstLine="567"/>
        <w:rPr>
          <w:bCs/>
        </w:rPr>
      </w:pPr>
      <w:proofErr w:type="gramStart"/>
      <w:r w:rsidRPr="00E20817">
        <w:rPr>
          <w:bCs/>
        </w:rPr>
        <w:t>г</w:t>
      </w:r>
      <w:proofErr w:type="gramEnd"/>
      <w:r w:rsidRPr="00E20817">
        <w:rPr>
          <w:bCs/>
        </w:rPr>
        <w:t>) санкции, применяемые к победителю аукциона в случае нарушения им сроков подписания договора купли-продажи;</w:t>
      </w:r>
    </w:p>
    <w:p w14:paraId="390FC58D" w14:textId="77777777" w:rsidR="0096756F" w:rsidRPr="00E20817" w:rsidRDefault="00343BDA" w:rsidP="00D4339C">
      <w:pPr>
        <w:ind w:firstLine="567"/>
      </w:pPr>
      <w:proofErr w:type="gramStart"/>
      <w:r w:rsidRPr="00E20817">
        <w:rPr>
          <w:bCs/>
        </w:rPr>
        <w:t>д</w:t>
      </w:r>
      <w:proofErr w:type="gramEnd"/>
      <w:r w:rsidRPr="00E20817">
        <w:rPr>
          <w:bCs/>
        </w:rPr>
        <w:t xml:space="preserve">) </w:t>
      </w:r>
      <w:r w:rsidRPr="00E20817">
        <w:t xml:space="preserve">при наличии </w:t>
      </w:r>
      <w:r w:rsidR="00297034" w:rsidRPr="00E20817">
        <w:t>–</w:t>
      </w:r>
      <w:r w:rsidRPr="00E20817">
        <w:t xml:space="preserve"> цену</w:t>
      </w:r>
      <w:r w:rsidR="00297034" w:rsidRPr="00E20817">
        <w:t xml:space="preserve"> договора</w:t>
      </w:r>
      <w:r w:rsidRPr="00E20817">
        <w:t>, предложенную участником, чье предложение по цене предшествовало предложению победителя;</w:t>
      </w:r>
    </w:p>
    <w:p w14:paraId="2D1A8612" w14:textId="59085FB9" w:rsidR="0096756F" w:rsidRPr="00CF548D" w:rsidRDefault="00343BDA" w:rsidP="00D4339C">
      <w:pPr>
        <w:ind w:firstLine="567"/>
        <w:rPr>
          <w:bCs/>
        </w:rPr>
      </w:pPr>
      <w:proofErr w:type="gramStart"/>
      <w:r w:rsidRPr="00E20817">
        <w:t>е</w:t>
      </w:r>
      <w:proofErr w:type="gramEnd"/>
      <w:r w:rsidRPr="00E20817">
        <w:t xml:space="preserve">) условие о том, что </w:t>
      </w:r>
      <w:r w:rsidRPr="00E20817">
        <w:rPr>
          <w:bCs/>
        </w:rPr>
        <w:t>договор купли-продажи заключается с победителем аукциона в течение 20 (</w:t>
      </w:r>
      <w:r w:rsidR="00BF53AA" w:rsidRPr="00E20817">
        <w:rPr>
          <w:bCs/>
        </w:rPr>
        <w:t>Д</w:t>
      </w:r>
      <w:r w:rsidRPr="00E20817">
        <w:rPr>
          <w:bCs/>
        </w:rPr>
        <w:t xml:space="preserve">вадцати) </w:t>
      </w:r>
      <w:r w:rsidR="00187B71" w:rsidRPr="009E4E7B">
        <w:rPr>
          <w:bCs/>
        </w:rPr>
        <w:t>рабочих</w:t>
      </w:r>
      <w:r w:rsidR="00187B71" w:rsidRPr="00E20817">
        <w:rPr>
          <w:bCs/>
        </w:rPr>
        <w:t xml:space="preserve"> </w:t>
      </w:r>
      <w:r w:rsidRPr="00674029">
        <w:rPr>
          <w:bCs/>
        </w:rPr>
        <w:t>дн</w:t>
      </w:r>
      <w:r w:rsidR="00B64875" w:rsidRPr="00A622B6">
        <w:rPr>
          <w:bCs/>
        </w:rPr>
        <w:t>ей, но не ранее 10 (</w:t>
      </w:r>
      <w:r w:rsidR="00BF53AA" w:rsidRPr="00CF548D">
        <w:rPr>
          <w:bCs/>
        </w:rPr>
        <w:t>Д</w:t>
      </w:r>
      <w:r w:rsidR="00B64875" w:rsidRPr="00217AC4">
        <w:rPr>
          <w:bCs/>
        </w:rPr>
        <w:t xml:space="preserve">есяти) </w:t>
      </w:r>
      <w:r w:rsidR="00736632" w:rsidRPr="00A97592">
        <w:t>календарных</w:t>
      </w:r>
      <w:r w:rsidR="00187B71" w:rsidRPr="00E20817">
        <w:rPr>
          <w:bCs/>
        </w:rPr>
        <w:t xml:space="preserve"> </w:t>
      </w:r>
      <w:r w:rsidRPr="00674029">
        <w:rPr>
          <w:bCs/>
        </w:rPr>
        <w:t xml:space="preserve">дней со </w:t>
      </w:r>
      <w:r w:rsidRPr="00A622B6">
        <w:rPr>
          <w:bCs/>
        </w:rPr>
        <w:t>дня опубликования протокола об итогах аукциона.</w:t>
      </w:r>
    </w:p>
    <w:p w14:paraId="6D961DD4" w14:textId="77777777" w:rsidR="00343BDA" w:rsidRPr="008C04F2" w:rsidRDefault="00CF1A53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17AC4">
        <w:t>Признание аукци</w:t>
      </w:r>
      <w:r w:rsidR="00313DD9" w:rsidRPr="00575DEF">
        <w:t>она несостоявшимся фиксируется к</w:t>
      </w:r>
      <w:r w:rsidRPr="00D10139">
        <w:t>омиссией в протоколе об итогах аукциона.</w:t>
      </w:r>
    </w:p>
    <w:p w14:paraId="33033E2F" w14:textId="77777777" w:rsidR="00343BDA" w:rsidRPr="00E20817" w:rsidRDefault="00CF1A53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5A0DE0">
        <w:t>Протоколы, составленные в ходе проведения аукциона, документация об аукционе, изменения, внесенные в аукционную документаци</w:t>
      </w:r>
      <w:r w:rsidRPr="00211995">
        <w:t>ю, и разъяснения документации об</w:t>
      </w:r>
      <w:r w:rsidR="00370C8E" w:rsidRPr="00E20817">
        <w:t xml:space="preserve"> аукционе хранятся Организатором </w:t>
      </w:r>
      <w:r w:rsidRPr="00E20817">
        <w:t>не менее трех лет</w:t>
      </w:r>
      <w:r w:rsidR="004E3001" w:rsidRPr="00E20817">
        <w:t>.</w:t>
      </w:r>
    </w:p>
    <w:p w14:paraId="1E7567C5" w14:textId="77777777" w:rsidR="00343BDA" w:rsidRPr="00E20817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2" w:name="_Toc350259883"/>
      <w:bookmarkStart w:id="123" w:name="_Toc350260029"/>
      <w:bookmarkStart w:id="124" w:name="_Toc350260187"/>
      <w:bookmarkStart w:id="125" w:name="_Toc350260330"/>
      <w:bookmarkStart w:id="126" w:name="_Toc350261455"/>
      <w:bookmarkEnd w:id="122"/>
      <w:bookmarkEnd w:id="123"/>
      <w:bookmarkEnd w:id="124"/>
      <w:bookmarkEnd w:id="125"/>
      <w:bookmarkEnd w:id="126"/>
      <w:r w:rsidRPr="00E20817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</w:t>
      </w:r>
      <w:r w:rsidR="0096756F" w:rsidRPr="00E20817">
        <w:t xml:space="preserve">заключение договора </w:t>
      </w:r>
      <w:r w:rsidR="00343BDA" w:rsidRPr="00E20817">
        <w:t>купли-продажи</w:t>
      </w:r>
      <w:r w:rsidR="0096756F" w:rsidRPr="00E20817">
        <w:t xml:space="preserve"> </w:t>
      </w:r>
      <w:r w:rsidR="004974D3" w:rsidRPr="00E20817">
        <w:t>Имущества</w:t>
      </w:r>
      <w:r w:rsidRPr="00E20817">
        <w:t xml:space="preserve">, а задаток ему не возвращается. </w:t>
      </w:r>
      <w:r w:rsidR="00504055" w:rsidRPr="00E20817">
        <w:t xml:space="preserve">При этом Собственник </w:t>
      </w:r>
      <w:r w:rsidR="004974D3" w:rsidRPr="00E20817">
        <w:t>И</w:t>
      </w:r>
      <w:r w:rsidR="00504055" w:rsidRPr="00E20817">
        <w:t xml:space="preserve">мущества имеет право заключить договор с участником аукциона, </w:t>
      </w:r>
      <w:r w:rsidR="00CB65D6" w:rsidRPr="00E20817">
        <w:t>сделавшим предпоследнее предложение о цене договора</w:t>
      </w:r>
      <w:r w:rsidR="00504055" w:rsidRPr="00E20817">
        <w:t>.</w:t>
      </w:r>
      <w:bookmarkStart w:id="127" w:name="_Ref349316611"/>
    </w:p>
    <w:p w14:paraId="191AAA1D" w14:textId="77777777" w:rsidR="00360235" w:rsidRPr="00E20817" w:rsidRDefault="00363EF1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8" w:name="_Toc350259886"/>
      <w:bookmarkStart w:id="129" w:name="_Toc350260032"/>
      <w:bookmarkStart w:id="130" w:name="_Toc350260190"/>
      <w:bookmarkStart w:id="131" w:name="_Toc350260333"/>
      <w:bookmarkStart w:id="132" w:name="_Toc350261458"/>
      <w:bookmarkStart w:id="133" w:name="_Toc350259887"/>
      <w:bookmarkStart w:id="134" w:name="_Toc350260033"/>
      <w:bookmarkStart w:id="135" w:name="_Toc350260191"/>
      <w:bookmarkStart w:id="136" w:name="_Toc350260334"/>
      <w:bookmarkStart w:id="137" w:name="_Toc350261459"/>
      <w:bookmarkStart w:id="138" w:name="_Toc350259888"/>
      <w:bookmarkStart w:id="139" w:name="_Toc350260034"/>
      <w:bookmarkStart w:id="140" w:name="_Toc350260192"/>
      <w:bookmarkStart w:id="141" w:name="_Toc350260335"/>
      <w:bookmarkStart w:id="142" w:name="_Toc350261460"/>
      <w:bookmarkStart w:id="143" w:name="_Toc350259889"/>
      <w:bookmarkStart w:id="144" w:name="_Toc350260035"/>
      <w:bookmarkStart w:id="145" w:name="_Toc350260193"/>
      <w:bookmarkStart w:id="146" w:name="_Toc350260336"/>
      <w:bookmarkStart w:id="147" w:name="_Toc350261461"/>
      <w:bookmarkStart w:id="148" w:name="_Toc350259890"/>
      <w:bookmarkStart w:id="149" w:name="_Toc350260036"/>
      <w:bookmarkStart w:id="150" w:name="_Toc350260194"/>
      <w:bookmarkStart w:id="151" w:name="_Toc350260337"/>
      <w:bookmarkStart w:id="152" w:name="_Toc350261462"/>
      <w:bookmarkStart w:id="153" w:name="_Toc350259891"/>
      <w:bookmarkStart w:id="154" w:name="_Toc350260037"/>
      <w:bookmarkStart w:id="155" w:name="_Toc350260195"/>
      <w:bookmarkStart w:id="156" w:name="_Toc350260338"/>
      <w:bookmarkStart w:id="157" w:name="_Toc350261463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E20817">
        <w:t xml:space="preserve"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</w:t>
      </w:r>
      <w:r w:rsidR="00B63FD6" w:rsidRPr="00E20817">
        <w:t>1</w:t>
      </w:r>
      <w:r w:rsidRPr="00E20817">
        <w:t xml:space="preserve"> (</w:t>
      </w:r>
      <w:r w:rsidR="00B63FD6" w:rsidRPr="00E20817">
        <w:t>одного</w:t>
      </w:r>
      <w:r w:rsidRPr="00E20817">
        <w:t xml:space="preserve">) </w:t>
      </w:r>
      <w:r w:rsidR="00B63FD6" w:rsidRPr="00E20817">
        <w:t>рабочего</w:t>
      </w:r>
      <w:r w:rsidRPr="00E20817">
        <w:t xml:space="preserve"> дн</w:t>
      </w:r>
      <w:r w:rsidR="00B63FD6" w:rsidRPr="00E20817">
        <w:t>я</w:t>
      </w:r>
      <w:r w:rsidRPr="00E20817">
        <w:t xml:space="preserve"> после подписания протокола об итогах аукциона</w:t>
      </w:r>
      <w:r w:rsidR="00360235" w:rsidRPr="00E20817">
        <w:t>.</w:t>
      </w:r>
    </w:p>
    <w:p w14:paraId="2EFCE132" w14:textId="46EF3DC5" w:rsidR="00360235" w:rsidRPr="00E20817" w:rsidRDefault="00360235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E20817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B25F18">
        <w:t xml:space="preserve"> Также допускается в протоколе приема заявок, публикуемом в сети «Интернет», не указывать</w:t>
      </w:r>
      <w:r w:rsidR="00F91F4A">
        <w:t xml:space="preserve"> наименования (ФИО) Участников аукциона.</w:t>
      </w:r>
    </w:p>
    <w:p w14:paraId="3657F9A8" w14:textId="77777777" w:rsidR="00885483" w:rsidRDefault="00360235" w:rsidP="00885483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E20817">
        <w:t>Единственным официальным источником информации о ходе и результатах аукциона является сайт электронной торговой площадки</w:t>
      </w:r>
      <w:r w:rsidR="00F17368" w:rsidRPr="00E20817">
        <w:t>.</w:t>
      </w:r>
      <w:r w:rsidRPr="00E20817">
        <w:t xml:space="preserve"> </w:t>
      </w:r>
      <w:r w:rsidR="00F17368" w:rsidRPr="00E20817">
        <w:t xml:space="preserve">Претенденты и </w:t>
      </w:r>
      <w:r w:rsidRPr="00E20817">
        <w:t>участники аукциона самостоятельно должны отслеживать опубликованные на таком сайте ра</w:t>
      </w:r>
      <w:r w:rsidR="00A2089A" w:rsidRPr="00E20817">
        <w:t>зъяснения и изменения Д</w:t>
      </w:r>
      <w:r w:rsidRPr="00E20817">
        <w:t xml:space="preserve">окументации, </w:t>
      </w:r>
      <w:r w:rsidRPr="00E20817">
        <w:lastRenderedPageBreak/>
        <w:t>информацию о принятых в ходе аукциона решениях аукционной комиссии и организатора.</w:t>
      </w:r>
    </w:p>
    <w:p w14:paraId="6811683D" w14:textId="6396E3DA" w:rsidR="00092074" w:rsidRPr="002E0029" w:rsidRDefault="00092074" w:rsidP="009E4E7B">
      <w:pPr>
        <w:pStyle w:val="2"/>
        <w:numPr>
          <w:ilvl w:val="0"/>
          <w:numId w:val="0"/>
        </w:numPr>
        <w:tabs>
          <w:tab w:val="clear" w:pos="1701"/>
          <w:tab w:val="left" w:pos="567"/>
        </w:tabs>
        <w:ind w:firstLine="567"/>
      </w:pPr>
      <w:bookmarkStart w:id="158" w:name="_Toc410998182"/>
      <w:r>
        <w:t xml:space="preserve">3.2. </w:t>
      </w:r>
      <w:r w:rsidRPr="002E0029">
        <w:t>Проведение аукциона</w:t>
      </w:r>
      <w:bookmarkEnd w:id="158"/>
    </w:p>
    <w:p w14:paraId="7ED8CD90" w14:textId="77777777" w:rsidR="00092074" w:rsidRDefault="00E4491B" w:rsidP="009E4E7B">
      <w:pPr>
        <w:tabs>
          <w:tab w:val="left" w:pos="1418"/>
        </w:tabs>
        <w:ind w:firstLine="567"/>
      </w:pPr>
      <w:r>
        <w:t xml:space="preserve">3.2.1. </w:t>
      </w:r>
      <w:r w:rsidR="00092074" w:rsidRPr="002E0029">
        <w:t xml:space="preserve">Аукцион проводится в день, указанный в </w:t>
      </w:r>
      <w:r w:rsidR="00092074">
        <w:t>И</w:t>
      </w:r>
      <w:r w:rsidR="00092074" w:rsidRPr="002E0029">
        <w:t>звещении о проведении аукциона.</w:t>
      </w:r>
    </w:p>
    <w:p w14:paraId="0D4CBA3D" w14:textId="314D2FAC" w:rsidR="00311D41" w:rsidRDefault="00311D41" w:rsidP="00311D41">
      <w:pPr>
        <w:tabs>
          <w:tab w:val="left" w:pos="1418"/>
        </w:tabs>
        <w:ind w:firstLine="567"/>
      </w:pPr>
      <w:r>
        <w:t xml:space="preserve">3.2.2. </w:t>
      </w:r>
      <w:r w:rsidRPr="00E20817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14:paraId="5E53129C" w14:textId="792AAFCC" w:rsidR="00092074" w:rsidRDefault="00311D41" w:rsidP="00311D41">
      <w:pPr>
        <w:tabs>
          <w:tab w:val="left" w:pos="1418"/>
        </w:tabs>
        <w:ind w:firstLine="567"/>
      </w:pPr>
      <w:r>
        <w:t xml:space="preserve">3.2.3. </w:t>
      </w:r>
      <w:r w:rsidR="00092074"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14:paraId="33FDC9E8" w14:textId="5185CCA4" w:rsidR="00092074" w:rsidRDefault="00092074" w:rsidP="009E4E7B">
      <w:pPr>
        <w:tabs>
          <w:tab w:val="left" w:pos="1418"/>
        </w:tabs>
        <w:ind w:firstLine="567"/>
      </w:pPr>
      <w:r>
        <w:t>Предложения о цене Имущества заявляются Участниками после объявления цены первоначального предложения или цены предложения, сложившейся на соответствующем «шаге понижения».</w:t>
      </w:r>
      <w:r w:rsidR="00935BFF" w:rsidRPr="00935BFF">
        <w:t xml:space="preserve"> </w:t>
      </w:r>
      <w:r w:rsidR="00935BFF" w:rsidRPr="006966E3">
        <w:t>Время, оставшееся до истечения срока подачи ценовых предложений, продлевается автоматически после поступления очередн</w:t>
      </w:r>
      <w:r w:rsidR="00935BFF">
        <w:t>ого предложения о цене</w:t>
      </w:r>
      <w:r w:rsidR="00935BFF" w:rsidRPr="006966E3">
        <w:t>.</w:t>
      </w:r>
    </w:p>
    <w:p w14:paraId="2A379DF4" w14:textId="77777777" w:rsidR="00092074" w:rsidRDefault="00092074" w:rsidP="009E4E7B">
      <w:pPr>
        <w:tabs>
          <w:tab w:val="left" w:pos="1418"/>
        </w:tabs>
        <w:ind w:firstLine="567"/>
      </w:pPr>
      <w:r>
        <w:t>Право приобретения Имущества принадлежит Участнику,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32B356DC" w14:textId="77777777" w:rsidR="00092074" w:rsidRDefault="00092074" w:rsidP="009E4E7B">
      <w:pPr>
        <w:tabs>
          <w:tab w:val="left" w:pos="1418"/>
        </w:tabs>
        <w:ind w:firstLine="567"/>
      </w:pPr>
      <w:r>
        <w:t>В случае,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на повышение, предусматривающим открытую форму подачи предложений о цене 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14:paraId="2517F8C3" w14:textId="77777777" w:rsidR="00092074" w:rsidRDefault="00092074" w:rsidP="009E4E7B">
      <w:pPr>
        <w:tabs>
          <w:tab w:val="left" w:pos="1418"/>
        </w:tabs>
        <w:ind w:firstLine="567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14:paraId="1E49A87E" w14:textId="4AAC5F60"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311D41">
        <w:t>4</w:t>
      </w:r>
      <w:r>
        <w:t xml:space="preserve">. </w:t>
      </w:r>
      <w:r w:rsidR="00092074" w:rsidRPr="002E0029">
        <w:t>Аукцион признается несостоявшимся в случаях, если:</w:t>
      </w:r>
    </w:p>
    <w:p w14:paraId="0AD1A558" w14:textId="39870644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092074"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092074"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92074" w:rsidRPr="002E0029">
        <w:rPr>
          <w:rFonts w:ascii="Times New Roman" w:hAnsi="Times New Roman"/>
          <w:bCs/>
          <w:sz w:val="28"/>
          <w:szCs w:val="28"/>
        </w:rPr>
        <w:t>;</w:t>
      </w:r>
    </w:p>
    <w:p w14:paraId="27C0E3F5" w14:textId="0C0839AB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92074"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14:paraId="2DF5F051" w14:textId="32991C3B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92074"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14:paraId="4F1123C0" w14:textId="4E8CA15B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092074"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 w:rsidR="00092074">
        <w:rPr>
          <w:rFonts w:ascii="Times New Roman" w:hAnsi="Times New Roman"/>
          <w:bCs/>
          <w:sz w:val="28"/>
          <w:szCs w:val="28"/>
        </w:rPr>
        <w:t>,</w:t>
      </w:r>
      <w:r w:rsidR="00092074" w:rsidRPr="002E0029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уклонились/отказались от подписания протокола об итогах аукциона/Договора;</w:t>
      </w:r>
    </w:p>
    <w:p w14:paraId="5F954BCC" w14:textId="041703B8"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="00092074"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14:paraId="7D89C326" w14:textId="01F64D4A"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14:paraId="2910742E" w14:textId="51D3CFD3"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745C76C" w14:textId="77777777" w:rsidR="00092074" w:rsidRDefault="009E4E7B" w:rsidP="009E4E7B">
      <w:pPr>
        <w:tabs>
          <w:tab w:val="left" w:pos="1418"/>
        </w:tabs>
        <w:ind w:firstLine="567"/>
      </w:pPr>
      <w:r>
        <w:t xml:space="preserve">3.2.5. </w:t>
      </w:r>
      <w:r w:rsidR="00092074" w:rsidRPr="002E0029">
        <w:t>Победителем аукциона признается участник</w:t>
      </w:r>
      <w:r w:rsidR="00092074">
        <w:t>:</w:t>
      </w:r>
    </w:p>
    <w:p w14:paraId="4B007BB6" w14:textId="77777777" w:rsidR="00092074" w:rsidRDefault="00092074" w:rsidP="009E4E7B">
      <w:pPr>
        <w:tabs>
          <w:tab w:val="left" w:pos="1418"/>
        </w:tabs>
        <w:ind w:firstLine="567"/>
      </w:pPr>
      <w:proofErr w:type="gramStart"/>
      <w:r>
        <w:lastRenderedPageBreak/>
        <w:t>предложивший</w:t>
      </w:r>
      <w:proofErr w:type="gramEnd"/>
      <w:r>
        <w:t xml:space="preserve"> по итогам аукциона наибольшую цену (при наличии нескольких участников, подтвердивших начальную цену или цену предложения сложившуюся на соответствующем шаге понижения);</w:t>
      </w:r>
    </w:p>
    <w:p w14:paraId="6C96CA29" w14:textId="77777777" w:rsidR="00092074" w:rsidRDefault="00092074" w:rsidP="009E4E7B">
      <w:pPr>
        <w:tabs>
          <w:tab w:val="left" w:pos="1418"/>
        </w:tabs>
        <w:ind w:firstLine="567"/>
      </w:pPr>
      <w:proofErr w:type="gramStart"/>
      <w:r>
        <w:t>первый</w:t>
      </w:r>
      <w:proofErr w:type="gramEnd"/>
      <w:r>
        <w:t xml:space="preserve"> заявивший начальную цену (при наличии только одного участника, подтвердившего начальную цену).</w:t>
      </w:r>
    </w:p>
    <w:p w14:paraId="6FD666F3" w14:textId="77777777" w:rsidR="00092074" w:rsidRPr="002E0029" w:rsidRDefault="00092074" w:rsidP="009E4E7B">
      <w:pPr>
        <w:tabs>
          <w:tab w:val="left" w:pos="1418"/>
        </w:tabs>
        <w:ind w:firstLine="567"/>
      </w:pPr>
      <w:proofErr w:type="gramStart"/>
      <w:r>
        <w:t>подтвердивший</w:t>
      </w:r>
      <w:proofErr w:type="gramEnd"/>
      <w:r>
        <w:t xml:space="preserve"> наибольшую цену, сложившуюся на соответствующем шаге понижения.</w:t>
      </w:r>
    </w:p>
    <w:p w14:paraId="0F387363" w14:textId="77777777" w:rsidR="00092074" w:rsidRDefault="009E4E7B" w:rsidP="009E4E7B">
      <w:pPr>
        <w:tabs>
          <w:tab w:val="left" w:pos="1418"/>
        </w:tabs>
        <w:ind w:firstLine="567"/>
      </w:pPr>
      <w:r>
        <w:t xml:space="preserve">3.2.6. </w:t>
      </w:r>
      <w:r w:rsidR="00092074" w:rsidRPr="00450CEF">
        <w:t xml:space="preserve">Результаты аукциона оформляются протоколом об итогах аукциона, который </w:t>
      </w:r>
      <w:r w:rsidR="00092074">
        <w:t xml:space="preserve">подписывается </w:t>
      </w:r>
      <w:r w:rsidR="00092074" w:rsidRPr="00450CEF">
        <w:t>Комиссией</w:t>
      </w:r>
      <w:r w:rsidR="00092074">
        <w:t xml:space="preserve"> </w:t>
      </w:r>
      <w:r w:rsidR="00092074" w:rsidRPr="00450CEF">
        <w:t xml:space="preserve">и победителем аукциона в день проведения аукциона. Цена договора, предложенная победителем аукциона, заносится в протокол об итогах аукциона, который составляется в </w:t>
      </w:r>
      <w:r w:rsidR="00092074">
        <w:t>трех</w:t>
      </w:r>
      <w:r w:rsidR="00092074" w:rsidRPr="00450CEF">
        <w:t xml:space="preserve"> экземплярах, один из которых передается победителю аукциона. </w:t>
      </w:r>
      <w:r w:rsidR="00092074" w:rsidRPr="00F71151">
        <w:t>В соответствии с п. </w:t>
      </w:r>
      <w:r w:rsidR="00E4491B">
        <w:t>6</w:t>
      </w:r>
      <w:r w:rsidR="00092074" w:rsidRPr="00F71151">
        <w:t xml:space="preserve">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</w:p>
    <w:p w14:paraId="03AF613B" w14:textId="77777777" w:rsidR="00092074" w:rsidRPr="002E0029" w:rsidRDefault="00092074" w:rsidP="009E4E7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14:paraId="7A31B3C0" w14:textId="77777777" w:rsidR="00092074" w:rsidRPr="002E0029" w:rsidRDefault="00092074" w:rsidP="009E4E7B">
      <w:pPr>
        <w:tabs>
          <w:tab w:val="left" w:pos="851"/>
        </w:tabs>
        <w:ind w:firstLine="567"/>
        <w:rPr>
          <w:bCs/>
        </w:rPr>
      </w:pPr>
      <w:proofErr w:type="gramStart"/>
      <w:r w:rsidRPr="002E0029">
        <w:rPr>
          <w:bCs/>
        </w:rPr>
        <w:t>а</w:t>
      </w:r>
      <w:proofErr w:type="gramEnd"/>
      <w:r w:rsidRPr="002E0029">
        <w:rPr>
          <w:bCs/>
        </w:rPr>
        <w:t>) сведения об имуществе (наименование, коли</w:t>
      </w:r>
      <w:r>
        <w:rPr>
          <w:bCs/>
        </w:rPr>
        <w:t>чество и краткая характеристика</w:t>
      </w:r>
      <w:r w:rsidRPr="002E0029">
        <w:rPr>
          <w:bCs/>
        </w:rPr>
        <w:t>);</w:t>
      </w:r>
    </w:p>
    <w:p w14:paraId="5FC9CA1A" w14:textId="77777777" w:rsidR="00092074" w:rsidRPr="002E0029" w:rsidRDefault="00092074" w:rsidP="009E4E7B">
      <w:pPr>
        <w:ind w:firstLine="567"/>
        <w:rPr>
          <w:bCs/>
        </w:rPr>
      </w:pPr>
      <w:proofErr w:type="gramStart"/>
      <w:r w:rsidRPr="002E0029">
        <w:rPr>
          <w:bCs/>
        </w:rPr>
        <w:t>б</w:t>
      </w:r>
      <w:proofErr w:type="gramEnd"/>
      <w:r w:rsidRPr="002E0029">
        <w:rPr>
          <w:bCs/>
        </w:rPr>
        <w:t>) сведения о победителе;</w:t>
      </w:r>
    </w:p>
    <w:p w14:paraId="5B5B434D" w14:textId="77777777" w:rsidR="00092074" w:rsidRPr="002E0029" w:rsidRDefault="00092074" w:rsidP="009E4E7B">
      <w:pPr>
        <w:ind w:firstLine="567"/>
        <w:rPr>
          <w:bCs/>
        </w:rPr>
      </w:pPr>
      <w:proofErr w:type="gramStart"/>
      <w:r w:rsidRPr="002E0029">
        <w:rPr>
          <w:bCs/>
        </w:rPr>
        <w:t>в</w:t>
      </w:r>
      <w:proofErr w:type="gramEnd"/>
      <w:r w:rsidRPr="002E0029">
        <w:rPr>
          <w:bCs/>
        </w:rPr>
        <w:t>) цену договора, предложенную победителем;</w:t>
      </w:r>
    </w:p>
    <w:p w14:paraId="5731C47A" w14:textId="77777777" w:rsidR="00092074" w:rsidRPr="002E0029" w:rsidRDefault="00092074" w:rsidP="009E4E7B">
      <w:pPr>
        <w:ind w:firstLine="567"/>
        <w:rPr>
          <w:bCs/>
        </w:rPr>
      </w:pPr>
      <w:proofErr w:type="gramStart"/>
      <w:r w:rsidRPr="002E0029">
        <w:rPr>
          <w:bCs/>
        </w:rPr>
        <w:t>г</w:t>
      </w:r>
      <w:proofErr w:type="gramEnd"/>
      <w:r w:rsidRPr="002E0029">
        <w:rPr>
          <w:bCs/>
        </w:rPr>
        <w:t>) санкции, применяемые к победителю аукциона в случае нарушения им сроков подписания договора купли-продажи;</w:t>
      </w:r>
    </w:p>
    <w:p w14:paraId="2B4B5E8E" w14:textId="77777777" w:rsidR="00092074" w:rsidRPr="002E0029" w:rsidRDefault="00092074" w:rsidP="009E4E7B">
      <w:pPr>
        <w:ind w:firstLine="567"/>
      </w:pPr>
      <w:proofErr w:type="gramStart"/>
      <w:r w:rsidRPr="002E0029">
        <w:rPr>
          <w:bCs/>
        </w:rPr>
        <w:t>д</w:t>
      </w:r>
      <w:proofErr w:type="gramEnd"/>
      <w:r w:rsidRPr="002E0029">
        <w:rPr>
          <w:bCs/>
        </w:rPr>
        <w:t xml:space="preserve">) </w:t>
      </w:r>
      <w:r w:rsidRPr="002E0029">
        <w:t>при наличии – цену договора, предложенную участником, чье предложение по цене предшествовало предложению победителя</w:t>
      </w:r>
      <w:r>
        <w:t xml:space="preserve"> </w:t>
      </w:r>
      <w:r w:rsidRPr="00343BDA">
        <w:t>(было следующим в сторону уменьшения)</w:t>
      </w:r>
      <w:r w:rsidRPr="002E0029">
        <w:t>;</w:t>
      </w:r>
    </w:p>
    <w:p w14:paraId="05772616" w14:textId="45D8A559" w:rsidR="00092074" w:rsidRPr="002E0029" w:rsidRDefault="00092074" w:rsidP="009E4E7B">
      <w:pPr>
        <w:ind w:firstLine="567"/>
        <w:rPr>
          <w:bCs/>
        </w:rPr>
      </w:pPr>
      <w:proofErr w:type="gramStart"/>
      <w:r w:rsidRPr="002E0029">
        <w:t>е</w:t>
      </w:r>
      <w:proofErr w:type="gramEnd"/>
      <w:r w:rsidRPr="002E0029">
        <w:t xml:space="preserve">) условие о том, что </w:t>
      </w:r>
      <w:r w:rsidRPr="002E0029">
        <w:rPr>
          <w:bCs/>
        </w:rPr>
        <w:t xml:space="preserve">договор купли-продажи заключается с победителем аукциона в течение 20 (Двадцати) </w:t>
      </w:r>
      <w:r w:rsidR="006A43FB">
        <w:rPr>
          <w:bCs/>
        </w:rPr>
        <w:t>рабочих</w:t>
      </w:r>
      <w:r w:rsidRPr="002E0029">
        <w:rPr>
          <w:bCs/>
        </w:rPr>
        <w:t xml:space="preserve"> дней, но не ранее 10 (Десяти) </w:t>
      </w:r>
      <w:r w:rsidR="00736632" w:rsidRPr="00A97592">
        <w:t>календарных</w:t>
      </w:r>
      <w:r w:rsidRPr="002E0029">
        <w:rPr>
          <w:bCs/>
        </w:rPr>
        <w:t xml:space="preserve"> дней со дня опубликования протокола об итогах аукциона.</w:t>
      </w:r>
    </w:p>
    <w:p w14:paraId="46FCCBD2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3.2.7. </w:t>
      </w:r>
      <w:r w:rsidR="00092074" w:rsidRPr="002E0029">
        <w:t>Признание аукциона несостоявшимся фиксируется комиссией в протоколе об итогах аукциона.</w:t>
      </w:r>
    </w:p>
    <w:p w14:paraId="6B24091C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3.2.8. </w:t>
      </w:r>
      <w:r w:rsidR="00092074" w:rsidRPr="002E0029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6A43FB">
        <w:t>3</w:t>
      </w:r>
      <w:r w:rsidR="004E5C65">
        <w:t xml:space="preserve"> (трех)</w:t>
      </w:r>
      <w:r w:rsidR="00092074" w:rsidRPr="002E0029">
        <w:t xml:space="preserve"> лет.</w:t>
      </w:r>
    </w:p>
    <w:p w14:paraId="607E5E7F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3.2.9. </w:t>
      </w:r>
      <w:r w:rsidR="00092074" w:rsidRPr="002E0029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="00092074" w:rsidRPr="00EB719D">
        <w:t>купли-продажи</w:t>
      </w:r>
      <w:r w:rsidR="00092074" w:rsidRPr="002E0029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14:paraId="6AFC1A8E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3.2.10. </w:t>
      </w:r>
      <w:r w:rsidR="00092074" w:rsidRPr="002E0029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14:paraId="6493B36B" w14:textId="3D48E7F7" w:rsidR="00092074" w:rsidRPr="002E0029" w:rsidRDefault="009E4E7B" w:rsidP="009E4E7B">
      <w:pPr>
        <w:tabs>
          <w:tab w:val="left" w:pos="1418"/>
        </w:tabs>
        <w:ind w:firstLine="567"/>
      </w:pPr>
      <w:r>
        <w:lastRenderedPageBreak/>
        <w:t xml:space="preserve">3.2.11. </w:t>
      </w:r>
      <w:r w:rsidR="00092074" w:rsidRPr="002E0029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05392E" w:rsidRPr="0005392E">
        <w:t xml:space="preserve"> </w:t>
      </w:r>
      <w:r w:rsidR="0005392E">
        <w:t>Также допускается в протоколе приема заявок, публикуемом в сети «Интернет», не указывать наименования (ФИО) Участников аукциона.</w:t>
      </w:r>
    </w:p>
    <w:p w14:paraId="1156F733" w14:textId="5FA6171A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3.2.12. </w:t>
      </w:r>
      <w:r w:rsidR="00092074" w:rsidRPr="002E0029">
        <w:t>Единственным официальным источником информации о ходе и результатах аукциона является сайт</w:t>
      </w:r>
      <w:r w:rsidR="00092074">
        <w:t>, на котором размещено Извещение о проведении аукциона и документация.</w:t>
      </w:r>
      <w:r w:rsidR="00092074" w:rsidRPr="002E0029">
        <w:t xml:space="preserve"> </w:t>
      </w:r>
      <w:r w:rsidR="00092074">
        <w:t xml:space="preserve">Претенденты и </w:t>
      </w:r>
      <w:r w:rsidR="00092074" w:rsidRPr="002E0029">
        <w:t>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  <w:r w:rsidR="00F91F4A">
        <w:t xml:space="preserve"> </w:t>
      </w:r>
    </w:p>
    <w:p w14:paraId="50562582" w14:textId="77777777" w:rsidR="00092074" w:rsidRPr="00E20817" w:rsidRDefault="00092074" w:rsidP="009E4E7B">
      <w:pPr>
        <w:tabs>
          <w:tab w:val="left" w:pos="1418"/>
        </w:tabs>
        <w:ind w:left="566"/>
      </w:pPr>
    </w:p>
    <w:p w14:paraId="13E9DF18" w14:textId="77777777"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59" w:name="_Toc412648136"/>
      <w:r w:rsidRPr="00E20817">
        <w:rPr>
          <w:caps/>
        </w:rPr>
        <w:t>Заключение договора по итогам аукциона</w:t>
      </w:r>
      <w:bookmarkEnd w:id="159"/>
    </w:p>
    <w:p w14:paraId="0E2060A8" w14:textId="77777777" w:rsidR="001678BB" w:rsidRPr="00E20817" w:rsidRDefault="005D6DA6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60" w:name="_Toc412648137"/>
      <w:r w:rsidRPr="00E20817">
        <w:t>Условия заключения договора</w:t>
      </w:r>
      <w:r w:rsidR="004974D3" w:rsidRPr="00E20817">
        <w:t>.</w:t>
      </w:r>
      <w:bookmarkEnd w:id="160"/>
    </w:p>
    <w:p w14:paraId="0B28C4B5" w14:textId="77777777" w:rsidR="001678BB" w:rsidRPr="00E20817" w:rsidRDefault="008635AC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</w:t>
      </w:r>
      <w:r w:rsidR="00976CF0" w:rsidRPr="00E20817">
        <w:t xml:space="preserve"> (П</w:t>
      </w:r>
      <w:r w:rsidR="000A6CB4" w:rsidRPr="00E20817">
        <w:t>риложение 4</w:t>
      </w:r>
      <w:r w:rsidR="00976CF0" w:rsidRPr="00E20817">
        <w:t>. Форма договора)</w:t>
      </w:r>
      <w:r w:rsidRPr="00E20817">
        <w:t xml:space="preserve">, указанных в заявке </w:t>
      </w:r>
      <w:r w:rsidR="00C8693D" w:rsidRPr="00E20817">
        <w:t xml:space="preserve">участника </w:t>
      </w:r>
      <w:r w:rsidRPr="00E20817">
        <w:t xml:space="preserve">аукциона, с которым заключается договор по цене, заявленной этим </w:t>
      </w:r>
      <w:r w:rsidR="00C8693D" w:rsidRPr="00E20817">
        <w:t xml:space="preserve">участником </w:t>
      </w:r>
      <w:r w:rsidRPr="00E20817">
        <w:t xml:space="preserve">и </w:t>
      </w:r>
      <w:r w:rsidR="0008273B" w:rsidRPr="00E20817">
        <w:t>являющейся п</w:t>
      </w:r>
      <w:r w:rsidRPr="00E20817">
        <w:t>оследней</w:t>
      </w:r>
      <w:r w:rsidR="0008273B" w:rsidRPr="00E20817">
        <w:t xml:space="preserve"> (наибольшей)</w:t>
      </w:r>
      <w:r w:rsidRPr="00E20817">
        <w:t>.</w:t>
      </w:r>
    </w:p>
    <w:p w14:paraId="360F05A8" w14:textId="77777777" w:rsidR="00F1458D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</w:t>
      </w:r>
      <w:r w:rsidR="000249C6" w:rsidRPr="00E20817">
        <w:t xml:space="preserve">цене и </w:t>
      </w:r>
      <w:r w:rsidRPr="00E20817">
        <w:t>порядку оплаты</w:t>
      </w:r>
      <w:r w:rsidR="000249C6" w:rsidRPr="00E20817">
        <w:t xml:space="preserve"> Имущества</w:t>
      </w:r>
      <w:r w:rsidRPr="00E20817">
        <w:t xml:space="preserve">, в соответствии с </w:t>
      </w:r>
      <w:r w:rsidR="000249C6" w:rsidRPr="00E20817">
        <w:t>проектом Договора</w:t>
      </w:r>
      <w:r w:rsidRPr="00E20817">
        <w:t>.</w:t>
      </w:r>
    </w:p>
    <w:p w14:paraId="7958D6D1" w14:textId="77777777" w:rsidR="00343BDA" w:rsidRPr="00E20817" w:rsidRDefault="00B00D26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1" w:name="_Toc350259895"/>
      <w:bookmarkStart w:id="162" w:name="_Toc350260041"/>
      <w:bookmarkStart w:id="163" w:name="_Toc350260199"/>
      <w:bookmarkStart w:id="164" w:name="_Toc350260342"/>
      <w:bookmarkStart w:id="165" w:name="_Toc350261467"/>
      <w:bookmarkEnd w:id="161"/>
      <w:bookmarkEnd w:id="162"/>
      <w:bookmarkEnd w:id="163"/>
      <w:bookmarkEnd w:id="164"/>
      <w:bookmarkEnd w:id="165"/>
      <w:r w:rsidRPr="00E20817">
        <w:t xml:space="preserve">В случае </w:t>
      </w:r>
      <w:r w:rsidR="00954315" w:rsidRPr="00E20817">
        <w:t>уклонения одной из сторон от заключения договора</w:t>
      </w:r>
      <w:r w:rsidR="00A607C6" w:rsidRPr="00E20817">
        <w:t>,</w:t>
      </w:r>
      <w:r w:rsidR="00954315" w:rsidRPr="00E20817">
        <w:t xml:space="preserve"> другая сторона вправе обратиться в суд с требованием</w:t>
      </w:r>
      <w:r w:rsidR="009F0489" w:rsidRPr="00E20817">
        <w:t xml:space="preserve"> о понуждении заключить договор</w:t>
      </w:r>
      <w:r w:rsidR="00954315" w:rsidRPr="00E20817">
        <w:t xml:space="preserve">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</w:t>
      </w:r>
      <w:r w:rsidR="00F13FDA" w:rsidRPr="00E20817">
        <w:t>сделавшим предпоследнее предложение о цене договора</w:t>
      </w:r>
      <w:r w:rsidR="00954315" w:rsidRPr="00E20817">
        <w:t xml:space="preserve">. При этом </w:t>
      </w:r>
      <w:r w:rsidR="000C14C8" w:rsidRPr="00E20817">
        <w:t>задаток победителю не аукциона не возвращается</w:t>
      </w:r>
      <w:r w:rsidR="004E3001" w:rsidRPr="00E20817">
        <w:t>,</w:t>
      </w:r>
      <w:r w:rsidR="000C14C8" w:rsidRPr="00E20817">
        <w:t xml:space="preserve"> и он утрачивает право на заключение указанного договора.</w:t>
      </w:r>
    </w:p>
    <w:p w14:paraId="6036197E" w14:textId="77777777" w:rsidR="00F17368" w:rsidRPr="00E20817" w:rsidRDefault="00F17368" w:rsidP="002A41E3">
      <w:pPr>
        <w:tabs>
          <w:tab w:val="left" w:pos="1418"/>
        </w:tabs>
        <w:ind w:firstLine="566"/>
      </w:pPr>
      <w:r w:rsidRPr="00E20817">
        <w:t>Отказ победителя аукциона от заключения в установленный срок договора купли-продажи фиксируется в протоколе, который формируется в течение 2 рабочих дней с даты отказа победителя аукциона от заключения договора. Протокол подписывается членами аукционной комиссии.</w:t>
      </w:r>
    </w:p>
    <w:p w14:paraId="167CE37F" w14:textId="77777777" w:rsidR="002927CC" w:rsidRPr="00217AC4" w:rsidRDefault="00343BDA" w:rsidP="00D4339C">
      <w:pPr>
        <w:tabs>
          <w:tab w:val="left" w:pos="851"/>
        </w:tabs>
        <w:ind w:firstLine="567"/>
      </w:pPr>
      <w:r w:rsidRPr="00E20817">
        <w:t xml:space="preserve">Собственник </w:t>
      </w:r>
      <w:r w:rsidR="00A81A41" w:rsidRPr="00E20817">
        <w:t>Имущества</w:t>
      </w:r>
      <w:r w:rsidRPr="00E20817">
        <w:t xml:space="preserve"> в течение </w:t>
      </w:r>
      <w:r w:rsidR="0013110D" w:rsidRPr="00E20817">
        <w:t xml:space="preserve">3 (трех) </w:t>
      </w:r>
      <w:r w:rsidRPr="00E20817">
        <w:t>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 w:rsidR="00F17368" w:rsidRPr="00E20817">
        <w:t xml:space="preserve"> подведения итогов аукциона</w:t>
      </w:r>
      <w:r w:rsidRPr="00E20817">
        <w:t xml:space="preserve"> и проект договора. Указанный проект договора подписывается </w:t>
      </w:r>
      <w:r w:rsidR="000147F9" w:rsidRPr="00E20817">
        <w:t xml:space="preserve">в сроки, установленные п. </w:t>
      </w:r>
      <w:r w:rsidR="00A976BC" w:rsidRPr="00674029">
        <w:fldChar w:fldCharType="begin"/>
      </w:r>
      <w:r w:rsidR="00A976BC" w:rsidRPr="00E20817">
        <w:instrText xml:space="preserve"> REF _Ref369265270 \r \h </w:instrText>
      </w:r>
      <w:r w:rsidR="00E20817" w:rsidRPr="009E4E7B">
        <w:instrText xml:space="preserve"> \* MERGEFORMAT </w:instrText>
      </w:r>
      <w:r w:rsidR="00A976BC" w:rsidRPr="00674029">
        <w:fldChar w:fldCharType="separate"/>
      </w:r>
      <w:r w:rsidR="008E00AF" w:rsidRPr="00674029">
        <w:t>4.1.5</w:t>
      </w:r>
      <w:r w:rsidR="00A976BC" w:rsidRPr="00674029">
        <w:fldChar w:fldCharType="end"/>
      </w:r>
      <w:r w:rsidR="00A976BC" w:rsidRPr="00E20817">
        <w:t xml:space="preserve"> настоящей Документации</w:t>
      </w:r>
      <w:r w:rsidRPr="00CF548D">
        <w:t>.</w:t>
      </w:r>
    </w:p>
    <w:p w14:paraId="5030481E" w14:textId="77777777" w:rsidR="002927CC" w:rsidRPr="00E20817" w:rsidRDefault="00343BDA" w:rsidP="00D4339C">
      <w:pPr>
        <w:tabs>
          <w:tab w:val="left" w:pos="851"/>
        </w:tabs>
        <w:ind w:firstLine="567"/>
      </w:pPr>
      <w:r w:rsidRPr="00575DEF">
        <w:t>При этом заключение договора для уч</w:t>
      </w:r>
      <w:r w:rsidRPr="00D10139">
        <w:t>астника аукциона, сделавш</w:t>
      </w:r>
      <w:r w:rsidR="00CD0DA8" w:rsidRPr="008C04F2">
        <w:t>его</w:t>
      </w:r>
      <w:r w:rsidRPr="005A0DE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 w:rsidR="00E07CB4" w:rsidRPr="00211995">
        <w:t>,</w:t>
      </w:r>
      <w:r w:rsidRPr="00E20817">
        <w:t xml:space="preserve"> Собственник </w:t>
      </w:r>
      <w:r w:rsidR="00A81A41" w:rsidRPr="00E20817">
        <w:t>Имущества</w:t>
      </w:r>
      <w:r w:rsidRPr="00E20817">
        <w:t xml:space="preserve"> вправе обратиться в </w:t>
      </w:r>
      <w:r w:rsidRPr="00E20817">
        <w:lastRenderedPageBreak/>
        <w:t xml:space="preserve">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674B7D97" w14:textId="77777777" w:rsidR="00343BDA" w:rsidRPr="00E20817" w:rsidRDefault="00F7022F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срок, предусмотренный для заключения договора, Собственник </w:t>
      </w:r>
      <w:r w:rsidR="00A81A41" w:rsidRPr="00E20817">
        <w:t>Имущества</w:t>
      </w:r>
      <w:r w:rsidR="00CB5F08" w:rsidRPr="00E20817">
        <w:t xml:space="preserve"> </w:t>
      </w:r>
      <w:r w:rsidRPr="00E20817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14:paraId="561DE9C3" w14:textId="77777777"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 </w:t>
      </w:r>
      <w:r w:rsidR="00297034" w:rsidRPr="00E20817">
        <w:rPr>
          <w:rFonts w:ascii="Times New Roman" w:hAnsi="Times New Roman"/>
          <w:sz w:val="28"/>
          <w:szCs w:val="28"/>
        </w:rPr>
        <w:t xml:space="preserve">мероприятий по </w:t>
      </w:r>
      <w:r w:rsidRPr="00E20817">
        <w:rPr>
          <w:rFonts w:ascii="Times New Roman" w:hAnsi="Times New Roman"/>
          <w:sz w:val="28"/>
          <w:szCs w:val="28"/>
        </w:rPr>
        <w:t>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14:paraId="549DCADC" w14:textId="77777777"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приостановления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 деятельности такого лица в порядке, предусмотренном </w:t>
      </w:r>
      <w:hyperlink r:id="rId17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0147F9" w:rsidRPr="00E20817">
        <w:rPr>
          <w:rFonts w:ascii="Times New Roman" w:hAnsi="Times New Roman"/>
          <w:sz w:val="28"/>
          <w:szCs w:val="28"/>
        </w:rPr>
        <w:t>.</w:t>
      </w:r>
    </w:p>
    <w:p w14:paraId="447C3EC7" w14:textId="234C1D0D" w:rsidR="00267915" w:rsidRPr="00674029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Договор купли-продажи подписывается в течение 20 </w:t>
      </w:r>
      <w:r w:rsidR="009C171A" w:rsidRPr="009E4E7B">
        <w:t xml:space="preserve">рабочих </w:t>
      </w:r>
      <w:r w:rsidRPr="00E20817">
        <w:t xml:space="preserve">дней, но не ранее 10 </w:t>
      </w:r>
      <w:r w:rsidR="00736632" w:rsidRPr="00A97592">
        <w:t>календарных</w:t>
      </w:r>
      <w:r w:rsidR="009C171A" w:rsidRPr="009E4E7B">
        <w:t xml:space="preserve"> </w:t>
      </w:r>
      <w:r w:rsidRPr="00E20817">
        <w:t>дней со дня опубликования протокола о результатах аукциона.</w:t>
      </w:r>
      <w:r w:rsidR="00267915" w:rsidRPr="00674029">
        <w:tab/>
      </w:r>
      <w:bookmarkStart w:id="166" w:name="_Ref369265270"/>
    </w:p>
    <w:p w14:paraId="6D811E80" w14:textId="77777777" w:rsidR="00674029" w:rsidRPr="009D3CA2" w:rsidRDefault="00493262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7" w:name="_Ref400625713"/>
      <w:r w:rsidRPr="009D3CA2">
        <w:rPr>
          <w:i/>
        </w:rPr>
        <w:t>(</w:t>
      </w:r>
      <w:proofErr w:type="gramStart"/>
      <w:r w:rsidRPr="009D3CA2">
        <w:rPr>
          <w:i/>
        </w:rPr>
        <w:t>для</w:t>
      </w:r>
      <w:proofErr w:type="gramEnd"/>
      <w:r w:rsidRPr="009D3CA2">
        <w:rPr>
          <w:i/>
        </w:rPr>
        <w:t xml:space="preserve"> условия о рассрочке платежа)</w:t>
      </w:r>
    </w:p>
    <w:p w14:paraId="0D7BF5E9" w14:textId="77777777" w:rsidR="006A1BDB" w:rsidRPr="00113D03" w:rsidRDefault="006A1BDB" w:rsidP="009E4E7B">
      <w:pPr>
        <w:tabs>
          <w:tab w:val="left" w:pos="1418"/>
        </w:tabs>
      </w:pPr>
      <w:r w:rsidRPr="00113D03">
        <w:t>В случаях, предусмотренных проектом Договора, являющегося приложением к Документации (Вариант оплаты № 2) Дог</w:t>
      </w:r>
      <w:r w:rsidRPr="00674029">
        <w:t xml:space="preserve">овор по итогам аукциона заключается только после предоставления Покупателем </w:t>
      </w:r>
      <w:r w:rsidR="00B2707C" w:rsidRPr="00674029">
        <w:t>независимой</w:t>
      </w:r>
      <w:r w:rsidRPr="00674029">
        <w:t xml:space="preserve"> гарантии</w:t>
      </w:r>
      <w:r w:rsidRPr="00CF548D">
        <w:t xml:space="preserve"> в качестве обеспечения исполнения Покупателем обязательств по Договору (п. </w:t>
      </w:r>
      <w:r w:rsidRPr="00674029">
        <w:rPr>
          <w:highlight w:val="yellow"/>
        </w:rPr>
        <w:fldChar w:fldCharType="begin"/>
      </w:r>
      <w:r w:rsidRPr="00E20817">
        <w:instrText xml:space="preserve"> REF _Ref400625507 \r \h </w:instrText>
      </w:r>
      <w:r w:rsidR="00E20817" w:rsidRPr="009E4E7B">
        <w:rPr>
          <w:highlight w:val="yellow"/>
        </w:rPr>
        <w:instrText xml:space="preserve"> \* MERGEFORMAT </w:instrText>
      </w:r>
      <w:r w:rsidRPr="00674029">
        <w:rPr>
          <w:highlight w:val="yellow"/>
        </w:rPr>
      </w:r>
      <w:r w:rsidRPr="00674029">
        <w:rPr>
          <w:highlight w:val="yellow"/>
        </w:rPr>
        <w:fldChar w:fldCharType="separate"/>
      </w:r>
      <w:r w:rsidRPr="00674029">
        <w:t>4.1.8</w:t>
      </w:r>
      <w:r w:rsidRPr="00674029">
        <w:rPr>
          <w:highlight w:val="yellow"/>
        </w:rPr>
        <w:fldChar w:fldCharType="end"/>
      </w:r>
      <w:r w:rsidRPr="00E20817">
        <w:t xml:space="preserve"> Документации).</w:t>
      </w:r>
      <w:bookmarkEnd w:id="167"/>
    </w:p>
    <w:p w14:paraId="6795A437" w14:textId="77777777" w:rsidR="00F1458D" w:rsidRPr="00CF548D" w:rsidRDefault="00DD0325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8" w:name="_Ref369265463"/>
      <w:bookmarkEnd w:id="166"/>
      <w:r w:rsidRPr="00674029">
        <w:t>У</w:t>
      </w:r>
      <w:r w:rsidR="00F1458D" w:rsidRPr="00674029">
        <w:t xml:space="preserve">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321C56" w:rsidRPr="00674029">
        <w:fldChar w:fldCharType="begin"/>
      </w:r>
      <w:r w:rsidR="00321C56" w:rsidRPr="00E20817">
        <w:instrText xml:space="preserve"> REF _Ref369265270 \r \h  \* MERGEFORMAT </w:instrText>
      </w:r>
      <w:r w:rsidR="00321C56" w:rsidRPr="00674029">
        <w:fldChar w:fldCharType="separate"/>
      </w:r>
      <w:r w:rsidR="00547B05" w:rsidRPr="00674029">
        <w:t>4.1.5</w:t>
      </w:r>
      <w:r w:rsidR="00321C56" w:rsidRPr="00674029">
        <w:fldChar w:fldCharType="end"/>
      </w:r>
      <w:r w:rsidR="00F1458D" w:rsidRPr="00E20817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68"/>
    </w:p>
    <w:p w14:paraId="72C9B123" w14:textId="77777777" w:rsidR="00674029" w:rsidRPr="009D3CA2" w:rsidRDefault="00493262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9D3CA2">
        <w:rPr>
          <w:i/>
        </w:rPr>
        <w:t>(</w:t>
      </w:r>
      <w:proofErr w:type="gramStart"/>
      <w:r w:rsidRPr="009D3CA2">
        <w:rPr>
          <w:i/>
        </w:rPr>
        <w:t>для</w:t>
      </w:r>
      <w:proofErr w:type="gramEnd"/>
      <w:r w:rsidRPr="009D3CA2">
        <w:rPr>
          <w:i/>
        </w:rPr>
        <w:t xml:space="preserve"> условия о рассрочке платежа)</w:t>
      </w:r>
      <w:bookmarkStart w:id="169" w:name="_Ref400625507"/>
    </w:p>
    <w:p w14:paraId="3E9D7FC7" w14:textId="50AE9719" w:rsidR="006A1BDB" w:rsidRPr="00217AC4" w:rsidRDefault="006A1BDB" w:rsidP="009E4E7B">
      <w:pPr>
        <w:tabs>
          <w:tab w:val="left" w:pos="1418"/>
        </w:tabs>
      </w:pPr>
      <w:r w:rsidRPr="00113D03">
        <w:t xml:space="preserve">В случае, указанном в п. </w:t>
      </w:r>
      <w:r w:rsidRPr="00674029">
        <w:rPr>
          <w:highlight w:val="yellow"/>
        </w:rPr>
        <w:fldChar w:fldCharType="begin"/>
      </w:r>
      <w:r w:rsidRPr="00E20817">
        <w:instrText xml:space="preserve"> REF _Ref400625713 \r \h </w:instrText>
      </w:r>
      <w:r w:rsidR="00E20817">
        <w:rPr>
          <w:highlight w:val="yellow"/>
        </w:rPr>
        <w:instrText xml:space="preserve"> \* MERGEFORMAT </w:instrText>
      </w:r>
      <w:r w:rsidRPr="00674029">
        <w:rPr>
          <w:highlight w:val="yellow"/>
        </w:rPr>
      </w:r>
      <w:r w:rsidRPr="00674029">
        <w:rPr>
          <w:highlight w:val="yellow"/>
        </w:rPr>
        <w:fldChar w:fldCharType="separate"/>
      </w:r>
      <w:r w:rsidRPr="00674029">
        <w:t>4.1.6</w:t>
      </w:r>
      <w:r w:rsidRPr="00674029">
        <w:rPr>
          <w:highlight w:val="yellow"/>
        </w:rPr>
        <w:fldChar w:fldCharType="end"/>
      </w:r>
      <w:r w:rsidRPr="00E20817">
        <w:t xml:space="preserve"> Документации, </w:t>
      </w:r>
      <w:r w:rsidR="000116D0" w:rsidRPr="00674029">
        <w:t>независимая</w:t>
      </w:r>
      <w:r w:rsidRPr="00674029">
        <w:t xml:space="preserve"> гарантия оформляется на срок исполнения обязательств по Договору (</w:t>
      </w:r>
      <w:r w:rsidR="00297EDC" w:rsidRPr="00297EDC">
        <w:t xml:space="preserve">не </w:t>
      </w:r>
      <w:r w:rsidR="00297EDC">
        <w:t>менее</w:t>
      </w:r>
      <w:bookmarkStart w:id="170" w:name="_GoBack"/>
      <w:bookmarkEnd w:id="170"/>
      <w:r w:rsidR="00297EDC" w:rsidRPr="00297EDC">
        <w:t xml:space="preserve"> 6 (шести) месяцев с момента подписания Сторонами Договора.</w:t>
      </w:r>
      <w:r w:rsidRPr="00E20817">
        <w:t xml:space="preserve">) на </w:t>
      </w:r>
      <w:r w:rsidRPr="00113D03">
        <w:t>оставшуюся сумму от Цены Имущества за вычетом задатка</w:t>
      </w:r>
      <w:bookmarkEnd w:id="169"/>
      <w:r w:rsidR="000116D0" w:rsidRPr="00CF548D">
        <w:t>.</w:t>
      </w:r>
    </w:p>
    <w:p w14:paraId="3B3BDD12" w14:textId="77777777" w:rsidR="00F1458D" w:rsidRPr="00965F33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575DEF">
        <w:t>В случае если Победитель признается уклонившимся от заключения Дог</w:t>
      </w:r>
      <w:r w:rsidRPr="00D10139">
        <w:t xml:space="preserve">овора в соответствии с п. </w:t>
      </w:r>
      <w:r w:rsidR="00321C56" w:rsidRPr="00674029">
        <w:fldChar w:fldCharType="begin"/>
      </w:r>
      <w:r w:rsidR="00321C56" w:rsidRPr="00E20817">
        <w:instrText xml:space="preserve"> REF _Ref369265463 \r \h  \* MERGEFORMAT </w:instrText>
      </w:r>
      <w:r w:rsidR="00321C56" w:rsidRPr="00674029">
        <w:fldChar w:fldCharType="separate"/>
      </w:r>
      <w:r w:rsidR="004619D3" w:rsidRPr="00674029">
        <w:t>4.1.7</w:t>
      </w:r>
      <w:r w:rsidR="00321C56" w:rsidRPr="00674029">
        <w:fldChar w:fldCharType="end"/>
      </w:r>
      <w:r w:rsidR="00A976BC" w:rsidRPr="00E20817">
        <w:t xml:space="preserve"> </w:t>
      </w:r>
      <w:r w:rsidRPr="00113D03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 w:rsidR="00117083" w:rsidRPr="00CF548D">
        <w:t>. При этом задаток победителю</w:t>
      </w:r>
      <w:r w:rsidRPr="00217AC4">
        <w:t xml:space="preserve"> аукциона не возвращается,</w:t>
      </w:r>
      <w:r w:rsidRPr="00965F33">
        <w:t xml:space="preserve"> и он утрачивает право на заключение указанного договора.</w:t>
      </w:r>
    </w:p>
    <w:p w14:paraId="029CC4F9" w14:textId="77777777" w:rsidR="00F606E5" w:rsidRPr="00E20817" w:rsidRDefault="00F1458D" w:rsidP="00C94166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575DEF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="009E6E81" w:rsidRPr="00D10139">
        <w:t xml:space="preserve">и передача Покупателю Имущества, происходит </w:t>
      </w:r>
      <w:r w:rsidR="00461E6F" w:rsidRPr="008C04F2">
        <w:t>в порядке, устано</w:t>
      </w:r>
      <w:r w:rsidR="00461E6F" w:rsidRPr="005A0DE0">
        <w:t>вленном договором купли-продажи Имущества</w:t>
      </w:r>
      <w:r w:rsidR="009E6E81" w:rsidRPr="00211995">
        <w:t>.</w:t>
      </w:r>
      <w:r w:rsidRPr="00E20817">
        <w:tab/>
      </w:r>
    </w:p>
    <w:p w14:paraId="533D383B" w14:textId="77777777" w:rsidR="00F606E5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</w:t>
      </w:r>
      <w:r w:rsidR="00F606E5" w:rsidRPr="00E20817">
        <w:t>соответствии с пунктом 7 части 1 статьи 28 Федеральн</w:t>
      </w:r>
      <w:r w:rsidR="00C51A0E" w:rsidRPr="00E20817">
        <w:t>ого</w:t>
      </w:r>
      <w:r w:rsidR="00F606E5" w:rsidRPr="00E20817">
        <w:t xml:space="preserve"> закон</w:t>
      </w:r>
      <w:r w:rsidR="00C51A0E" w:rsidRPr="00E20817">
        <w:t>а</w:t>
      </w:r>
      <w:r w:rsidR="00F606E5" w:rsidRPr="00E20817">
        <w:t xml:space="preserve"> от 26.07.2006 № 135-ФЗ «О защите конкуренции» при совершении сделок с земельными участками и не имеющи</w:t>
      </w:r>
      <w:r w:rsidR="0098344C" w:rsidRPr="00E20817">
        <w:t>ми</w:t>
      </w:r>
      <w:r w:rsidR="00F606E5" w:rsidRPr="00E20817">
        <w:t xml:space="preserve"> промышленного назначения зданиями, строениями, сооружениями, помещениями и частями помещений, объектами </w:t>
      </w:r>
      <w:r w:rsidR="00F606E5" w:rsidRPr="00E20817">
        <w:lastRenderedPageBreak/>
        <w:t>незавершенного строительства согласия/уведомления антимонопольного органа не требуется.</w:t>
      </w:r>
    </w:p>
    <w:p w14:paraId="6EA31CFB" w14:textId="77777777" w:rsidR="00F1458D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>В случае если аукцион признан несостоявшимся по причине, указанной в подпунктах 2</w:t>
      </w:r>
      <w:r w:rsidR="00461E6F" w:rsidRPr="00E20817">
        <w:t xml:space="preserve"> или</w:t>
      </w:r>
      <w:r w:rsidRPr="00E20817">
        <w:t xml:space="preserve"> 3 пункта </w:t>
      </w:r>
      <w:r w:rsidR="00321C56" w:rsidRPr="00674029">
        <w:fldChar w:fldCharType="begin"/>
      </w:r>
      <w:r w:rsidR="00321C56" w:rsidRPr="00E20817">
        <w:instrText xml:space="preserve"> REF _Ref350258876 \r \h  \* MERGEFORMAT </w:instrText>
      </w:r>
      <w:r w:rsidR="00321C56" w:rsidRPr="00674029">
        <w:fldChar w:fldCharType="separate"/>
      </w:r>
      <w:r w:rsidR="008E00AF" w:rsidRPr="00674029">
        <w:t>3.2.3</w:t>
      </w:r>
      <w:r w:rsidR="00321C56" w:rsidRPr="00674029">
        <w:fldChar w:fldCharType="end"/>
      </w:r>
      <w:r w:rsidRPr="00E20817">
        <w:t xml:space="preserve"> </w:t>
      </w:r>
      <w:r w:rsidR="00C20D73" w:rsidRPr="00674029">
        <w:t>Документации</w:t>
      </w:r>
      <w:r w:rsidRPr="00674029">
        <w:t>, Собственник Имущества вправе принять решение о заключении договора с един</w:t>
      </w:r>
      <w:r w:rsidRPr="00CF548D">
        <w:t>ственным, допущенным к участию в аукционе, участником, подавшим заявку на участие в аукционе</w:t>
      </w:r>
      <w:r w:rsidR="004619D3" w:rsidRPr="00217AC4">
        <w:t>,</w:t>
      </w:r>
      <w:r w:rsidRPr="00965F33">
        <w:t xml:space="preserve"> по цене не ни</w:t>
      </w:r>
      <w:r w:rsidRPr="00575DEF">
        <w:t>же начальной (минимальной) цены, указанной в извещении.</w:t>
      </w:r>
    </w:p>
    <w:p w14:paraId="029BA919" w14:textId="5057E43C" w:rsidR="004E5C65" w:rsidRDefault="004E5C65" w:rsidP="009E4E7B">
      <w:pPr>
        <w:tabs>
          <w:tab w:val="left" w:pos="567"/>
        </w:tabs>
        <w:ind w:left="566"/>
      </w:pPr>
      <w:r>
        <w:t>4.1.12</w:t>
      </w:r>
      <w:r w:rsidRPr="009E4E7B">
        <w:rPr>
          <w:i/>
        </w:rPr>
        <w:t xml:space="preserve"> </w:t>
      </w:r>
    </w:p>
    <w:p w14:paraId="28B2C461" w14:textId="3273064F" w:rsidR="004E5C65" w:rsidRPr="00575DEF" w:rsidRDefault="004E5C65" w:rsidP="009E4E7B">
      <w:pPr>
        <w:tabs>
          <w:tab w:val="left" w:pos="1418"/>
        </w:tabs>
        <w:ind w:firstLine="566"/>
      </w:pPr>
      <w:r w:rsidRPr="004E5C65">
        <w:t xml:space="preserve">В случае если аукцион признан несостоявшимся по причине, указанной в подпунктах 2 или 3 пункта 3.2.3 настоящей </w:t>
      </w:r>
      <w:proofErr w:type="spellStart"/>
      <w:r w:rsidRPr="004E5C65">
        <w:t>документацииДокументации</w:t>
      </w:r>
      <w:proofErr w:type="spellEnd"/>
      <w:r w:rsidRPr="004E5C65">
        <w:t xml:space="preserve">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аукционе, по цене отсечения (минимальной </w:t>
      </w:r>
      <w:r w:rsidR="007E6C37" w:rsidRPr="004E5C65">
        <w:t>цен</w:t>
      </w:r>
      <w:r w:rsidR="007E6C37">
        <w:t>е</w:t>
      </w:r>
      <w:r w:rsidRPr="004E5C65">
        <w:t>), указанной в извещении.</w:t>
      </w:r>
    </w:p>
    <w:p w14:paraId="6D247BBA" w14:textId="77777777" w:rsidR="005D6DA6" w:rsidRPr="00D10139" w:rsidRDefault="00A30697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71" w:name="_Toc350259902"/>
      <w:bookmarkStart w:id="172" w:name="_Toc350260048"/>
      <w:bookmarkStart w:id="173" w:name="_Toc350260206"/>
      <w:bookmarkStart w:id="174" w:name="_Toc350260349"/>
      <w:bookmarkStart w:id="175" w:name="_Toc350261474"/>
      <w:bookmarkStart w:id="176" w:name="_Toc350259903"/>
      <w:bookmarkStart w:id="177" w:name="_Toc350260049"/>
      <w:bookmarkStart w:id="178" w:name="_Toc350260207"/>
      <w:bookmarkStart w:id="179" w:name="_Toc350260350"/>
      <w:bookmarkStart w:id="180" w:name="_Toc350261475"/>
      <w:bookmarkStart w:id="181" w:name="_Toc350259904"/>
      <w:bookmarkStart w:id="182" w:name="_Toc350260050"/>
      <w:bookmarkStart w:id="183" w:name="_Toc350260208"/>
      <w:bookmarkStart w:id="184" w:name="_Toc350260351"/>
      <w:bookmarkStart w:id="185" w:name="_Toc350261476"/>
      <w:bookmarkStart w:id="186" w:name="_Toc350259905"/>
      <w:bookmarkStart w:id="187" w:name="_Toc350260051"/>
      <w:bookmarkStart w:id="188" w:name="_Toc350260209"/>
      <w:bookmarkStart w:id="189" w:name="_Toc350260352"/>
      <w:bookmarkStart w:id="190" w:name="_Toc350261477"/>
      <w:bookmarkStart w:id="191" w:name="_Toc350259906"/>
      <w:bookmarkStart w:id="192" w:name="_Toc350260052"/>
      <w:bookmarkStart w:id="193" w:name="_Toc350260210"/>
      <w:bookmarkStart w:id="194" w:name="_Toc350260353"/>
      <w:bookmarkStart w:id="195" w:name="_Toc350261478"/>
      <w:bookmarkStart w:id="196" w:name="_Toc350259907"/>
      <w:bookmarkStart w:id="197" w:name="_Toc350260053"/>
      <w:bookmarkStart w:id="198" w:name="_Toc350260211"/>
      <w:bookmarkStart w:id="199" w:name="_Toc350260354"/>
      <w:bookmarkStart w:id="200" w:name="_Toc350261479"/>
      <w:bookmarkStart w:id="201" w:name="_Toc350259908"/>
      <w:bookmarkStart w:id="202" w:name="_Toc350260054"/>
      <w:bookmarkStart w:id="203" w:name="_Toc350260212"/>
      <w:bookmarkStart w:id="204" w:name="_Toc350260355"/>
      <w:bookmarkStart w:id="205" w:name="_Toc350261480"/>
      <w:bookmarkStart w:id="206" w:name="_Toc350259909"/>
      <w:bookmarkStart w:id="207" w:name="_Toc350260055"/>
      <w:bookmarkStart w:id="208" w:name="_Toc350260213"/>
      <w:bookmarkStart w:id="209" w:name="_Toc350260356"/>
      <w:bookmarkStart w:id="210" w:name="_Toc350261481"/>
      <w:bookmarkStart w:id="211" w:name="_Toc350259911"/>
      <w:bookmarkStart w:id="212" w:name="_Toc350260057"/>
      <w:bookmarkStart w:id="213" w:name="_Toc350260215"/>
      <w:bookmarkStart w:id="214" w:name="_Toc350260358"/>
      <w:bookmarkStart w:id="215" w:name="_Toc350261483"/>
      <w:bookmarkStart w:id="216" w:name="_Toc350261534"/>
      <w:bookmarkStart w:id="217" w:name="_Toc350261564"/>
      <w:bookmarkStart w:id="218" w:name="_Toc350261592"/>
      <w:bookmarkStart w:id="219" w:name="_Toc350261633"/>
      <w:bookmarkStart w:id="220" w:name="_Toc350261693"/>
      <w:bookmarkStart w:id="221" w:name="_Toc350261761"/>
      <w:bookmarkStart w:id="222" w:name="_Toc350261830"/>
      <w:bookmarkStart w:id="223" w:name="_Toc350261859"/>
      <w:bookmarkStart w:id="224" w:name="_Toc350261933"/>
      <w:bookmarkStart w:id="225" w:name="_Toc350262504"/>
      <w:bookmarkStart w:id="226" w:name="_Toc350259912"/>
      <w:bookmarkStart w:id="227" w:name="_Toc350260058"/>
      <w:bookmarkStart w:id="228" w:name="_Toc350260216"/>
      <w:bookmarkStart w:id="229" w:name="_Toc350260359"/>
      <w:bookmarkStart w:id="230" w:name="_Toc350261484"/>
      <w:bookmarkStart w:id="231" w:name="_Toc350261535"/>
      <w:bookmarkStart w:id="232" w:name="_Toc350261565"/>
      <w:bookmarkStart w:id="233" w:name="_Toc350261593"/>
      <w:bookmarkStart w:id="234" w:name="_Toc350261634"/>
      <w:bookmarkStart w:id="235" w:name="_Toc350261694"/>
      <w:bookmarkStart w:id="236" w:name="_Toc350261762"/>
      <w:bookmarkStart w:id="237" w:name="_Toc350261831"/>
      <w:bookmarkStart w:id="238" w:name="_Toc350261860"/>
      <w:bookmarkStart w:id="239" w:name="_Toc350261934"/>
      <w:bookmarkStart w:id="240" w:name="_Toc350262505"/>
      <w:bookmarkStart w:id="241" w:name="_Toc350259921"/>
      <w:bookmarkStart w:id="242" w:name="_Toc350260067"/>
      <w:bookmarkStart w:id="243" w:name="_Toc350260225"/>
      <w:bookmarkStart w:id="244" w:name="_Toc350260368"/>
      <w:bookmarkStart w:id="245" w:name="_Toc350261493"/>
      <w:bookmarkStart w:id="246" w:name="_Toc350261537"/>
      <w:bookmarkStart w:id="247" w:name="_Toc350261567"/>
      <w:bookmarkStart w:id="248" w:name="_Toc350261595"/>
      <w:bookmarkStart w:id="249" w:name="_Ref369263673"/>
      <w:bookmarkStart w:id="250" w:name="_Toc412648138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 w:rsidRPr="00575DEF">
        <w:rPr>
          <w:caps/>
        </w:rPr>
        <w:t>Обжалование действий (бездействий) организатора, продавца, комиссии</w:t>
      </w:r>
      <w:bookmarkEnd w:id="249"/>
      <w:bookmarkEnd w:id="250"/>
    </w:p>
    <w:p w14:paraId="2BAB9225" w14:textId="77777777" w:rsidR="001678BB" w:rsidRPr="00211995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51" w:name="_Toc412648139"/>
      <w:r w:rsidRPr="008C04F2">
        <w:t>Порядок обжалования</w:t>
      </w:r>
      <w:r w:rsidR="00C51627" w:rsidRPr="005A0DE0">
        <w:t>.</w:t>
      </w:r>
      <w:bookmarkEnd w:id="251"/>
    </w:p>
    <w:p w14:paraId="70126DC7" w14:textId="77777777" w:rsidR="001678BB" w:rsidRPr="00E20817" w:rsidRDefault="00A30697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Любой </w:t>
      </w:r>
      <w:r w:rsidR="009206B2" w:rsidRPr="00E20817">
        <w:t>Претендент</w:t>
      </w:r>
      <w:r w:rsidRPr="00E20817">
        <w:t xml:space="preserve">, участник аукциона имеет право обжаловать действия (бездействие) </w:t>
      </w:r>
      <w:r w:rsidR="00141F3F" w:rsidRPr="00E20817">
        <w:t>Организатора</w:t>
      </w:r>
      <w:r w:rsidRPr="00E20817">
        <w:t xml:space="preserve">, продавца, комиссии в Центральный арбитражный комитет </w:t>
      </w:r>
      <w:proofErr w:type="spellStart"/>
      <w:r w:rsidRPr="00E20817">
        <w:t>Госкорпорации</w:t>
      </w:r>
      <w:proofErr w:type="spellEnd"/>
      <w:r w:rsidRPr="00E20817">
        <w:t xml:space="preserve"> «</w:t>
      </w:r>
      <w:proofErr w:type="spellStart"/>
      <w:r w:rsidRPr="00E20817">
        <w:t>Росатом</w:t>
      </w:r>
      <w:proofErr w:type="spellEnd"/>
      <w:r w:rsidRPr="00E20817">
        <w:t>», если такие действия (бездействие) нарушают его права и законные интересы.</w:t>
      </w:r>
    </w:p>
    <w:p w14:paraId="0E0A716B" w14:textId="66507541" w:rsidR="00343BDA" w:rsidRPr="00E20817" w:rsidRDefault="00102E98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Обжалование таких действий (бездействий) осуществляется в порядке, предусмотренном </w:t>
      </w:r>
      <w:r w:rsidR="00073407" w:rsidRPr="00E20817">
        <w:t xml:space="preserve">Едиными отраслевыми методическими </w:t>
      </w:r>
      <w:r w:rsidR="00172A03" w:rsidRPr="00E20817">
        <w:t xml:space="preserve">указаниями </w:t>
      </w:r>
      <w:r w:rsidR="00073407" w:rsidRPr="00E20817">
        <w:t xml:space="preserve">по определению и проведению процедур продажи непрофильных имущественных комплексов, недвижимого имущества и акционерного капитала, </w:t>
      </w:r>
      <w:r w:rsidRPr="00E20817">
        <w:t xml:space="preserve">(далее – </w:t>
      </w:r>
      <w:r w:rsidRPr="00AB7CCC">
        <w:t xml:space="preserve">Методические </w:t>
      </w:r>
      <w:r w:rsidR="00E54DC1">
        <w:t>указания</w:t>
      </w:r>
      <w:r w:rsidRPr="00CF548D">
        <w:t xml:space="preserve">) и </w:t>
      </w:r>
      <w:r w:rsidR="00172A03" w:rsidRPr="00575DEF">
        <w:t xml:space="preserve">Едиными </w:t>
      </w:r>
      <w:r w:rsidR="00172A03" w:rsidRPr="008C04F2">
        <w:t xml:space="preserve">отраслевыми </w:t>
      </w:r>
      <w:r w:rsidR="00172A03" w:rsidRPr="00211995">
        <w:t xml:space="preserve">методическими </w:t>
      </w:r>
      <w:r w:rsidR="00172A03" w:rsidRPr="00E20817">
        <w:t xml:space="preserve">рекомендациями </w:t>
      </w:r>
      <w:r w:rsidR="001F498B" w:rsidRPr="00E20817">
        <w:t>по рассмотрению жалоб и обращений при проведении конкурентных процедур</w:t>
      </w:r>
      <w:r w:rsidR="00F15EEC">
        <w:t>.</w:t>
      </w:r>
    </w:p>
    <w:p w14:paraId="41ADCEBE" w14:textId="77777777" w:rsidR="00343BDA" w:rsidRPr="00211995" w:rsidRDefault="00343BDA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Жалоба направляется в Центральный арбитражный комитет </w:t>
      </w:r>
      <w:proofErr w:type="spellStart"/>
      <w:r w:rsidRPr="00E20817">
        <w:t>Госкорпорации</w:t>
      </w:r>
      <w:proofErr w:type="spellEnd"/>
      <w:r w:rsidRPr="00E20817">
        <w:t xml:space="preserve"> «</w:t>
      </w:r>
      <w:proofErr w:type="spellStart"/>
      <w:r w:rsidRPr="00E20817">
        <w:t>Росатом</w:t>
      </w:r>
      <w:proofErr w:type="spellEnd"/>
      <w:r w:rsidRPr="00E20817">
        <w:t xml:space="preserve">» по адресу электронной почты: </w:t>
      </w:r>
      <w:hyperlink r:id="rId18" w:history="1">
        <w:r w:rsidR="00A976BC" w:rsidRPr="00674029">
          <w:t>arbitration@rosatom.ru</w:t>
        </w:r>
      </w:hyperlink>
      <w:r w:rsidR="00A976BC" w:rsidRPr="00E20817">
        <w:t xml:space="preserve"> </w:t>
      </w:r>
      <w:r w:rsidRPr="00CF548D">
        <w:t>или почтовому адресу: 119017, г.</w:t>
      </w:r>
      <w:r w:rsidR="003E63E9" w:rsidRPr="00217AC4">
        <w:t xml:space="preserve"> </w:t>
      </w:r>
      <w:r w:rsidRPr="00575DEF">
        <w:t>Москва, ул.</w:t>
      </w:r>
      <w:r w:rsidR="003E63E9" w:rsidRPr="00D10139">
        <w:t xml:space="preserve"> </w:t>
      </w:r>
      <w:proofErr w:type="spellStart"/>
      <w:r w:rsidRPr="008C04F2">
        <w:t>Б.Ордынка</w:t>
      </w:r>
      <w:proofErr w:type="spellEnd"/>
      <w:r w:rsidRPr="008C04F2">
        <w:t>, д.</w:t>
      </w:r>
      <w:r w:rsidR="003E63E9" w:rsidRPr="005A0DE0">
        <w:t xml:space="preserve"> </w:t>
      </w:r>
      <w:r w:rsidRPr="00211995">
        <w:t>24.</w:t>
      </w:r>
    </w:p>
    <w:p w14:paraId="43E123B1" w14:textId="77777777" w:rsidR="001678BB" w:rsidRPr="00E20817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52" w:name="_Toc412648140"/>
      <w:r w:rsidRPr="00E20817">
        <w:t>Срок обжалования</w:t>
      </w:r>
      <w:r w:rsidR="00C51627" w:rsidRPr="00E20817">
        <w:t>.</w:t>
      </w:r>
      <w:bookmarkEnd w:id="252"/>
    </w:p>
    <w:p w14:paraId="2F2320E2" w14:textId="77777777" w:rsidR="0071118C" w:rsidRPr="009E4E7B" w:rsidRDefault="00F71151" w:rsidP="009E4E7B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E20817">
        <w:t>Обжалование допускается в любое время с момента размещения извещения о проведении аукциона в порядке, установленном Методически</w:t>
      </w:r>
      <w:r w:rsidR="00051423" w:rsidRPr="00E20817">
        <w:t>ми</w:t>
      </w:r>
      <w:r w:rsidRPr="00E20817">
        <w:t xml:space="preserve"> </w:t>
      </w:r>
      <w:r w:rsidR="00826F3B" w:rsidRPr="00E20817">
        <w:t>указаниями</w:t>
      </w:r>
      <w:r w:rsidRPr="00E20817">
        <w:t xml:space="preserve">, и не позднее чем через 10 </w:t>
      </w:r>
      <w:r w:rsidR="0010659C" w:rsidRPr="00E20817">
        <w:t xml:space="preserve">календарных </w:t>
      </w:r>
      <w:r w:rsidRPr="00E20817">
        <w:t>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7B7C8A" w:rsidRPr="00E20817">
        <w:t xml:space="preserve"> </w:t>
      </w:r>
      <w:r w:rsidRPr="00E20817">
        <w:t>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14:paraId="71B140EF" w14:textId="77777777" w:rsidR="00343BDA" w:rsidRPr="00E20817" w:rsidRDefault="009749E2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53" w:name="_Ref369539383"/>
      <w:bookmarkStart w:id="254" w:name="_Ref369539544"/>
      <w:bookmarkStart w:id="255" w:name="_Toc412648141"/>
      <w:r w:rsidRPr="00E20817">
        <w:rPr>
          <w:b w:val="0"/>
        </w:rPr>
        <w:lastRenderedPageBreak/>
        <w:t>Приложение 1. Форма №</w:t>
      </w:r>
      <w:r w:rsidR="00201618" w:rsidRPr="00E20817">
        <w:rPr>
          <w:b w:val="0"/>
        </w:rPr>
        <w:t xml:space="preserve"> </w:t>
      </w:r>
      <w:r w:rsidRPr="00E20817">
        <w:rPr>
          <w:b w:val="0"/>
        </w:rPr>
        <w:t>1</w:t>
      </w:r>
      <w:bookmarkEnd w:id="253"/>
      <w:bookmarkEnd w:id="254"/>
      <w:bookmarkEnd w:id="255"/>
    </w:p>
    <w:p w14:paraId="381511ED" w14:textId="77777777" w:rsidR="000913A2" w:rsidRPr="00E20817" w:rsidRDefault="000913A2" w:rsidP="00D4339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0913A2" w:rsidRPr="00E20817" w14:paraId="068EB69B" w14:textId="77777777" w:rsidTr="00584C0F">
        <w:tc>
          <w:tcPr>
            <w:tcW w:w="3794" w:type="dxa"/>
          </w:tcPr>
          <w:p w14:paraId="1B5D89BE" w14:textId="77777777" w:rsidR="000913A2" w:rsidRPr="00E20817" w:rsidRDefault="000913A2" w:rsidP="00296E25">
            <w:r w:rsidRPr="00E20817">
              <w:t>На фирменном бланке Претендента, исх.</w:t>
            </w:r>
            <w:r w:rsidR="0090022F" w:rsidRPr="00E20817">
              <w:t xml:space="preserve"> </w:t>
            </w:r>
            <w:r w:rsidRPr="00E20817">
              <w:t>№, дата</w:t>
            </w:r>
          </w:p>
        </w:tc>
        <w:tc>
          <w:tcPr>
            <w:tcW w:w="2964" w:type="dxa"/>
          </w:tcPr>
          <w:p w14:paraId="6E79ECED" w14:textId="77777777" w:rsidR="000913A2" w:rsidRPr="00E20817" w:rsidRDefault="000913A2" w:rsidP="00D4339C">
            <w:pPr>
              <w:ind w:firstLine="567"/>
            </w:pPr>
          </w:p>
        </w:tc>
        <w:tc>
          <w:tcPr>
            <w:tcW w:w="3379" w:type="dxa"/>
          </w:tcPr>
          <w:p w14:paraId="5683350F" w14:textId="77777777" w:rsidR="000913A2" w:rsidRPr="00E20817" w:rsidRDefault="00141F3F" w:rsidP="00296E25">
            <w:r w:rsidRPr="00E20817">
              <w:t xml:space="preserve">      </w:t>
            </w:r>
            <w:r w:rsidR="000913A2" w:rsidRPr="00E20817">
              <w:t>Аукционной комиссии</w:t>
            </w:r>
          </w:p>
          <w:p w14:paraId="02976F1F" w14:textId="77777777" w:rsidR="000913A2" w:rsidRPr="00E20817" w:rsidRDefault="000913A2" w:rsidP="00296E25">
            <w:r w:rsidRPr="00E20817">
              <w:t>______________________</w:t>
            </w:r>
          </w:p>
        </w:tc>
      </w:tr>
    </w:tbl>
    <w:p w14:paraId="2C001095" w14:textId="77777777" w:rsidR="000913A2" w:rsidRPr="00E20817" w:rsidRDefault="000913A2" w:rsidP="00D4339C">
      <w:pPr>
        <w:ind w:firstLine="567"/>
      </w:pPr>
    </w:p>
    <w:p w14:paraId="1988FE69" w14:textId="77777777" w:rsidR="000913A2" w:rsidRPr="00E20817" w:rsidRDefault="000913A2" w:rsidP="00D4339C">
      <w:pPr>
        <w:ind w:firstLine="567"/>
        <w:jc w:val="center"/>
        <w:rPr>
          <w:b/>
        </w:rPr>
      </w:pPr>
      <w:r w:rsidRPr="00E20817">
        <w:rPr>
          <w:b/>
        </w:rPr>
        <w:t>ЗАЯВКА</w:t>
      </w:r>
    </w:p>
    <w:p w14:paraId="3794C804" w14:textId="77777777" w:rsidR="000913A2" w:rsidRPr="00E20817" w:rsidRDefault="000913A2" w:rsidP="009B0AC3">
      <w:pPr>
        <w:ind w:firstLine="567"/>
        <w:jc w:val="center"/>
      </w:pPr>
      <w:r w:rsidRPr="00E20817">
        <w:t>на участие в аукционе</w:t>
      </w:r>
      <w:r w:rsidR="009B0AC3" w:rsidRPr="00E20817">
        <w:t xml:space="preserve"> на</w:t>
      </w:r>
      <w:r w:rsidRPr="00E20817">
        <w:t xml:space="preserve"> </w:t>
      </w:r>
      <w:r w:rsidR="009B0AC3" w:rsidRPr="00E20817">
        <w:t xml:space="preserve">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B37A26B6002742C39E05CC99153082E3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>, расположенного по адресу:</w:t>
      </w:r>
      <w:r w:rsidR="00051423" w:rsidRPr="00674029">
        <w:t xml:space="preserve"> </w:t>
      </w:r>
      <w:sdt>
        <w:sdtPr>
          <w:id w:val="1013346475"/>
          <w:placeholder>
            <w:docPart w:val="87D4105485714C3D9B7B704C21E5AEFE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0A6CB4" w:rsidRPr="00674029">
        <w:t xml:space="preserve">ежащего </w:t>
      </w:r>
      <w:sdt>
        <w:sdtPr>
          <w:id w:val="509956521"/>
          <w:placeholder>
            <w:docPart w:val="51B0763CECB74689B8AE0E15E7C9AF35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</w:p>
    <w:p w14:paraId="61CA16AF" w14:textId="77777777" w:rsidR="000913A2" w:rsidRPr="00CF548D" w:rsidRDefault="000913A2" w:rsidP="00D4339C">
      <w:pPr>
        <w:ind w:firstLine="567"/>
        <w:rPr>
          <w:b/>
        </w:rPr>
      </w:pPr>
    </w:p>
    <w:p w14:paraId="20D515D6" w14:textId="77777777" w:rsidR="000913A2" w:rsidRPr="00217AC4" w:rsidRDefault="000913A2" w:rsidP="00D4339C">
      <w:pPr>
        <w:ind w:firstLine="567"/>
        <w:jc w:val="right"/>
      </w:pPr>
      <w:r w:rsidRPr="00217AC4">
        <w:t>«___» _____________ _____ г.</w:t>
      </w:r>
    </w:p>
    <w:p w14:paraId="29B3798D" w14:textId="77777777" w:rsidR="000913A2" w:rsidRPr="00CF548D" w:rsidRDefault="00201618" w:rsidP="001F498B">
      <w:pPr>
        <w:ind w:firstLine="567"/>
        <w:contextualSpacing/>
      </w:pPr>
      <w:r w:rsidRPr="00575DEF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</w:t>
      </w:r>
      <w:r w:rsidRPr="00D10139">
        <w:rPr>
          <w:color w:val="808080" w:themeColor="background1" w:themeShade="80"/>
        </w:rPr>
        <w:t xml:space="preserve"> заявку)</w:t>
      </w:r>
      <w:r w:rsidR="001F498B" w:rsidRPr="008C04F2">
        <w:rPr>
          <w:color w:val="000000" w:themeColor="text1"/>
        </w:rPr>
        <w:t>,</w:t>
      </w:r>
      <w:r w:rsidR="001F498B" w:rsidRPr="005A0DE0">
        <w:t xml:space="preserve"> </w:t>
      </w:r>
      <w:r w:rsidR="000913A2" w:rsidRPr="00211995">
        <w:br/>
        <w:t>далее именуемый «Претендент», в лице</w:t>
      </w:r>
      <w:r w:rsidR="001F498B" w:rsidRPr="00E20817">
        <w:t xml:space="preserve"> </w:t>
      </w:r>
      <w:sdt>
        <w:sdtPr>
          <w:id w:val="779602399"/>
          <w:placeholder>
            <w:docPart w:val="B0C918F8C2494D0A9E360920320CEBAB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0913A2" w:rsidRPr="00E20817">
        <w:t>,</w:t>
      </w:r>
      <w:r w:rsidR="001F498B" w:rsidRPr="00674029">
        <w:t xml:space="preserve"> </w:t>
      </w:r>
      <w:r w:rsidR="000913A2" w:rsidRPr="00674029">
        <w:t>действующего на основании</w:t>
      </w:r>
      <w:r w:rsidR="001F498B" w:rsidRPr="00AB7CCC">
        <w:t xml:space="preserve"> </w:t>
      </w:r>
      <w:sdt>
        <w:sdtPr>
          <w:id w:val="877047339"/>
          <w:placeholder>
            <w:docPart w:val="B9D39DE62A8B4A108756D9B6752534A0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(наименование документа)</w:t>
          </w:r>
        </w:sdtContent>
      </w:sdt>
      <w:r w:rsidR="000913A2" w:rsidRPr="00E20817">
        <w:t>, принимая решение об участии в аукционе</w:t>
      </w:r>
      <w:r w:rsidR="000D64D1" w:rsidRPr="00CF548D">
        <w:t xml:space="preserve"> на</w:t>
      </w:r>
      <w:r w:rsidR="000913A2" w:rsidRPr="00217AC4">
        <w:t xml:space="preserve"> </w:t>
      </w:r>
      <w:r w:rsidR="009B0AC3" w:rsidRPr="00575DEF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5833F31044EA406381372E8E41704EA4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0DE2F0508B2C4A86B1C3270DD8B0CD64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B75B73" w:rsidRPr="00674029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DBB8A2571E79467C9150A622CF692D28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  <w:r w:rsidR="001F498B" w:rsidRPr="00E20817">
        <w:rPr>
          <w:b/>
        </w:rPr>
        <w:t xml:space="preserve"> </w:t>
      </w:r>
      <w:r w:rsidR="001F498B" w:rsidRPr="00674029">
        <w:t>(далее – Имущество)</w:t>
      </w:r>
      <w:r w:rsidR="000913A2" w:rsidRPr="00674029">
        <w:t>, обязуется:</w:t>
      </w:r>
    </w:p>
    <w:p w14:paraId="654AE2A6" w14:textId="77777777" w:rsidR="000913A2" w:rsidRPr="00217AC4" w:rsidRDefault="000913A2" w:rsidP="00D4339C">
      <w:pPr>
        <w:ind w:firstLine="567"/>
      </w:pPr>
    </w:p>
    <w:p w14:paraId="04E5DEA3" w14:textId="77777777" w:rsidR="000913A2" w:rsidRPr="008C04F2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DEF">
        <w:rPr>
          <w:rFonts w:ascii="Times New Roman" w:hAnsi="Times New Roman"/>
          <w:sz w:val="28"/>
          <w:szCs w:val="28"/>
        </w:rPr>
        <w:t>С</w:t>
      </w:r>
      <w:r w:rsidR="000913A2" w:rsidRPr="00D10139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</w:t>
      </w:r>
      <w:r w:rsidR="000913A2" w:rsidRPr="008C04F2">
        <w:rPr>
          <w:rFonts w:ascii="Times New Roman" w:hAnsi="Times New Roman"/>
          <w:sz w:val="28"/>
          <w:szCs w:val="28"/>
        </w:rPr>
        <w:t>, а также порядок проведения аукциона, установленный Гражданским кодексом Российской Федерации.</w:t>
      </w:r>
    </w:p>
    <w:p w14:paraId="019ACF03" w14:textId="77777777" w:rsidR="000913A2" w:rsidRPr="00E20817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E0">
        <w:rPr>
          <w:rFonts w:ascii="Times New Roman" w:hAnsi="Times New Roman"/>
          <w:sz w:val="28"/>
          <w:szCs w:val="28"/>
        </w:rPr>
        <w:t>В</w:t>
      </w:r>
      <w:r w:rsidR="000913A2" w:rsidRPr="00211995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</w:t>
      </w:r>
      <w:r w:rsidR="00003CC7" w:rsidRPr="00E20817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E20817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  <w:szCs w:val="28"/>
        </w:rPr>
        <w:t xml:space="preserve"> </w:t>
      </w:r>
      <w:r w:rsidR="001F498B" w:rsidRPr="00E20817">
        <w:rPr>
          <w:rFonts w:ascii="Times New Roman" w:hAnsi="Times New Roman"/>
          <w:sz w:val="28"/>
          <w:szCs w:val="28"/>
        </w:rPr>
        <w:t>Имущества</w:t>
      </w:r>
      <w:r w:rsidR="00FC75B0" w:rsidRPr="00E20817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E20817">
        <w:rPr>
          <w:rFonts w:ascii="Times New Roman" w:hAnsi="Times New Roman"/>
          <w:sz w:val="28"/>
          <w:szCs w:val="28"/>
        </w:rPr>
        <w:t xml:space="preserve">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14:paraId="2B04579E" w14:textId="77777777" w:rsidR="000913A2" w:rsidRPr="00CF548D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0913A2" w:rsidRPr="00E20817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</w:rPr>
        <w:t xml:space="preserve"> </w:t>
      </w:r>
      <w:r w:rsidR="001F498B" w:rsidRPr="00E20817">
        <w:rPr>
          <w:rFonts w:ascii="Times New Roman" w:hAnsi="Times New Roman"/>
          <w:sz w:val="28"/>
        </w:rPr>
        <w:t>Имущества</w:t>
      </w:r>
      <w:r w:rsidR="009B0AC3" w:rsidRPr="00E20817">
        <w:rPr>
          <w:rFonts w:ascii="Times New Roman" w:hAnsi="Times New Roman"/>
          <w:sz w:val="28"/>
          <w:szCs w:val="28"/>
        </w:rPr>
        <w:t>,</w:t>
      </w:r>
      <w:r w:rsidR="00051423" w:rsidRPr="00E20817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="00964679" w:rsidRPr="009E4E7B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будет принято решение о заключении с нами (со мной) договора </w:t>
      </w:r>
      <w:r w:rsidR="00244591" w:rsidRPr="00AB7CCC">
        <w:rPr>
          <w:rFonts w:ascii="Times New Roman" w:hAnsi="Times New Roman"/>
          <w:sz w:val="28"/>
          <w:szCs w:val="28"/>
        </w:rPr>
        <w:t>купли-продажи</w:t>
      </w:r>
      <w:r w:rsidR="001F498B" w:rsidRPr="00AB7CCC">
        <w:rPr>
          <w:rFonts w:ascii="Times New Roman" w:hAnsi="Times New Roman"/>
          <w:b/>
          <w:sz w:val="28"/>
        </w:rPr>
        <w:t xml:space="preserve">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="000913A2" w:rsidRPr="00AB7CCC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14:paraId="60A224B6" w14:textId="57185FF8" w:rsidR="000913A2" w:rsidRPr="00D10139" w:rsidRDefault="000913A2" w:rsidP="009E4E7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AC4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</w:t>
      </w:r>
      <w:r w:rsidR="00373F5C" w:rsidRPr="00AB7CCC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Pr="00A622B6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="00C51627" w:rsidRPr="00CF548D">
        <w:rPr>
          <w:rFonts w:ascii="Times New Roman" w:hAnsi="Times New Roman"/>
          <w:sz w:val="28"/>
          <w:szCs w:val="28"/>
        </w:rPr>
        <w:t xml:space="preserve">по цене </w:t>
      </w:r>
      <w:r w:rsidR="00FC75B0" w:rsidRPr="00217AC4">
        <w:rPr>
          <w:rFonts w:ascii="Times New Roman" w:hAnsi="Times New Roman"/>
          <w:sz w:val="28"/>
          <w:szCs w:val="28"/>
        </w:rPr>
        <w:t xml:space="preserve">не ниже начальной </w:t>
      </w:r>
      <w:r w:rsidR="00C51627" w:rsidRPr="00575DEF">
        <w:rPr>
          <w:rFonts w:ascii="Times New Roman" w:hAnsi="Times New Roman"/>
          <w:sz w:val="28"/>
          <w:szCs w:val="28"/>
        </w:rPr>
        <w:t>цены</w:t>
      </w:r>
      <w:r w:rsidR="009E4E7B">
        <w:rPr>
          <w:rFonts w:ascii="Times New Roman" w:hAnsi="Times New Roman"/>
          <w:sz w:val="28"/>
          <w:szCs w:val="28"/>
        </w:rPr>
        <w:t xml:space="preserve"> (</w:t>
      </w:r>
      <w:r w:rsidR="009E4E7B" w:rsidRPr="009E4E7B">
        <w:rPr>
          <w:rFonts w:ascii="Times New Roman" w:hAnsi="Times New Roman"/>
          <w:i/>
          <w:sz w:val="28"/>
          <w:szCs w:val="28"/>
        </w:rPr>
        <w:t>для аукциона на понижение</w:t>
      </w:r>
      <w:r w:rsidR="009E4E7B" w:rsidRPr="00F85CC9">
        <w:rPr>
          <w:rFonts w:ascii="Times New Roman" w:hAnsi="Times New Roman"/>
          <w:sz w:val="28"/>
          <w:szCs w:val="28"/>
        </w:rPr>
        <w:t xml:space="preserve"> </w:t>
      </w:r>
      <w:r w:rsidR="009E4E7B">
        <w:rPr>
          <w:rFonts w:ascii="Times New Roman" w:hAnsi="Times New Roman"/>
          <w:sz w:val="28"/>
          <w:szCs w:val="28"/>
        </w:rPr>
        <w:t xml:space="preserve">– </w:t>
      </w:r>
      <w:r w:rsidR="00C75747">
        <w:rPr>
          <w:rFonts w:ascii="Times New Roman" w:hAnsi="Times New Roman"/>
          <w:sz w:val="28"/>
          <w:szCs w:val="28"/>
        </w:rPr>
        <w:t>по цене</w:t>
      </w:r>
      <w:r w:rsidR="00F85CC9" w:rsidRPr="00F85CC9">
        <w:rPr>
          <w:rFonts w:ascii="Times New Roman" w:hAnsi="Times New Roman"/>
          <w:sz w:val="28"/>
          <w:szCs w:val="28"/>
        </w:rPr>
        <w:t xml:space="preserve"> отсечения (минимальной </w:t>
      </w:r>
      <w:r w:rsidR="00C75747" w:rsidRPr="00F85CC9">
        <w:rPr>
          <w:rFonts w:ascii="Times New Roman" w:hAnsi="Times New Roman"/>
          <w:sz w:val="28"/>
          <w:szCs w:val="28"/>
        </w:rPr>
        <w:t>цен</w:t>
      </w:r>
      <w:r w:rsidR="00C75747">
        <w:rPr>
          <w:rFonts w:ascii="Times New Roman" w:hAnsi="Times New Roman"/>
          <w:sz w:val="28"/>
          <w:szCs w:val="28"/>
        </w:rPr>
        <w:t>е</w:t>
      </w:r>
      <w:r w:rsidR="00F85CC9" w:rsidRPr="00F85CC9">
        <w:rPr>
          <w:rFonts w:ascii="Times New Roman" w:hAnsi="Times New Roman"/>
          <w:sz w:val="28"/>
          <w:szCs w:val="28"/>
        </w:rPr>
        <w:t>)</w:t>
      </w:r>
      <w:r w:rsidR="009E4E7B">
        <w:rPr>
          <w:rFonts w:ascii="Times New Roman" w:hAnsi="Times New Roman"/>
          <w:sz w:val="28"/>
          <w:szCs w:val="28"/>
        </w:rPr>
        <w:t>)</w:t>
      </w:r>
      <w:r w:rsidR="00C51627" w:rsidRPr="00575DEF">
        <w:rPr>
          <w:rFonts w:ascii="Times New Roman" w:hAnsi="Times New Roman"/>
          <w:sz w:val="28"/>
          <w:szCs w:val="28"/>
        </w:rPr>
        <w:t>, указанной в извещении</w:t>
      </w:r>
      <w:r w:rsidRPr="00D10139">
        <w:rPr>
          <w:rFonts w:ascii="Times New Roman" w:hAnsi="Times New Roman"/>
          <w:sz w:val="28"/>
          <w:szCs w:val="28"/>
        </w:rPr>
        <w:t xml:space="preserve"> и аукционной документации.</w:t>
      </w:r>
    </w:p>
    <w:p w14:paraId="47673711" w14:textId="77777777" w:rsidR="000913A2" w:rsidRPr="00217AC4" w:rsidRDefault="0000629F" w:rsidP="00D4339C">
      <w:pPr>
        <w:ind w:firstLine="567"/>
      </w:pPr>
      <w:sdt>
        <w:sdtPr>
          <w:id w:val="-1437821871"/>
          <w:placeholder>
            <w:docPart w:val="D5EAB63A042148C88BC312E7F5AB0C25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(Н</w:t>
          </w:r>
          <w:r w:rsidR="001F498B" w:rsidRPr="00AB7CCC">
            <w:rPr>
              <w:rStyle w:val="afff5"/>
            </w:rPr>
            <w:t>аименование Претендента - юридического лица/ФИО Претендента - физического лица</w:t>
          </w:r>
          <w:r w:rsidR="001F498B" w:rsidRPr="00052615">
            <w:rPr>
              <w:rStyle w:val="afff5"/>
            </w:rPr>
            <w:t>)</w:t>
          </w:r>
        </w:sdtContent>
      </w:sdt>
      <w:r w:rsidR="001F498B" w:rsidRPr="00E20817">
        <w:t xml:space="preserve"> </w:t>
      </w:r>
      <w:r w:rsidR="000913A2" w:rsidRPr="00AB7CCC">
        <w:t>подтверждает</w:t>
      </w:r>
      <w:r w:rsidR="000913A2" w:rsidRPr="00052615">
        <w:t>, что соответствует требованиям, предъявляемым законодательством РФ к лицам, способным заключить догово</w:t>
      </w:r>
      <w:r w:rsidR="00A879EF" w:rsidRPr="00CF548D">
        <w:t xml:space="preserve">р </w:t>
      </w:r>
      <w:r w:rsidR="000913A2" w:rsidRPr="00217AC4">
        <w:t xml:space="preserve"> по результатам проведения аукциона.</w:t>
      </w:r>
    </w:p>
    <w:p w14:paraId="5DB85A58" w14:textId="77777777" w:rsidR="00B07EC1" w:rsidRPr="00CF548D" w:rsidRDefault="00B07EC1" w:rsidP="00984B28">
      <w:pPr>
        <w:ind w:firstLine="567"/>
      </w:pPr>
      <w:r w:rsidRPr="009E4E7B">
        <w:rPr>
          <w:b/>
        </w:rPr>
        <w:t>(Для юридических лиц)</w:t>
      </w:r>
      <w:r w:rsidRPr="00E20817">
        <w:t xml:space="preserve"> Настоящим подтверждаем, что </w:t>
      </w:r>
      <w:r w:rsidR="000F1902" w:rsidRPr="00AB7CCC">
        <w:t>в отношении</w:t>
      </w:r>
      <w:r w:rsidR="000F1902" w:rsidRPr="00052615">
        <w:t xml:space="preserve"> </w:t>
      </w:r>
      <w:sdt>
        <w:sdtPr>
          <w:id w:val="120579450"/>
          <w:placeholder>
            <w:docPart w:val="DEF2A3D019894CB08680FFEE3F58A917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 xml:space="preserve"> (наименование Претендента)</w:t>
          </w:r>
        </w:sdtContent>
      </w:sdt>
      <w:r w:rsidR="001F498B" w:rsidRPr="00E20817">
        <w:t xml:space="preserve"> </w:t>
      </w:r>
      <w:r w:rsidRPr="00AB7CC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644D4D7E5CA042F49A882D2A5F63DBD9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="00984B28" w:rsidRPr="00AB7CCC">
        <w:t xml:space="preserve"> </w:t>
      </w:r>
      <w:r w:rsidRPr="00052615">
        <w:t xml:space="preserve">банкротом, деятельность </w:t>
      </w:r>
      <w:sdt>
        <w:sdtPr>
          <w:id w:val="911049161"/>
          <w:placeholder>
            <w:docPart w:val="A6CBE2F8A7584C8FA72044B931E8955B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Pr="00AB7CCC">
        <w:t>не приостановлена, на имущество не наложен арест по решению суда, административного ор</w:t>
      </w:r>
      <w:r w:rsidRPr="00CF548D">
        <w:t>гана.</w:t>
      </w:r>
    </w:p>
    <w:p w14:paraId="046ED3A4" w14:textId="77777777" w:rsidR="00B07EC1" w:rsidRPr="005A0DE0" w:rsidRDefault="00B07EC1" w:rsidP="00D4339C">
      <w:pPr>
        <w:ind w:firstLine="567"/>
      </w:pPr>
      <w:r w:rsidRPr="00217AC4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</w:t>
      </w:r>
      <w:r w:rsidRPr="00575DEF">
        <w:t>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</w:t>
      </w:r>
      <w:r w:rsidRPr="00D10139">
        <w:t>омпетентным органам государственной власти (</w:t>
      </w:r>
      <w:r w:rsidR="00F86EAC" w:rsidRPr="008C04F2">
        <w:t xml:space="preserve">в том числе ФНС России, Минэнерго России, </w:t>
      </w:r>
      <w:proofErr w:type="spellStart"/>
      <w:r w:rsidR="00F86EAC" w:rsidRPr="008C04F2">
        <w:t>Росфинмониторингу</w:t>
      </w:r>
      <w:proofErr w:type="spellEnd"/>
      <w:r w:rsidR="00F86EAC" w:rsidRPr="008C04F2">
        <w:t xml:space="preserve">, Правительству Российской Федерации) </w:t>
      </w:r>
      <w:r w:rsidRPr="005A0DE0">
        <w:t>и последующую обработку данных сведений такими органами.</w:t>
      </w:r>
    </w:p>
    <w:p w14:paraId="2AB9DCBF" w14:textId="77777777" w:rsidR="00B07EC1" w:rsidRPr="00CF548D" w:rsidRDefault="00B07EC1" w:rsidP="00D4339C">
      <w:pPr>
        <w:ind w:firstLine="567"/>
      </w:pPr>
      <w:r w:rsidRPr="009E4E7B">
        <w:rPr>
          <w:b/>
        </w:rPr>
        <w:t>(Для физических лиц)</w:t>
      </w:r>
      <w:r w:rsidRPr="00E20817">
        <w:t xml:space="preserve"> Настоящим даем свое согласие на обработку Организатором пред</w:t>
      </w:r>
      <w:r w:rsidRPr="00CF548D">
        <w:t>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37565EA2" w14:textId="77777777" w:rsidR="00B07EC1" w:rsidRPr="00E20817" w:rsidRDefault="00B07EC1" w:rsidP="00096A4E">
      <w:pPr>
        <w:ind w:firstLine="567"/>
      </w:pPr>
      <w:r w:rsidRPr="00217AC4">
        <w:t>В случае признания нас</w:t>
      </w:r>
      <w:r w:rsidR="00096A4E" w:rsidRPr="00575DEF">
        <w:t xml:space="preserve"> (меня)</w:t>
      </w:r>
      <w:r w:rsidRPr="00D10139">
        <w:t xml:space="preserve"> поб</w:t>
      </w:r>
      <w:r w:rsidRPr="008C04F2">
        <w:t xml:space="preserve">едителем </w:t>
      </w:r>
      <w:r w:rsidR="00297034" w:rsidRPr="005A0DE0">
        <w:t>аукциона</w:t>
      </w:r>
      <w:r w:rsidRPr="00211995">
        <w:t>, мы</w:t>
      </w:r>
      <w:r w:rsidR="00096A4E" w:rsidRPr="00E20817">
        <w:t xml:space="preserve"> (я)</w:t>
      </w:r>
      <w:r w:rsidRPr="00E20817">
        <w:t xml:space="preserve"> берем</w:t>
      </w:r>
      <w:r w:rsidR="00096A4E" w:rsidRPr="00E20817">
        <w:t xml:space="preserve"> (у) на себя обязательства:</w:t>
      </w:r>
    </w:p>
    <w:p w14:paraId="07793F20" w14:textId="77777777" w:rsidR="00096A4E" w:rsidRPr="00E20817" w:rsidRDefault="00096A4E" w:rsidP="00096A4E">
      <w:pPr>
        <w:ind w:firstLine="567"/>
      </w:pPr>
      <w:r w:rsidRPr="00E20817">
        <w:t xml:space="preserve">подписать со своей стороны договор в соответствии с </w:t>
      </w:r>
      <w:proofErr w:type="spellStart"/>
      <w:r w:rsidRPr="00E20817">
        <w:t>тербованиями</w:t>
      </w:r>
      <w:proofErr w:type="spellEnd"/>
      <w:r w:rsidRPr="00E20817">
        <w:t xml:space="preserve"> Документации и условиями нашей (моей) заявки на участие в аукционе;</w:t>
      </w:r>
    </w:p>
    <w:p w14:paraId="51777309" w14:textId="77777777" w:rsidR="00096A4E" w:rsidRPr="00E20817" w:rsidRDefault="00096A4E" w:rsidP="00096A4E">
      <w:pPr>
        <w:ind w:firstLine="567"/>
      </w:pPr>
      <w:r w:rsidRPr="00E20817">
        <w:t xml:space="preserve">в 5-дневный срок с даты подписания протокола об итогах аукциона </w:t>
      </w:r>
      <w:proofErr w:type="spellStart"/>
      <w:r w:rsidRPr="00E20817">
        <w:t>предвставить</w:t>
      </w:r>
      <w:proofErr w:type="spellEnd"/>
      <w:r w:rsidRPr="00E20817">
        <w:t>:</w:t>
      </w:r>
    </w:p>
    <w:p w14:paraId="6E84F3E3" w14:textId="77777777" w:rsidR="00096A4E" w:rsidRPr="00E20817" w:rsidRDefault="00096A4E" w:rsidP="00096A4E">
      <w:pPr>
        <w:ind w:firstLine="567"/>
      </w:pPr>
      <w:r w:rsidRPr="00E20817">
        <w:t xml:space="preserve">сведения в отношении всей цепочки собственников и руководителей, включая </w:t>
      </w:r>
      <w:proofErr w:type="spellStart"/>
      <w:r w:rsidRPr="00E20817">
        <w:t>бенефицаров</w:t>
      </w:r>
      <w:proofErr w:type="spellEnd"/>
      <w:r w:rsidRPr="00E20817">
        <w:t xml:space="preserve"> (в том числе конечных) (Приложение 3. Форма №</w:t>
      </w:r>
      <w:r w:rsidR="000D64D1" w:rsidRPr="00E20817">
        <w:t xml:space="preserve"> </w:t>
      </w:r>
      <w:r w:rsidRPr="00E20817">
        <w:t>3);</w:t>
      </w:r>
    </w:p>
    <w:p w14:paraId="7D8D4093" w14:textId="77777777" w:rsidR="0060182D" w:rsidRPr="00E20817" w:rsidRDefault="0060182D" w:rsidP="0060182D">
      <w:pPr>
        <w:ind w:firstLine="567"/>
      </w:pPr>
      <w:r w:rsidRPr="00E20817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14:paraId="2EF34402" w14:textId="77777777" w:rsidR="00096A4E" w:rsidRPr="00E20817" w:rsidRDefault="00096A4E" w:rsidP="00096A4E">
      <w:pPr>
        <w:ind w:firstLine="567"/>
      </w:pPr>
      <w:r w:rsidRPr="00E20817"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</w:t>
      </w:r>
      <w:r w:rsidR="00BA5B18" w:rsidRPr="00E20817">
        <w:t>ФНС России</w:t>
      </w:r>
      <w:r w:rsidRPr="00E20817">
        <w:t xml:space="preserve">, Минэнерго России, </w:t>
      </w:r>
      <w:proofErr w:type="spellStart"/>
      <w:r w:rsidRPr="00E20817">
        <w:t>Росфинмониторингу</w:t>
      </w:r>
      <w:proofErr w:type="spellEnd"/>
      <w:r w:rsidRPr="00E20817">
        <w:t>, Правительству Российской Федерации) и последующую обработку сведений такими органами.</w:t>
      </w:r>
    </w:p>
    <w:p w14:paraId="4584DD43" w14:textId="77777777" w:rsidR="00B07EC1" w:rsidRPr="00E20817" w:rsidRDefault="00B07EC1" w:rsidP="00D4339C">
      <w:pPr>
        <w:ind w:firstLine="567"/>
      </w:pPr>
      <w:r w:rsidRPr="00E20817">
        <w:lastRenderedPageBreak/>
        <w:t>Мы</w:t>
      </w:r>
      <w:r w:rsidR="00096A4E" w:rsidRPr="00E20817">
        <w:t xml:space="preserve"> (я)</w:t>
      </w:r>
      <w:r w:rsidRPr="00E20817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152939B2" w14:textId="77777777" w:rsidR="000913A2" w:rsidRDefault="000913A2" w:rsidP="00D4339C">
      <w:pPr>
        <w:ind w:firstLine="567"/>
      </w:pPr>
      <w:r w:rsidRPr="00E20817">
        <w:t>Со сведениями,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14:paraId="32A1665B" w14:textId="512CAACB" w:rsidR="00EE22E8" w:rsidRDefault="00EE22E8" w:rsidP="00EE22E8">
      <w:pPr>
        <w:ind w:firstLine="567"/>
        <w:rPr>
          <w:i/>
          <w:color w:val="7F7F7F" w:themeColor="text1" w:themeTint="80"/>
        </w:rPr>
      </w:pPr>
      <w:r>
        <w:t xml:space="preserve">В случае принятия решения о заключении с нами (мной) договора по итогам аукциона в </w:t>
      </w:r>
      <w:r w:rsidRPr="00FA0769">
        <w:t>соответствии с требованиями Документации</w:t>
      </w:r>
      <w:r>
        <w:t xml:space="preserve">, оплата Имущества будет нами (мной) производиться в порядке варианта оплаты № </w:t>
      </w:r>
      <w:r w:rsidRPr="00A32720">
        <w:rPr>
          <w:i/>
          <w:color w:val="7F7F7F" w:themeColor="text1" w:themeTint="80"/>
        </w:rPr>
        <w:t xml:space="preserve">(указать номер варианта оплаты согласно п. 3.2. </w:t>
      </w:r>
      <w:r>
        <w:rPr>
          <w:i/>
          <w:color w:val="7F7F7F" w:themeColor="text1" w:themeTint="80"/>
        </w:rPr>
        <w:t>Формы д</w:t>
      </w:r>
      <w:r w:rsidRPr="00A32720">
        <w:rPr>
          <w:i/>
          <w:color w:val="7F7F7F" w:themeColor="text1" w:themeTint="80"/>
        </w:rPr>
        <w:t>оговора</w:t>
      </w:r>
      <w:r>
        <w:rPr>
          <w:i/>
          <w:color w:val="7F7F7F" w:themeColor="text1" w:themeTint="80"/>
        </w:rPr>
        <w:t xml:space="preserve"> (Приложение №4 к Документации)</w:t>
      </w:r>
      <w:r w:rsidRPr="00A32720">
        <w:rPr>
          <w:i/>
          <w:color w:val="7F7F7F" w:themeColor="text1" w:themeTint="80"/>
        </w:rPr>
        <w:t>)</w:t>
      </w:r>
      <w:r>
        <w:rPr>
          <w:i/>
          <w:color w:val="7F7F7F" w:themeColor="text1" w:themeTint="80"/>
        </w:rPr>
        <w:t>.</w:t>
      </w:r>
    </w:p>
    <w:p w14:paraId="59805C86" w14:textId="77777777" w:rsidR="00EE22E8" w:rsidRPr="00E20817" w:rsidRDefault="00EE22E8" w:rsidP="00D4339C">
      <w:pPr>
        <w:ind w:firstLine="567"/>
      </w:pPr>
    </w:p>
    <w:p w14:paraId="699719C8" w14:textId="77777777" w:rsidR="000913A2" w:rsidRPr="00E20817" w:rsidRDefault="000913A2" w:rsidP="00D4339C">
      <w:pPr>
        <w:ind w:firstLine="567"/>
      </w:pPr>
      <w:r w:rsidRPr="00E20817">
        <w:t>К настоящей заявке прилагаются по описи следующие документы:</w:t>
      </w:r>
    </w:p>
    <w:p w14:paraId="64C50FBB" w14:textId="77777777" w:rsidR="000913A2" w:rsidRPr="00E20817" w:rsidRDefault="000913A2" w:rsidP="00D4339C">
      <w:pPr>
        <w:ind w:firstLine="567"/>
      </w:pPr>
      <w:r w:rsidRPr="00E20817">
        <w:t>1. ___________________</w:t>
      </w:r>
    </w:p>
    <w:p w14:paraId="76F95F5C" w14:textId="77777777" w:rsidR="000913A2" w:rsidRPr="00E20817" w:rsidRDefault="000913A2" w:rsidP="00D4339C">
      <w:pPr>
        <w:ind w:firstLine="567"/>
      </w:pPr>
      <w:r w:rsidRPr="00E20817">
        <w:t>2. ___________________</w:t>
      </w:r>
    </w:p>
    <w:p w14:paraId="57CC31E0" w14:textId="77777777" w:rsidR="000913A2" w:rsidRPr="00E20817" w:rsidRDefault="000913A2" w:rsidP="00D4339C">
      <w:pPr>
        <w:ind w:firstLine="567"/>
      </w:pPr>
    </w:p>
    <w:p w14:paraId="4FA2361E" w14:textId="77777777" w:rsidR="000913A2" w:rsidRPr="00E20817" w:rsidRDefault="000913A2" w:rsidP="00D4339C">
      <w:pPr>
        <w:ind w:firstLine="567"/>
      </w:pPr>
      <w:r w:rsidRPr="00E20817">
        <w:t>Адрес Претендента:</w:t>
      </w:r>
    </w:p>
    <w:p w14:paraId="1D02EB47" w14:textId="77777777" w:rsidR="000913A2" w:rsidRPr="00E20817" w:rsidRDefault="000913A2" w:rsidP="00D4339C">
      <w:pPr>
        <w:ind w:firstLine="567"/>
      </w:pPr>
      <w:r w:rsidRPr="00E20817">
        <w:t>_____________________________________</w:t>
      </w:r>
    </w:p>
    <w:p w14:paraId="1408B61F" w14:textId="77777777" w:rsidR="000913A2" w:rsidRPr="00E20817" w:rsidRDefault="000913A2" w:rsidP="00D4339C">
      <w:pPr>
        <w:ind w:firstLine="567"/>
      </w:pPr>
      <w:r w:rsidRPr="00E20817">
        <w:t>_____________________________________</w:t>
      </w:r>
    </w:p>
    <w:p w14:paraId="2D3F8700" w14:textId="77777777" w:rsidR="000913A2" w:rsidRPr="00E20817" w:rsidRDefault="000913A2" w:rsidP="00D4339C">
      <w:pPr>
        <w:ind w:firstLine="567"/>
      </w:pPr>
      <w:r w:rsidRPr="00E20817">
        <w:t>______________/________________</w:t>
      </w:r>
    </w:p>
    <w:p w14:paraId="792AC644" w14:textId="77777777" w:rsidR="000913A2" w:rsidRPr="00E20817" w:rsidRDefault="000913A2" w:rsidP="00D4339C">
      <w:pPr>
        <w:ind w:firstLine="567"/>
        <w:jc w:val="left"/>
      </w:pPr>
      <w:r w:rsidRPr="00E20817">
        <w:t>Должность руководителя участника</w:t>
      </w:r>
    </w:p>
    <w:p w14:paraId="7905128A" w14:textId="77777777" w:rsidR="000913A2" w:rsidRPr="00E20817" w:rsidRDefault="000913A2" w:rsidP="00D4339C">
      <w:pPr>
        <w:ind w:firstLine="567"/>
        <w:jc w:val="left"/>
      </w:pPr>
      <w:r w:rsidRPr="00E20817">
        <w:t>Подпись / расшифровка подписи</w:t>
      </w:r>
    </w:p>
    <w:p w14:paraId="52A53171" w14:textId="77777777" w:rsidR="000913A2" w:rsidRPr="00E20817" w:rsidRDefault="000913A2" w:rsidP="00D4339C">
      <w:pPr>
        <w:ind w:firstLine="567"/>
        <w:jc w:val="left"/>
      </w:pPr>
      <w:r w:rsidRPr="00E20817">
        <w:t>(его уполномоченного представителя)</w:t>
      </w:r>
    </w:p>
    <w:p w14:paraId="266698E4" w14:textId="77777777" w:rsidR="000913A2" w:rsidRPr="00E20817" w:rsidRDefault="00261100" w:rsidP="00D4339C">
      <w:pPr>
        <w:ind w:firstLine="567"/>
        <w:jc w:val="left"/>
      </w:pPr>
      <w:r w:rsidRPr="00E20817">
        <w:t>М</w:t>
      </w:r>
      <w:r w:rsidR="000913A2" w:rsidRPr="00E20817">
        <w:t>.</w:t>
      </w:r>
      <w:r w:rsidRPr="00E20817">
        <w:t>П</w:t>
      </w:r>
      <w:r w:rsidR="000913A2" w:rsidRPr="00E20817">
        <w:t>.</w:t>
      </w:r>
    </w:p>
    <w:p w14:paraId="49041854" w14:textId="77777777" w:rsidR="000913A2" w:rsidRPr="00E20817" w:rsidRDefault="000913A2" w:rsidP="00D4339C">
      <w:pPr>
        <w:ind w:firstLine="567"/>
      </w:pPr>
    </w:p>
    <w:p w14:paraId="3D261C84" w14:textId="77777777" w:rsidR="00343BDA" w:rsidRPr="00E20817" w:rsidRDefault="00343BDA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br w:type="page"/>
      </w:r>
      <w:bookmarkStart w:id="256" w:name="_Ref369539528"/>
      <w:bookmarkStart w:id="257" w:name="_Ref369539774"/>
      <w:bookmarkStart w:id="258" w:name="_Toc412648142"/>
      <w:r w:rsidR="009749E2" w:rsidRPr="00E20817">
        <w:rPr>
          <w:b w:val="0"/>
        </w:rPr>
        <w:lastRenderedPageBreak/>
        <w:t>Приложение 2. Форма №</w:t>
      </w:r>
      <w:r w:rsidR="00087FF2" w:rsidRPr="00E20817">
        <w:rPr>
          <w:b w:val="0"/>
        </w:rPr>
        <w:t xml:space="preserve"> </w:t>
      </w:r>
      <w:r w:rsidR="009749E2" w:rsidRPr="00E20817">
        <w:rPr>
          <w:b w:val="0"/>
        </w:rPr>
        <w:t>2</w:t>
      </w:r>
      <w:bookmarkEnd w:id="256"/>
      <w:bookmarkEnd w:id="257"/>
      <w:bookmarkEnd w:id="258"/>
    </w:p>
    <w:p w14:paraId="7A20D129" w14:textId="77777777" w:rsidR="008635AC" w:rsidRPr="00E20817" w:rsidRDefault="008635AC" w:rsidP="00D4339C">
      <w:pPr>
        <w:ind w:firstLine="567"/>
        <w:jc w:val="center"/>
        <w:rPr>
          <w:b/>
        </w:rPr>
      </w:pPr>
    </w:p>
    <w:p w14:paraId="58051099" w14:textId="77777777" w:rsidR="008635AC" w:rsidRPr="00E20817" w:rsidRDefault="00343BDA" w:rsidP="00D4339C">
      <w:pPr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>УЧАСТИЯ В АУКЦИОНЕ</w:t>
      </w:r>
    </w:p>
    <w:p w14:paraId="555A9D6A" w14:textId="77777777" w:rsidR="008635AC" w:rsidRPr="00E20817" w:rsidRDefault="008635AC" w:rsidP="00D4339C">
      <w:pPr>
        <w:ind w:firstLine="567"/>
        <w:rPr>
          <w:b/>
        </w:rPr>
      </w:pPr>
    </w:p>
    <w:p w14:paraId="1055D190" w14:textId="77777777" w:rsidR="008635AC" w:rsidRPr="00E20817" w:rsidRDefault="008635AC" w:rsidP="00D4339C">
      <w:pPr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14:paraId="475543EC" w14:textId="77777777" w:rsidR="00BD7300" w:rsidRPr="00E20817" w:rsidRDefault="008635AC" w:rsidP="00D4339C">
      <w:pPr>
        <w:ind w:firstLine="567"/>
        <w:jc w:val="center"/>
      </w:pPr>
      <w:r w:rsidRPr="00E20817">
        <w:t>представляемых для участия в аукционе</w:t>
      </w:r>
      <w:r w:rsidR="00B94131" w:rsidRPr="00E20817">
        <w:t xml:space="preserve"> </w:t>
      </w:r>
      <w:r w:rsidR="009B0AC3" w:rsidRPr="00E20817">
        <w:t xml:space="preserve">на право заключения договора купли-продажи </w:t>
      </w:r>
      <w:r w:rsidR="00984B28" w:rsidRPr="00E20817">
        <w:t>Имущества</w:t>
      </w:r>
      <w:r w:rsidR="009B0AC3" w:rsidRPr="00E20817">
        <w:t xml:space="preserve">, </w:t>
      </w:r>
      <w:r w:rsidR="00984B28" w:rsidRPr="00E20817">
        <w:t xml:space="preserve">расположенного по адресу: </w:t>
      </w:r>
      <w:sdt>
        <w:sdtPr>
          <w:id w:val="2046479097"/>
          <w:placeholder>
            <w:docPart w:val="D9EBCF3EDC9B4CFCB17E54B18498CE7A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>(адрес)</w:t>
          </w:r>
        </w:sdtContent>
      </w:sdt>
      <w:r w:rsidR="00984B28" w:rsidRPr="00E20817">
        <w:t xml:space="preserve">, принадлежащего </w:t>
      </w:r>
      <w:sdt>
        <w:sdtPr>
          <w:id w:val="499317676"/>
          <w:placeholder>
            <w:docPart w:val="E24D11CC79744B199334B34FEE9DA258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>(наименование собственника)</w:t>
          </w:r>
        </w:sdtContent>
      </w:sdt>
    </w:p>
    <w:p w14:paraId="2D1BA0EF" w14:textId="77777777" w:rsidR="008635AC" w:rsidRPr="00CF548D" w:rsidRDefault="008635AC" w:rsidP="00D4339C">
      <w:pPr>
        <w:ind w:firstLine="567"/>
        <w:jc w:val="center"/>
        <w:rPr>
          <w:b/>
        </w:rPr>
      </w:pPr>
    </w:p>
    <w:p w14:paraId="17F9AF64" w14:textId="77777777" w:rsidR="008635AC" w:rsidRPr="00217AC4" w:rsidRDefault="008635AC" w:rsidP="00D4339C">
      <w:pPr>
        <w:ind w:firstLine="567"/>
        <w:rPr>
          <w:b/>
        </w:rPr>
      </w:pPr>
    </w:p>
    <w:p w14:paraId="60CA5C81" w14:textId="77777777" w:rsidR="008635AC" w:rsidRPr="00211995" w:rsidRDefault="008635AC" w:rsidP="00D4339C">
      <w:pPr>
        <w:ind w:firstLine="567"/>
      </w:pPr>
      <w:r w:rsidRPr="00575DEF">
        <w:t xml:space="preserve">Настоящим </w:t>
      </w:r>
      <w:r w:rsidR="008E30EF" w:rsidRPr="00D10139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="008E30EF" w:rsidRPr="008C04F2">
        <w:t xml:space="preserve"> </w:t>
      </w:r>
      <w:r w:rsidR="00984B28" w:rsidRPr="005A0DE0">
        <w:t xml:space="preserve">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8635AC" w:rsidRPr="00E20817" w14:paraId="38B2BAA0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4B9E26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FEF71D" w14:textId="77777777" w:rsidR="008635AC" w:rsidRPr="00E20817" w:rsidRDefault="008635AC" w:rsidP="00D4339C">
            <w:pPr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15AEF2C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14:paraId="78964A71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8635AC" w:rsidRPr="00E20817" w14:paraId="6EB08A8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36B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ACD" w14:textId="77777777" w:rsidR="008635AC" w:rsidRPr="00E20817" w:rsidRDefault="008635AC" w:rsidP="00D4339C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687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1167362D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3CF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BE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07FD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2046E86B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7D7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757C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02D9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42EDD7C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237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656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5461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32392694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C7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DB9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4C6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1F79E265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BEFA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40A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799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B2B895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DC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BC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25BC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22927FD5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BF6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1DC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86E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54541A76" w14:textId="77777777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C6DF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79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780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F82EB3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D37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37C" w14:textId="77777777" w:rsidR="008635AC" w:rsidRPr="009E4E7B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0FB" w14:textId="77777777" w:rsidR="008635AC" w:rsidRPr="00E20817" w:rsidRDefault="008635AC" w:rsidP="00D4339C">
            <w:pPr>
              <w:ind w:firstLine="567"/>
            </w:pPr>
          </w:p>
        </w:tc>
      </w:tr>
    </w:tbl>
    <w:p w14:paraId="5C869B9C" w14:textId="77777777" w:rsidR="008635AC" w:rsidRPr="00E20817" w:rsidRDefault="008635AC" w:rsidP="00D4339C">
      <w:pPr>
        <w:ind w:firstLine="567"/>
      </w:pPr>
    </w:p>
    <w:p w14:paraId="330C889D" w14:textId="77777777" w:rsidR="00F86EAC" w:rsidRPr="00E20817" w:rsidRDefault="00F86EAC" w:rsidP="00F86EAC">
      <w:pPr>
        <w:ind w:firstLine="567"/>
      </w:pPr>
    </w:p>
    <w:p w14:paraId="02E1B9D1" w14:textId="77777777" w:rsidR="00F86EAC" w:rsidRPr="00E20817" w:rsidRDefault="00F86EAC" w:rsidP="00F86EAC">
      <w:pPr>
        <w:ind w:firstLine="567"/>
      </w:pPr>
      <w:r w:rsidRPr="00E20817">
        <w:t>Подпись Претендента</w:t>
      </w:r>
    </w:p>
    <w:p w14:paraId="28A2450B" w14:textId="77777777" w:rsidR="00F86EAC" w:rsidRPr="00E20817" w:rsidRDefault="00F86EAC" w:rsidP="00F86EAC">
      <w:pPr>
        <w:ind w:firstLine="567"/>
      </w:pPr>
      <w:r w:rsidRPr="00E20817">
        <w:t>(его уполномоченного представителя)</w:t>
      </w:r>
    </w:p>
    <w:p w14:paraId="743F80BA" w14:textId="77777777" w:rsidR="00F86EAC" w:rsidRPr="00E20817" w:rsidRDefault="00F86EAC" w:rsidP="00F86EAC">
      <w:pPr>
        <w:ind w:firstLine="567"/>
      </w:pPr>
      <w:r w:rsidRPr="00E20817">
        <w:t>_____________/________/</w:t>
      </w:r>
    </w:p>
    <w:p w14:paraId="433A4639" w14:textId="77777777" w:rsidR="00F86EAC" w:rsidRPr="00E20817" w:rsidRDefault="00F86EAC" w:rsidP="00F86EAC">
      <w:pPr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14:paraId="2DA4CCDA" w14:textId="77777777" w:rsidR="00F86EAC" w:rsidRPr="00E20817" w:rsidRDefault="00F86EAC" w:rsidP="00D4339C">
      <w:pPr>
        <w:ind w:firstLine="567"/>
      </w:pPr>
    </w:p>
    <w:p w14:paraId="2653A05D" w14:textId="77777777" w:rsidR="00F86EAC" w:rsidRPr="00E20817" w:rsidRDefault="00F86EAC" w:rsidP="00D4339C">
      <w:pPr>
        <w:ind w:firstLine="567"/>
      </w:pPr>
    </w:p>
    <w:p w14:paraId="713BC91A" w14:textId="77777777" w:rsidR="00F86EAC" w:rsidRPr="00E20817" w:rsidRDefault="00267915" w:rsidP="00D4339C">
      <w:pPr>
        <w:ind w:firstLine="567"/>
      </w:pPr>
      <w:r w:rsidRPr="00E20817">
        <w:tab/>
      </w:r>
      <w:r w:rsidRPr="00E20817">
        <w:tab/>
      </w:r>
    </w:p>
    <w:p w14:paraId="1D9EE8ED" w14:textId="77777777" w:rsidR="002632D2" w:rsidRPr="00E20817" w:rsidRDefault="002632D2" w:rsidP="00D4339C">
      <w:pPr>
        <w:pStyle w:val="1"/>
        <w:numPr>
          <w:ilvl w:val="0"/>
          <w:numId w:val="0"/>
        </w:numPr>
        <w:ind w:firstLine="567"/>
        <w:jc w:val="right"/>
        <w:sectPr w:rsidR="002632D2" w:rsidRPr="00E20817" w:rsidSect="00A07341">
          <w:headerReference w:type="default" r:id="rId19"/>
          <w:headerReference w:type="first" r:id="rId20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9" w:name="_Ref350254224"/>
    </w:p>
    <w:p w14:paraId="745A96F3" w14:textId="77777777" w:rsidR="00343BDA" w:rsidRPr="00E20817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60" w:name="_Ref369539450"/>
      <w:bookmarkStart w:id="261" w:name="_Toc412648143"/>
      <w:bookmarkEnd w:id="259"/>
      <w:r w:rsidRPr="00E20817">
        <w:rPr>
          <w:b w:val="0"/>
        </w:rPr>
        <w:lastRenderedPageBreak/>
        <w:t>Приложение 3. Форма №</w:t>
      </w:r>
      <w:r w:rsidR="00087FF2" w:rsidRPr="00E20817">
        <w:rPr>
          <w:b w:val="0"/>
        </w:rPr>
        <w:t xml:space="preserve"> </w:t>
      </w:r>
      <w:r w:rsidRPr="00E20817">
        <w:rPr>
          <w:b w:val="0"/>
        </w:rPr>
        <w:t>3</w:t>
      </w:r>
      <w:bookmarkEnd w:id="260"/>
      <w:bookmarkEnd w:id="261"/>
    </w:p>
    <w:p w14:paraId="525DD3B9" w14:textId="77777777" w:rsidR="00343BDA" w:rsidRPr="00E20817" w:rsidRDefault="00343BDA" w:rsidP="00D4339C">
      <w:pPr>
        <w:spacing w:before="60"/>
        <w:ind w:firstLine="567"/>
        <w:jc w:val="center"/>
        <w:rPr>
          <w:caps/>
        </w:rPr>
      </w:pPr>
      <w:r w:rsidRPr="00E20817">
        <w:rPr>
          <w:caps/>
        </w:rPr>
        <w:t xml:space="preserve">Сведения о цепочке собственников, </w:t>
      </w:r>
      <w:r w:rsidRPr="00E20817">
        <w:rPr>
          <w:caps/>
        </w:rPr>
        <w:br/>
        <w:t>включая бенефициаров (в том числе конечных)</w:t>
      </w:r>
    </w:p>
    <w:p w14:paraId="74904C53" w14:textId="77777777" w:rsidR="00343BDA" w:rsidRPr="00E20817" w:rsidRDefault="00163E8E" w:rsidP="00D4339C">
      <w:pPr>
        <w:pStyle w:val="Times12"/>
        <w:spacing w:before="120"/>
        <w:rPr>
          <w:sz w:val="28"/>
          <w:szCs w:val="28"/>
        </w:rPr>
      </w:pPr>
      <w:r w:rsidRPr="00E20817">
        <w:rPr>
          <w:sz w:val="28"/>
          <w:szCs w:val="28"/>
        </w:rPr>
        <w:t xml:space="preserve">Участник аукциона: ________________________________________________________ </w:t>
      </w:r>
    </w:p>
    <w:p w14:paraId="5ECD1079" w14:textId="77777777" w:rsidR="00343BDA" w:rsidRPr="00E20817" w:rsidRDefault="00163E8E" w:rsidP="00D4339C">
      <w:pPr>
        <w:spacing w:after="120"/>
        <w:ind w:firstLine="567"/>
        <w:rPr>
          <w:sz w:val="20"/>
          <w:szCs w:val="20"/>
        </w:rPr>
      </w:pPr>
      <w:r w:rsidRPr="00E20817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437"/>
        <w:gridCol w:w="479"/>
        <w:gridCol w:w="853"/>
        <w:gridCol w:w="563"/>
        <w:gridCol w:w="812"/>
        <w:gridCol w:w="995"/>
        <w:gridCol w:w="313"/>
        <w:gridCol w:w="437"/>
        <w:gridCol w:w="479"/>
        <w:gridCol w:w="853"/>
        <w:gridCol w:w="759"/>
        <w:gridCol w:w="995"/>
        <w:gridCol w:w="817"/>
        <w:gridCol w:w="991"/>
      </w:tblGrid>
      <w:tr w:rsidR="00163E8E" w:rsidRPr="00E20817" w14:paraId="2EE41BA0" w14:textId="77777777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14:paraId="7BFDE9C4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14:paraId="56FDEF0D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14:paraId="66C8A07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14:paraId="39C0A76F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E20817" w14:paraId="0E8BECFD" w14:textId="77777777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14:paraId="00049BDA" w14:textId="77777777"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14:paraId="4BDB9BB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14:paraId="42F09032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21D8AD07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14:paraId="1072976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14:paraId="1725E956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475493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14:paraId="42863C3D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14:paraId="32C1BCAA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14:paraId="4D6F8AB1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4B288656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14:paraId="6CB66981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CFA790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200171BC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14:paraId="7275069F" w14:textId="77777777"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</w:tr>
      <w:tr w:rsidR="002632D2" w:rsidRPr="00E20817" w14:paraId="6DDBD0A2" w14:textId="77777777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14:paraId="290F56B1" w14:textId="77777777" w:rsidR="00163E8E" w:rsidRPr="00E20817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14:paraId="4C7D814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14:paraId="05D5EE8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14:paraId="7B2D0B3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14:paraId="0A14D43E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14:paraId="5C1F0119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2C7A0D3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14:paraId="615A282F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14:paraId="5AC4832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14:paraId="3FE8D845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14:paraId="62BDAC2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14:paraId="21813865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755D3C53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4E040D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A24B90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E20817" w14:paraId="539EF3E0" w14:textId="77777777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14:paraId="24DFB796" w14:textId="77777777"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592BC27" w14:textId="77777777"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5948E2A8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5C2C339A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6C47C5B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5AE367A1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10B6AA5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0E073002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44C97E10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00F614A4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B828F79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AC70221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FA98408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453AEACB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04E36F5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2632D2" w:rsidRPr="00E20817" w14:paraId="50FA054E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13FEABED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2C1652E7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6F773D6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4C7BC8A6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43CD6A8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3A7CE8A1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4F540AD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2FBF250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52FC8B3B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D7642C8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CECBF28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216E4CD5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F863F0E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7C2DADFC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7F789BB2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632D2" w:rsidRPr="00E20817" w14:paraId="219A8982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22AA751A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005B3247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45A47A6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51F791A3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14:paraId="219AFD7F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14:paraId="51FBBE76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1C6A017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14:paraId="7BF8696B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03F130A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56E31C4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61BFB0F1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14:paraId="11F40AC2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A4D7BF5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69994AC8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38D6C043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E20817" w14:paraId="0B457A8F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4099F86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6DDC29EA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240D85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CB75AE3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126B0E6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645D39E6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7831E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2C2E191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7F8616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5612344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136B88F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1F714B89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86B9345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1FDA95D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6B5732D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2632D2" w:rsidRPr="00E20817" w14:paraId="4C560455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037B728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1E56FD3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49FFAFC5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106E2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30244D42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7BB4BA1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F54BBE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50B9974F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7AEE9E5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2F3D7E5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6524D0D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06D480F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B7253E0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C08657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292A06DD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14:paraId="1AF105A0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E20817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14:paraId="2B718F50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14:paraId="3E93AEC7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E20817">
        <w:rPr>
          <w:sz w:val="16"/>
          <w:szCs w:val="16"/>
        </w:rPr>
        <w:t>_________________________________</w:t>
      </w:r>
      <w:r w:rsidRPr="00E20817">
        <w:rPr>
          <w:sz w:val="16"/>
          <w:szCs w:val="16"/>
        </w:rPr>
        <w:tab/>
        <w:t>_______</w:t>
      </w:r>
      <w:r w:rsidRPr="00E20817">
        <w:rPr>
          <w:sz w:val="16"/>
          <w:szCs w:val="16"/>
        </w:rPr>
        <w:tab/>
      </w:r>
      <w:r w:rsidRPr="00E20817">
        <w:rPr>
          <w:sz w:val="16"/>
          <w:szCs w:val="16"/>
        </w:rPr>
        <w:tab/>
        <w:t>_____________________________</w:t>
      </w:r>
    </w:p>
    <w:p w14:paraId="42A4E368" w14:textId="77777777" w:rsidR="00163E8E" w:rsidRPr="00E20817" w:rsidRDefault="00343BDA" w:rsidP="00D4339C">
      <w:pPr>
        <w:pStyle w:val="Times12"/>
        <w:rPr>
          <w:bCs w:val="0"/>
          <w:vertAlign w:val="superscript"/>
        </w:rPr>
      </w:pPr>
      <w:r w:rsidRPr="00E20817">
        <w:rPr>
          <w:bCs w:val="0"/>
          <w:vertAlign w:val="superscript"/>
        </w:rPr>
        <w:t>(Подпись уполномоченного представителя)</w:t>
      </w:r>
      <w:r w:rsidR="00163E8E" w:rsidRPr="00E20817">
        <w:rPr>
          <w:snapToGrid w:val="0"/>
          <w:sz w:val="14"/>
          <w:szCs w:val="14"/>
        </w:rPr>
        <w:tab/>
      </w:r>
      <w:r w:rsidR="00163E8E" w:rsidRPr="00E20817">
        <w:rPr>
          <w:snapToGrid w:val="0"/>
          <w:sz w:val="14"/>
          <w:szCs w:val="14"/>
        </w:rPr>
        <w:tab/>
      </w:r>
      <w:r w:rsidRPr="00E20817">
        <w:rPr>
          <w:bCs w:val="0"/>
          <w:vertAlign w:val="superscript"/>
        </w:rPr>
        <w:t>(Имя и должность подписавшего)</w:t>
      </w:r>
    </w:p>
    <w:p w14:paraId="4AB4E1D3" w14:textId="77777777" w:rsidR="00163E8E" w:rsidRPr="00E20817" w:rsidRDefault="00163E8E" w:rsidP="00D4339C">
      <w:pPr>
        <w:pStyle w:val="Times12"/>
        <w:rPr>
          <w:bCs w:val="0"/>
          <w:sz w:val="28"/>
        </w:rPr>
      </w:pPr>
      <w:r w:rsidRPr="00E20817">
        <w:rPr>
          <w:bCs w:val="0"/>
          <w:sz w:val="28"/>
        </w:rPr>
        <w:t>М.П.</w:t>
      </w:r>
    </w:p>
    <w:p w14:paraId="18483BB7" w14:textId="77777777" w:rsidR="00163E8E" w:rsidRPr="00E20817" w:rsidRDefault="00163E8E" w:rsidP="00D4339C">
      <w:pPr>
        <w:ind w:firstLine="567"/>
        <w:jc w:val="center"/>
        <w:rPr>
          <w:b/>
        </w:rPr>
      </w:pPr>
    </w:p>
    <w:p w14:paraId="262789B7" w14:textId="77777777" w:rsidR="00163E8E" w:rsidRPr="00E20817" w:rsidRDefault="00163E8E" w:rsidP="00D4339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E20817">
        <w:rPr>
          <w:bCs w:val="0"/>
          <w:szCs w:val="24"/>
        </w:rPr>
        <w:t>ИНСТРУКЦИИ ПО</w:t>
      </w:r>
      <w:r w:rsidR="00F0404F" w:rsidRPr="00E20817">
        <w:rPr>
          <w:bCs w:val="0"/>
          <w:szCs w:val="24"/>
        </w:rPr>
        <w:t xml:space="preserve"> </w:t>
      </w:r>
      <w:r w:rsidRPr="00E20817">
        <w:rPr>
          <w:bCs w:val="0"/>
          <w:szCs w:val="24"/>
        </w:rPr>
        <w:t>ЗАПОЛНЕНИЮ</w:t>
      </w:r>
    </w:p>
    <w:p w14:paraId="55DAE7B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14:paraId="49F8B7E4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14:paraId="65B38031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Таблица должна быть представлена Участником </w:t>
      </w:r>
      <w:r w:rsidRPr="00E20817">
        <w:t xml:space="preserve">в случае признания его победителем аукциона в 5-тидневный срок с даты подписания протокола об итогах аукциона </w:t>
      </w:r>
      <w:r w:rsidRPr="00E20817">
        <w:rPr>
          <w:szCs w:val="24"/>
        </w:rPr>
        <w:t>в двух форматах *.</w:t>
      </w:r>
      <w:r w:rsidRPr="00E20817">
        <w:rPr>
          <w:szCs w:val="24"/>
          <w:lang w:val="en-US"/>
        </w:rPr>
        <w:t>pdf</w:t>
      </w:r>
      <w:r w:rsidRPr="00E20817">
        <w:rPr>
          <w:szCs w:val="24"/>
        </w:rPr>
        <w:t xml:space="preserve"> и *.</w:t>
      </w:r>
      <w:proofErr w:type="spellStart"/>
      <w:r w:rsidRPr="00E20817">
        <w:rPr>
          <w:szCs w:val="24"/>
        </w:rPr>
        <w:t>xls</w:t>
      </w:r>
      <w:proofErr w:type="spellEnd"/>
      <w:r w:rsidRPr="00E20817">
        <w:rPr>
          <w:szCs w:val="24"/>
        </w:rPr>
        <w:t>;</w:t>
      </w:r>
    </w:p>
    <w:p w14:paraId="3249B3E4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5086EE5F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</w:t>
      </w:r>
      <w:r w:rsidR="00AA42D3" w:rsidRPr="00E20817">
        <w:rPr>
          <w:szCs w:val="24"/>
        </w:rPr>
        <w:t xml:space="preserve">то </w:t>
      </w:r>
      <w:r w:rsidRPr="00E20817">
        <w:rPr>
          <w:szCs w:val="24"/>
        </w:rPr>
        <w:lastRenderedPageBreak/>
        <w:t>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6373835C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</w:t>
      </w:r>
      <w:r w:rsidR="00C45B4B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контрагент - физическое лицо</w:t>
      </w:r>
      <w:r w:rsidR="0095163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</w:t>
      </w:r>
    </w:p>
    <w:p w14:paraId="618339E2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02508EA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Столбец 6 Участником конкурентных переговоров заполняется в формате </w:t>
      </w:r>
      <w:r w:rsidR="00CA45FA" w:rsidRPr="00E20817">
        <w:rPr>
          <w:szCs w:val="24"/>
        </w:rPr>
        <w:t>«</w:t>
      </w:r>
      <w:r w:rsidRPr="00E20817">
        <w:rPr>
          <w:szCs w:val="24"/>
        </w:rPr>
        <w:t>Фамилия Имя Отчество</w:t>
      </w:r>
      <w:r w:rsidR="00CA45FA" w:rsidRPr="00E20817">
        <w:rPr>
          <w:szCs w:val="24"/>
        </w:rPr>
        <w:t>»</w:t>
      </w:r>
      <w:r w:rsidRPr="00E20817">
        <w:rPr>
          <w:szCs w:val="24"/>
        </w:rPr>
        <w:t>, например Иванов Иван Степанович.</w:t>
      </w:r>
    </w:p>
    <w:p w14:paraId="677DB106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14:paraId="5BFD25E5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8 заполняется согласно образцу.</w:t>
      </w:r>
    </w:p>
    <w:p w14:paraId="19A3B68F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14:paraId="389F42CC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</w:t>
      </w:r>
      <w:r w:rsidR="00AA42D3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собственник физическое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14:paraId="50D26473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32646F89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13 заполняется в порядке, установленном пунктом 8 настоящей инструкции.</w:t>
      </w:r>
    </w:p>
    <w:p w14:paraId="5217B9D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747658" w:rsidRPr="00E20817">
        <w:rPr>
          <w:szCs w:val="24"/>
        </w:rPr>
        <w:t>«</w:t>
      </w:r>
      <w:r w:rsidRPr="00E20817">
        <w:rPr>
          <w:szCs w:val="24"/>
        </w:rPr>
        <w:t>контрагент - бенефициар</w:t>
      </w:r>
      <w:r w:rsidR="00747658" w:rsidRPr="00E20817">
        <w:rPr>
          <w:szCs w:val="24"/>
        </w:rPr>
        <w:t xml:space="preserve">« </w:t>
      </w:r>
      <w:r w:rsidRPr="00E20817">
        <w:rPr>
          <w:szCs w:val="24"/>
        </w:rPr>
        <w:t>согласно примеру, указанному в образце.</w:t>
      </w:r>
    </w:p>
    <w:p w14:paraId="7341CD4A" w14:textId="77777777" w:rsidR="00343BDA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15 указываются юридический статус и реквизиты подтверждающих документов, например</w:t>
      </w:r>
      <w:r w:rsidR="00747658" w:rsidRPr="00E20817">
        <w:rPr>
          <w:szCs w:val="24"/>
        </w:rPr>
        <w:t>,</w:t>
      </w:r>
      <w:r w:rsidRPr="00E20817">
        <w:rPr>
          <w:szCs w:val="24"/>
        </w:rPr>
        <w:t xml:space="preserve"> учредительный договор от 23.01.2008.</w:t>
      </w:r>
    </w:p>
    <w:p w14:paraId="7A36197E" w14:textId="77777777" w:rsidR="00575DEF" w:rsidRPr="009E4E7B" w:rsidRDefault="00575DEF" w:rsidP="009E4E7B">
      <w:pPr>
        <w:keepNext/>
        <w:keepLines/>
        <w:spacing w:before="120"/>
        <w:ind w:firstLine="567"/>
        <w:outlineLvl w:val="0"/>
        <w:rPr>
          <w:rFonts w:eastAsia="Times New Roman"/>
          <w:lang w:eastAsia="en-US"/>
        </w:rPr>
      </w:pPr>
    </w:p>
    <w:sectPr w:rsidR="00575DEF" w:rsidRPr="009E4E7B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937CC" w14:textId="77777777" w:rsidR="0000629F" w:rsidRDefault="0000629F">
      <w:r>
        <w:separator/>
      </w:r>
    </w:p>
    <w:p w14:paraId="674E5F3B" w14:textId="77777777" w:rsidR="0000629F" w:rsidRDefault="0000629F"/>
  </w:endnote>
  <w:endnote w:type="continuationSeparator" w:id="0">
    <w:p w14:paraId="045D2DEF" w14:textId="77777777" w:rsidR="0000629F" w:rsidRDefault="0000629F">
      <w:r>
        <w:continuationSeparator/>
      </w:r>
    </w:p>
    <w:p w14:paraId="05B7D177" w14:textId="77777777" w:rsidR="0000629F" w:rsidRDefault="00006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C70D3" w14:textId="77777777" w:rsidR="0000629F" w:rsidRDefault="0000629F">
      <w:r>
        <w:separator/>
      </w:r>
    </w:p>
    <w:p w14:paraId="3FB10ABF" w14:textId="77777777" w:rsidR="0000629F" w:rsidRDefault="0000629F"/>
  </w:footnote>
  <w:footnote w:type="continuationSeparator" w:id="0">
    <w:p w14:paraId="4BA22736" w14:textId="77777777" w:rsidR="0000629F" w:rsidRDefault="0000629F">
      <w:r>
        <w:continuationSeparator/>
      </w:r>
    </w:p>
    <w:p w14:paraId="26C71591" w14:textId="77777777" w:rsidR="0000629F" w:rsidRDefault="0000629F"/>
  </w:footnote>
  <w:footnote w:id="1">
    <w:p w14:paraId="332563B9" w14:textId="77777777" w:rsidR="00F94833" w:rsidRPr="002D6D32" w:rsidRDefault="00F94833" w:rsidP="002D6D32">
      <w:pPr>
        <w:pStyle w:val="aff8"/>
        <w:rPr>
          <w:bCs/>
        </w:rPr>
      </w:pPr>
      <w:r w:rsidRPr="002D6D32">
        <w:rPr>
          <w:rStyle w:val="affa"/>
        </w:rPr>
        <w:footnoteRef/>
      </w:r>
      <w:r w:rsidRPr="00395A11">
        <w:t xml:space="preserve"> </w:t>
      </w:r>
      <w:proofErr w:type="gramStart"/>
      <w:r>
        <w:t>з</w:t>
      </w:r>
      <w:r w:rsidRPr="00395A11">
        <w:t>десь</w:t>
      </w:r>
      <w:proofErr w:type="gramEnd"/>
      <w:r w:rsidRPr="00395A11">
        <w:t xml:space="preserve"> и далее </w:t>
      </w:r>
      <w:r>
        <w:t>п</w:t>
      </w:r>
      <w:r w:rsidRPr="009E4E7B">
        <w:t>о тексту курсив используется для выделения комментариев. Текст</w:t>
      </w:r>
      <w:r>
        <w:t>ы</w:t>
      </w:r>
      <w:r w:rsidRPr="009E4E7B">
        <w:t xml:space="preserve"> извещения и документации об аукционе не долж</w:t>
      </w:r>
      <w:r>
        <w:t>ны</w:t>
      </w:r>
      <w:r w:rsidRPr="009E4E7B">
        <w:t xml:space="preserve"> содержать </w:t>
      </w:r>
      <w:r>
        <w:t>данные комментарии.</w:t>
      </w:r>
    </w:p>
    <w:p w14:paraId="3C6F8015" w14:textId="77777777" w:rsidR="00F94833" w:rsidRDefault="00F94833">
      <w:pPr>
        <w:pStyle w:val="aff8"/>
      </w:pPr>
    </w:p>
  </w:footnote>
  <w:footnote w:id="2">
    <w:p w14:paraId="1C91713C" w14:textId="77777777" w:rsidR="00F94833" w:rsidRDefault="00F94833">
      <w:pPr>
        <w:pStyle w:val="aff8"/>
      </w:pPr>
      <w:r>
        <w:rPr>
          <w:rStyle w:val="affa"/>
        </w:rPr>
        <w:footnoteRef/>
      </w:r>
      <w:r>
        <w:t xml:space="preserve">  </w:t>
      </w:r>
      <w:proofErr w:type="gramStart"/>
      <w:r>
        <w:t>срок</w:t>
      </w:r>
      <w:proofErr w:type="gramEnd"/>
      <w:r>
        <w:t xml:space="preserve"> устанавливается не позднее чем за 5 дней до даты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0CD3D" w14:textId="77777777" w:rsidR="00F94833" w:rsidRDefault="00F94833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97EDC">
      <w:rPr>
        <w:noProof/>
      </w:rPr>
      <w:t>28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7ED77" w14:textId="77777777" w:rsidR="00F94833" w:rsidRDefault="00F94833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507E14"/>
    <w:multiLevelType w:val="hybridMultilevel"/>
    <w:tmpl w:val="505AE7DA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7B83E94">
      <w:start w:val="1"/>
      <w:numFmt w:val="bullet"/>
      <w:lvlText w:val="–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7874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5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6">
    <w:nsid w:val="3B166CF5"/>
    <w:multiLevelType w:val="multilevel"/>
    <w:tmpl w:val="5106BEF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87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619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1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5" w:hanging="1440"/>
      </w:pPr>
      <w:rPr>
        <w:rFonts w:hint="default"/>
      </w:rPr>
    </w:lvl>
  </w:abstractNum>
  <w:abstractNum w:abstractNumId="27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9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1">
    <w:nsid w:val="4DBA0B5B"/>
    <w:multiLevelType w:val="hybridMultilevel"/>
    <w:tmpl w:val="8E4EF088"/>
    <w:lvl w:ilvl="0" w:tplc="F8FED6D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4">
    <w:nsid w:val="5A3B5C08"/>
    <w:multiLevelType w:val="multilevel"/>
    <w:tmpl w:val="0B588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6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652E5EB7"/>
    <w:multiLevelType w:val="hybridMultilevel"/>
    <w:tmpl w:val="97B2EEDA"/>
    <w:lvl w:ilvl="0" w:tplc="A1CEDC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D17B95"/>
    <w:multiLevelType w:val="multilevel"/>
    <w:tmpl w:val="F5E01B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29"/>
  </w:num>
  <w:num w:numId="3">
    <w:abstractNumId w:val="21"/>
  </w:num>
  <w:num w:numId="4">
    <w:abstractNumId w:val="32"/>
  </w:num>
  <w:num w:numId="5">
    <w:abstractNumId w:val="15"/>
  </w:num>
  <w:num w:numId="6">
    <w:abstractNumId w:val="3"/>
  </w:num>
  <w:num w:numId="7">
    <w:abstractNumId w:val="10"/>
  </w:num>
  <w:num w:numId="8">
    <w:abstractNumId w:val="24"/>
  </w:num>
  <w:num w:numId="9">
    <w:abstractNumId w:val="9"/>
  </w:num>
  <w:num w:numId="10">
    <w:abstractNumId w:val="36"/>
  </w:num>
  <w:num w:numId="11">
    <w:abstractNumId w:val="33"/>
  </w:num>
  <w:num w:numId="12">
    <w:abstractNumId w:val="2"/>
  </w:num>
  <w:num w:numId="13">
    <w:abstractNumId w:val="19"/>
  </w:num>
  <w:num w:numId="14">
    <w:abstractNumId w:val="14"/>
  </w:num>
  <w:num w:numId="15">
    <w:abstractNumId w:val="37"/>
  </w:num>
  <w:num w:numId="16">
    <w:abstractNumId w:val="30"/>
  </w:num>
  <w:num w:numId="17">
    <w:abstractNumId w:val="18"/>
  </w:num>
  <w:num w:numId="18">
    <w:abstractNumId w:val="25"/>
  </w:num>
  <w:num w:numId="19">
    <w:abstractNumId w:val="11"/>
  </w:num>
  <w:num w:numId="20">
    <w:abstractNumId w:val="17"/>
  </w:num>
  <w:num w:numId="21">
    <w:abstractNumId w:val="35"/>
  </w:num>
  <w:num w:numId="22">
    <w:abstractNumId w:val="6"/>
  </w:num>
  <w:num w:numId="23">
    <w:abstractNumId w:val="16"/>
  </w:num>
  <w:num w:numId="24">
    <w:abstractNumId w:val="0"/>
  </w:num>
  <w:num w:numId="25">
    <w:abstractNumId w:val="13"/>
  </w:num>
  <w:num w:numId="26">
    <w:abstractNumId w:val="5"/>
  </w:num>
  <w:num w:numId="27">
    <w:abstractNumId w:val="22"/>
  </w:num>
  <w:num w:numId="28">
    <w:abstractNumId w:val="8"/>
  </w:num>
  <w:num w:numId="29">
    <w:abstractNumId w:val="23"/>
  </w:num>
  <w:num w:numId="30">
    <w:abstractNumId w:val="1"/>
  </w:num>
  <w:num w:numId="31">
    <w:abstractNumId w:val="20"/>
  </w:num>
  <w:num w:numId="32">
    <w:abstractNumId w:val="28"/>
  </w:num>
  <w:num w:numId="33">
    <w:abstractNumId w:val="39"/>
  </w:num>
  <w:num w:numId="34">
    <w:abstractNumId w:val="27"/>
  </w:num>
  <w:num w:numId="35">
    <w:abstractNumId w:val="4"/>
  </w:num>
  <w:num w:numId="36">
    <w:abstractNumId w:val="34"/>
  </w:num>
  <w:num w:numId="37">
    <w:abstractNumId w:val="38"/>
  </w:num>
  <w:num w:numId="38">
    <w:abstractNumId w:val="26"/>
  </w:num>
  <w:num w:numId="39">
    <w:abstractNumId w:val="7"/>
  </w:num>
  <w:num w:numId="40">
    <w:abstractNumId w:val="12"/>
  </w:num>
  <w:num w:numId="41">
    <w:abstractNumId w:val="31"/>
  </w:num>
  <w:num w:numId="42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045"/>
    <w:rsid w:val="000049F5"/>
    <w:rsid w:val="0000548A"/>
    <w:rsid w:val="0000629F"/>
    <w:rsid w:val="00006FC2"/>
    <w:rsid w:val="0000700E"/>
    <w:rsid w:val="00007012"/>
    <w:rsid w:val="00007D06"/>
    <w:rsid w:val="00010555"/>
    <w:rsid w:val="00010E1C"/>
    <w:rsid w:val="00010EAB"/>
    <w:rsid w:val="000112B9"/>
    <w:rsid w:val="000116D0"/>
    <w:rsid w:val="000117BE"/>
    <w:rsid w:val="00011AB1"/>
    <w:rsid w:val="00011D86"/>
    <w:rsid w:val="00012968"/>
    <w:rsid w:val="00012E8C"/>
    <w:rsid w:val="00014523"/>
    <w:rsid w:val="000147F9"/>
    <w:rsid w:val="00014A62"/>
    <w:rsid w:val="00014E74"/>
    <w:rsid w:val="0001584F"/>
    <w:rsid w:val="00016B64"/>
    <w:rsid w:val="00017732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6F6"/>
    <w:rsid w:val="00027BFD"/>
    <w:rsid w:val="00030169"/>
    <w:rsid w:val="000319F1"/>
    <w:rsid w:val="000325E8"/>
    <w:rsid w:val="00032C96"/>
    <w:rsid w:val="000330F5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46A"/>
    <w:rsid w:val="00062ABC"/>
    <w:rsid w:val="000636F4"/>
    <w:rsid w:val="00063B7F"/>
    <w:rsid w:val="00064077"/>
    <w:rsid w:val="00064287"/>
    <w:rsid w:val="0006495B"/>
    <w:rsid w:val="0006540F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05A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77ADD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464F"/>
    <w:rsid w:val="0008520C"/>
    <w:rsid w:val="00085341"/>
    <w:rsid w:val="00085342"/>
    <w:rsid w:val="00085C91"/>
    <w:rsid w:val="000865AA"/>
    <w:rsid w:val="0008670A"/>
    <w:rsid w:val="000869D3"/>
    <w:rsid w:val="00086EB8"/>
    <w:rsid w:val="00086F54"/>
    <w:rsid w:val="00087080"/>
    <w:rsid w:val="0008798E"/>
    <w:rsid w:val="00087B66"/>
    <w:rsid w:val="00087DF5"/>
    <w:rsid w:val="00087FF2"/>
    <w:rsid w:val="000903D1"/>
    <w:rsid w:val="00090C57"/>
    <w:rsid w:val="000913A2"/>
    <w:rsid w:val="00091A73"/>
    <w:rsid w:val="00092074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4F7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9E3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2DD2"/>
    <w:rsid w:val="000E3385"/>
    <w:rsid w:val="000E3845"/>
    <w:rsid w:val="000E4259"/>
    <w:rsid w:val="000E5D9B"/>
    <w:rsid w:val="000E6CA9"/>
    <w:rsid w:val="000E7D77"/>
    <w:rsid w:val="000F051D"/>
    <w:rsid w:val="000F129C"/>
    <w:rsid w:val="000F14B4"/>
    <w:rsid w:val="000F1902"/>
    <w:rsid w:val="000F1FA9"/>
    <w:rsid w:val="000F2757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521"/>
    <w:rsid w:val="00100E75"/>
    <w:rsid w:val="00100F8B"/>
    <w:rsid w:val="001017C9"/>
    <w:rsid w:val="00102E98"/>
    <w:rsid w:val="00104207"/>
    <w:rsid w:val="00105CB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40E"/>
    <w:rsid w:val="001114EE"/>
    <w:rsid w:val="00111696"/>
    <w:rsid w:val="001119DA"/>
    <w:rsid w:val="00112260"/>
    <w:rsid w:val="00112E76"/>
    <w:rsid w:val="001133D5"/>
    <w:rsid w:val="00113D03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0D1B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10D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F3F"/>
    <w:rsid w:val="0014291C"/>
    <w:rsid w:val="00143494"/>
    <w:rsid w:val="00143621"/>
    <w:rsid w:val="001437F8"/>
    <w:rsid w:val="001439FB"/>
    <w:rsid w:val="0014466F"/>
    <w:rsid w:val="001449BA"/>
    <w:rsid w:val="00144A6F"/>
    <w:rsid w:val="001451EB"/>
    <w:rsid w:val="001459DB"/>
    <w:rsid w:val="001468AE"/>
    <w:rsid w:val="001478AD"/>
    <w:rsid w:val="0014794F"/>
    <w:rsid w:val="0015021E"/>
    <w:rsid w:val="00150BC4"/>
    <w:rsid w:val="00151857"/>
    <w:rsid w:val="0015251D"/>
    <w:rsid w:val="00153B49"/>
    <w:rsid w:val="001540FC"/>
    <w:rsid w:val="00155411"/>
    <w:rsid w:val="001559F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4071"/>
    <w:rsid w:val="001651BB"/>
    <w:rsid w:val="0016574B"/>
    <w:rsid w:val="0016686F"/>
    <w:rsid w:val="0016690A"/>
    <w:rsid w:val="001669A5"/>
    <w:rsid w:val="00166FD4"/>
    <w:rsid w:val="001671CE"/>
    <w:rsid w:val="001677D3"/>
    <w:rsid w:val="001677FD"/>
    <w:rsid w:val="001678BB"/>
    <w:rsid w:val="00167D8C"/>
    <w:rsid w:val="0017158B"/>
    <w:rsid w:val="001722FF"/>
    <w:rsid w:val="00172A03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3F1F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87B71"/>
    <w:rsid w:val="00190787"/>
    <w:rsid w:val="00190B32"/>
    <w:rsid w:val="00190DD5"/>
    <w:rsid w:val="00190EB6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903"/>
    <w:rsid w:val="001A7A90"/>
    <w:rsid w:val="001A7AAF"/>
    <w:rsid w:val="001B0933"/>
    <w:rsid w:val="001B12BB"/>
    <w:rsid w:val="001B137B"/>
    <w:rsid w:val="001B35BE"/>
    <w:rsid w:val="001B4392"/>
    <w:rsid w:val="001B5495"/>
    <w:rsid w:val="001B667C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B92"/>
    <w:rsid w:val="001C1D12"/>
    <w:rsid w:val="001C2235"/>
    <w:rsid w:val="001C2DAF"/>
    <w:rsid w:val="001C2E33"/>
    <w:rsid w:val="001C3DB6"/>
    <w:rsid w:val="001C3E17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F9A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96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5882"/>
    <w:rsid w:val="002171F6"/>
    <w:rsid w:val="00217AC4"/>
    <w:rsid w:val="00220416"/>
    <w:rsid w:val="00220A2A"/>
    <w:rsid w:val="00220A49"/>
    <w:rsid w:val="00220AC1"/>
    <w:rsid w:val="00220FC9"/>
    <w:rsid w:val="00221B2B"/>
    <w:rsid w:val="00222862"/>
    <w:rsid w:val="002236B8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7AF"/>
    <w:rsid w:val="00250FC3"/>
    <w:rsid w:val="0025121F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BF1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89E"/>
    <w:rsid w:val="00267915"/>
    <w:rsid w:val="00267CB3"/>
    <w:rsid w:val="00267E62"/>
    <w:rsid w:val="00271184"/>
    <w:rsid w:val="0027264B"/>
    <w:rsid w:val="002730CD"/>
    <w:rsid w:val="0027343A"/>
    <w:rsid w:val="00273662"/>
    <w:rsid w:val="00273EBA"/>
    <w:rsid w:val="00274400"/>
    <w:rsid w:val="002749EC"/>
    <w:rsid w:val="002759DD"/>
    <w:rsid w:val="00276033"/>
    <w:rsid w:val="002760CD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2C94"/>
    <w:rsid w:val="00283001"/>
    <w:rsid w:val="00283065"/>
    <w:rsid w:val="0028309A"/>
    <w:rsid w:val="002830B4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6AD"/>
    <w:rsid w:val="00296B26"/>
    <w:rsid w:val="00296C07"/>
    <w:rsid w:val="00296E25"/>
    <w:rsid w:val="00296FE5"/>
    <w:rsid w:val="00297034"/>
    <w:rsid w:val="00297785"/>
    <w:rsid w:val="00297C62"/>
    <w:rsid w:val="00297EDC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096"/>
    <w:rsid w:val="002A5169"/>
    <w:rsid w:val="002A65F0"/>
    <w:rsid w:val="002A68AB"/>
    <w:rsid w:val="002A73A0"/>
    <w:rsid w:val="002A7644"/>
    <w:rsid w:val="002B07C4"/>
    <w:rsid w:val="002B0D1E"/>
    <w:rsid w:val="002B10A5"/>
    <w:rsid w:val="002B293F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71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6D32"/>
    <w:rsid w:val="002D74EE"/>
    <w:rsid w:val="002D759A"/>
    <w:rsid w:val="002D7BE0"/>
    <w:rsid w:val="002E0029"/>
    <w:rsid w:val="002E098A"/>
    <w:rsid w:val="002E1762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3FF9"/>
    <w:rsid w:val="002F5CA1"/>
    <w:rsid w:val="002F5D13"/>
    <w:rsid w:val="002F5E06"/>
    <w:rsid w:val="002F6A2D"/>
    <w:rsid w:val="002F7CE6"/>
    <w:rsid w:val="00300702"/>
    <w:rsid w:val="00301476"/>
    <w:rsid w:val="00301627"/>
    <w:rsid w:val="00301AF7"/>
    <w:rsid w:val="003027D8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1D41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24"/>
    <w:rsid w:val="003313D9"/>
    <w:rsid w:val="003320F2"/>
    <w:rsid w:val="00332881"/>
    <w:rsid w:val="00332933"/>
    <w:rsid w:val="003330AA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4ED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1AC7"/>
    <w:rsid w:val="00371C84"/>
    <w:rsid w:val="00372B9C"/>
    <w:rsid w:val="00372EBD"/>
    <w:rsid w:val="003732A7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B9C"/>
    <w:rsid w:val="00395A11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22FC"/>
    <w:rsid w:val="003A30DC"/>
    <w:rsid w:val="003A46D2"/>
    <w:rsid w:val="003A4ADC"/>
    <w:rsid w:val="003A4E57"/>
    <w:rsid w:val="003A58D6"/>
    <w:rsid w:val="003A64EB"/>
    <w:rsid w:val="003A7620"/>
    <w:rsid w:val="003A7CF9"/>
    <w:rsid w:val="003B0080"/>
    <w:rsid w:val="003B0231"/>
    <w:rsid w:val="003B049B"/>
    <w:rsid w:val="003B17B9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660"/>
    <w:rsid w:val="003C2A05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CB0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4EC5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98"/>
    <w:rsid w:val="004040C4"/>
    <w:rsid w:val="00404257"/>
    <w:rsid w:val="004046BA"/>
    <w:rsid w:val="00405098"/>
    <w:rsid w:val="00406D04"/>
    <w:rsid w:val="00407ED4"/>
    <w:rsid w:val="00410776"/>
    <w:rsid w:val="00410FBF"/>
    <w:rsid w:val="00411DFB"/>
    <w:rsid w:val="00411F33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1756F"/>
    <w:rsid w:val="0042036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253"/>
    <w:rsid w:val="004376D2"/>
    <w:rsid w:val="00440002"/>
    <w:rsid w:val="0044020D"/>
    <w:rsid w:val="00440585"/>
    <w:rsid w:val="004411D4"/>
    <w:rsid w:val="004419E1"/>
    <w:rsid w:val="004426F8"/>
    <w:rsid w:val="00442B0A"/>
    <w:rsid w:val="00442E34"/>
    <w:rsid w:val="00443763"/>
    <w:rsid w:val="004439ED"/>
    <w:rsid w:val="004439FF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57E5C"/>
    <w:rsid w:val="0046075F"/>
    <w:rsid w:val="00460DB4"/>
    <w:rsid w:val="00460FA4"/>
    <w:rsid w:val="004619D3"/>
    <w:rsid w:val="00461E6F"/>
    <w:rsid w:val="0046200A"/>
    <w:rsid w:val="0046250F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0AB"/>
    <w:rsid w:val="0046610A"/>
    <w:rsid w:val="00466848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262"/>
    <w:rsid w:val="00493376"/>
    <w:rsid w:val="0049346A"/>
    <w:rsid w:val="004941D3"/>
    <w:rsid w:val="004948D9"/>
    <w:rsid w:val="004954A9"/>
    <w:rsid w:val="0049666A"/>
    <w:rsid w:val="0049700C"/>
    <w:rsid w:val="00497120"/>
    <w:rsid w:val="0049727D"/>
    <w:rsid w:val="0049746C"/>
    <w:rsid w:val="004974D3"/>
    <w:rsid w:val="00497B6F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855"/>
    <w:rsid w:val="004A792D"/>
    <w:rsid w:val="004A79B9"/>
    <w:rsid w:val="004B0487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C65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106A"/>
    <w:rsid w:val="004F166D"/>
    <w:rsid w:val="004F17C2"/>
    <w:rsid w:val="004F181F"/>
    <w:rsid w:val="004F1D9C"/>
    <w:rsid w:val="004F4FF2"/>
    <w:rsid w:val="004F57FA"/>
    <w:rsid w:val="004F677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4C1D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321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1BD"/>
    <w:rsid w:val="0054640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324B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DEF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3305"/>
    <w:rsid w:val="0058378D"/>
    <w:rsid w:val="00583D73"/>
    <w:rsid w:val="00584512"/>
    <w:rsid w:val="00584C0F"/>
    <w:rsid w:val="00584D1A"/>
    <w:rsid w:val="00584E25"/>
    <w:rsid w:val="00585532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D3"/>
    <w:rsid w:val="005966E4"/>
    <w:rsid w:val="0059701E"/>
    <w:rsid w:val="005A0780"/>
    <w:rsid w:val="005A07B7"/>
    <w:rsid w:val="005A0DE0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DDD"/>
    <w:rsid w:val="005C7FAA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D7DC0"/>
    <w:rsid w:val="005E0A35"/>
    <w:rsid w:val="005E0FBD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18F7"/>
    <w:rsid w:val="005F2CA1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2D"/>
    <w:rsid w:val="006018D6"/>
    <w:rsid w:val="00602351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23AC9"/>
    <w:rsid w:val="00624709"/>
    <w:rsid w:val="006248AD"/>
    <w:rsid w:val="00625137"/>
    <w:rsid w:val="00625683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22D3"/>
    <w:rsid w:val="00663081"/>
    <w:rsid w:val="00664318"/>
    <w:rsid w:val="00664E16"/>
    <w:rsid w:val="00665CA7"/>
    <w:rsid w:val="006669D1"/>
    <w:rsid w:val="006673B5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519A"/>
    <w:rsid w:val="00675628"/>
    <w:rsid w:val="00676497"/>
    <w:rsid w:val="00676AA5"/>
    <w:rsid w:val="00677221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CA9"/>
    <w:rsid w:val="0068500F"/>
    <w:rsid w:val="00685650"/>
    <w:rsid w:val="006863B6"/>
    <w:rsid w:val="00686D11"/>
    <w:rsid w:val="00687135"/>
    <w:rsid w:val="00687149"/>
    <w:rsid w:val="00687930"/>
    <w:rsid w:val="00687D02"/>
    <w:rsid w:val="0069176E"/>
    <w:rsid w:val="00691DBD"/>
    <w:rsid w:val="00691E7C"/>
    <w:rsid w:val="006921B5"/>
    <w:rsid w:val="006923C9"/>
    <w:rsid w:val="00692689"/>
    <w:rsid w:val="006935AB"/>
    <w:rsid w:val="006938E6"/>
    <w:rsid w:val="00693EF4"/>
    <w:rsid w:val="00694501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AA6"/>
    <w:rsid w:val="006A63D4"/>
    <w:rsid w:val="006A69A2"/>
    <w:rsid w:val="006A6D2A"/>
    <w:rsid w:val="006A72D7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6917"/>
    <w:rsid w:val="006B713C"/>
    <w:rsid w:val="006C00A5"/>
    <w:rsid w:val="006C023C"/>
    <w:rsid w:val="006C12AC"/>
    <w:rsid w:val="006C1720"/>
    <w:rsid w:val="006C1723"/>
    <w:rsid w:val="006C1724"/>
    <w:rsid w:val="006C1C69"/>
    <w:rsid w:val="006C209F"/>
    <w:rsid w:val="006C3054"/>
    <w:rsid w:val="006C3955"/>
    <w:rsid w:val="006C4319"/>
    <w:rsid w:val="006C4A67"/>
    <w:rsid w:val="006C4DB6"/>
    <w:rsid w:val="006C4ED2"/>
    <w:rsid w:val="006C5285"/>
    <w:rsid w:val="006C528A"/>
    <w:rsid w:val="006C5F35"/>
    <w:rsid w:val="006C6C30"/>
    <w:rsid w:val="006C77E8"/>
    <w:rsid w:val="006C7CB1"/>
    <w:rsid w:val="006C7CC8"/>
    <w:rsid w:val="006D02B8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E3E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29B7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70057A"/>
    <w:rsid w:val="0070085C"/>
    <w:rsid w:val="00700D8F"/>
    <w:rsid w:val="0070101B"/>
    <w:rsid w:val="0070173E"/>
    <w:rsid w:val="00701C8D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153A"/>
    <w:rsid w:val="00711BA7"/>
    <w:rsid w:val="00712873"/>
    <w:rsid w:val="00712A80"/>
    <w:rsid w:val="00712C04"/>
    <w:rsid w:val="00713975"/>
    <w:rsid w:val="00713D2E"/>
    <w:rsid w:val="00713DC4"/>
    <w:rsid w:val="0071466E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223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0D"/>
    <w:rsid w:val="00730457"/>
    <w:rsid w:val="0073098B"/>
    <w:rsid w:val="00730A10"/>
    <w:rsid w:val="00731FEA"/>
    <w:rsid w:val="0073267E"/>
    <w:rsid w:val="00734D86"/>
    <w:rsid w:val="00735C59"/>
    <w:rsid w:val="00736407"/>
    <w:rsid w:val="00736632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658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0FAD"/>
    <w:rsid w:val="0079129D"/>
    <w:rsid w:val="00791C12"/>
    <w:rsid w:val="00792A14"/>
    <w:rsid w:val="00792FF4"/>
    <w:rsid w:val="00793297"/>
    <w:rsid w:val="007933BB"/>
    <w:rsid w:val="00793CFA"/>
    <w:rsid w:val="00794BA7"/>
    <w:rsid w:val="00795B04"/>
    <w:rsid w:val="00795B0F"/>
    <w:rsid w:val="00795CAE"/>
    <w:rsid w:val="00795DD3"/>
    <w:rsid w:val="007960C5"/>
    <w:rsid w:val="007965EF"/>
    <w:rsid w:val="00796E60"/>
    <w:rsid w:val="00797559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211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299B"/>
    <w:rsid w:val="007E3012"/>
    <w:rsid w:val="007E332A"/>
    <w:rsid w:val="007E4195"/>
    <w:rsid w:val="007E4B5C"/>
    <w:rsid w:val="007E4EAE"/>
    <w:rsid w:val="007E5B12"/>
    <w:rsid w:val="007E5D27"/>
    <w:rsid w:val="007E6125"/>
    <w:rsid w:val="007E6184"/>
    <w:rsid w:val="007E6C37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4AFD"/>
    <w:rsid w:val="007F641D"/>
    <w:rsid w:val="007F6841"/>
    <w:rsid w:val="007F6B6F"/>
    <w:rsid w:val="007F6D99"/>
    <w:rsid w:val="007F7D0D"/>
    <w:rsid w:val="008000F1"/>
    <w:rsid w:val="0080046E"/>
    <w:rsid w:val="0080063B"/>
    <w:rsid w:val="00800836"/>
    <w:rsid w:val="00800BAC"/>
    <w:rsid w:val="00801337"/>
    <w:rsid w:val="0080205F"/>
    <w:rsid w:val="008024EC"/>
    <w:rsid w:val="00802722"/>
    <w:rsid w:val="008037EC"/>
    <w:rsid w:val="008038E9"/>
    <w:rsid w:val="00803B45"/>
    <w:rsid w:val="00803E5E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B55"/>
    <w:rsid w:val="00823DB3"/>
    <w:rsid w:val="008240D8"/>
    <w:rsid w:val="0082459C"/>
    <w:rsid w:val="008268A9"/>
    <w:rsid w:val="00826F3B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40"/>
    <w:rsid w:val="00847EF9"/>
    <w:rsid w:val="008505CE"/>
    <w:rsid w:val="008534D0"/>
    <w:rsid w:val="00853A15"/>
    <w:rsid w:val="00853B56"/>
    <w:rsid w:val="00853D6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C9A"/>
    <w:rsid w:val="00860D11"/>
    <w:rsid w:val="00860E64"/>
    <w:rsid w:val="008611DB"/>
    <w:rsid w:val="0086152B"/>
    <w:rsid w:val="008619B3"/>
    <w:rsid w:val="00861B3F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1F4F"/>
    <w:rsid w:val="00875242"/>
    <w:rsid w:val="00875783"/>
    <w:rsid w:val="008765DD"/>
    <w:rsid w:val="00876C92"/>
    <w:rsid w:val="00876D92"/>
    <w:rsid w:val="008770AF"/>
    <w:rsid w:val="008774EA"/>
    <w:rsid w:val="008800A5"/>
    <w:rsid w:val="0088090B"/>
    <w:rsid w:val="0088215B"/>
    <w:rsid w:val="00882BDA"/>
    <w:rsid w:val="00883109"/>
    <w:rsid w:val="008846B1"/>
    <w:rsid w:val="00885483"/>
    <w:rsid w:val="00885C3E"/>
    <w:rsid w:val="008867C9"/>
    <w:rsid w:val="00887295"/>
    <w:rsid w:val="00887A6D"/>
    <w:rsid w:val="00887B34"/>
    <w:rsid w:val="0089124C"/>
    <w:rsid w:val="00891276"/>
    <w:rsid w:val="0089252B"/>
    <w:rsid w:val="0089337F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18E4"/>
    <w:rsid w:val="008D22D9"/>
    <w:rsid w:val="008D263A"/>
    <w:rsid w:val="008D2D60"/>
    <w:rsid w:val="008D4460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237B"/>
    <w:rsid w:val="008E30EF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4CA0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BFF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45B9"/>
    <w:rsid w:val="0094544E"/>
    <w:rsid w:val="009458EB"/>
    <w:rsid w:val="00945BD9"/>
    <w:rsid w:val="00945D80"/>
    <w:rsid w:val="00946460"/>
    <w:rsid w:val="009465BA"/>
    <w:rsid w:val="00946E4E"/>
    <w:rsid w:val="00950DD9"/>
    <w:rsid w:val="00951632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679"/>
    <w:rsid w:val="009647E7"/>
    <w:rsid w:val="00964AAC"/>
    <w:rsid w:val="00965004"/>
    <w:rsid w:val="00965F33"/>
    <w:rsid w:val="00966399"/>
    <w:rsid w:val="009663DA"/>
    <w:rsid w:val="009669C6"/>
    <w:rsid w:val="00966DC8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42F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77DD9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95C"/>
    <w:rsid w:val="00990A24"/>
    <w:rsid w:val="00990E50"/>
    <w:rsid w:val="0099105B"/>
    <w:rsid w:val="0099171A"/>
    <w:rsid w:val="00991AC6"/>
    <w:rsid w:val="00992260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171A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8D1"/>
    <w:rsid w:val="009D1F2F"/>
    <w:rsid w:val="009D29E2"/>
    <w:rsid w:val="009D2E26"/>
    <w:rsid w:val="009D3CA2"/>
    <w:rsid w:val="009D4557"/>
    <w:rsid w:val="009D47E2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7B"/>
    <w:rsid w:val="009E4EB3"/>
    <w:rsid w:val="009E563B"/>
    <w:rsid w:val="009E5D2B"/>
    <w:rsid w:val="009E6E81"/>
    <w:rsid w:val="009E72E9"/>
    <w:rsid w:val="009F01C1"/>
    <w:rsid w:val="009F02C4"/>
    <w:rsid w:val="009F0489"/>
    <w:rsid w:val="009F31C7"/>
    <w:rsid w:val="009F3670"/>
    <w:rsid w:val="009F4325"/>
    <w:rsid w:val="009F4604"/>
    <w:rsid w:val="009F4619"/>
    <w:rsid w:val="009F503B"/>
    <w:rsid w:val="009F5240"/>
    <w:rsid w:val="009F5CF2"/>
    <w:rsid w:val="009F7E38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B2B"/>
    <w:rsid w:val="00A07C33"/>
    <w:rsid w:val="00A10859"/>
    <w:rsid w:val="00A10FA6"/>
    <w:rsid w:val="00A11288"/>
    <w:rsid w:val="00A11456"/>
    <w:rsid w:val="00A11BCD"/>
    <w:rsid w:val="00A12835"/>
    <w:rsid w:val="00A12EAA"/>
    <w:rsid w:val="00A13646"/>
    <w:rsid w:val="00A13AD9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092C"/>
    <w:rsid w:val="00A31388"/>
    <w:rsid w:val="00A316D6"/>
    <w:rsid w:val="00A31757"/>
    <w:rsid w:val="00A317EE"/>
    <w:rsid w:val="00A318F7"/>
    <w:rsid w:val="00A33D3D"/>
    <w:rsid w:val="00A34A70"/>
    <w:rsid w:val="00A34DCC"/>
    <w:rsid w:val="00A34E68"/>
    <w:rsid w:val="00A34E81"/>
    <w:rsid w:val="00A35487"/>
    <w:rsid w:val="00A3575D"/>
    <w:rsid w:val="00A35AE4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11CC"/>
    <w:rsid w:val="00A61FDA"/>
    <w:rsid w:val="00A622B6"/>
    <w:rsid w:val="00A627FB"/>
    <w:rsid w:val="00A62FC6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3642"/>
    <w:rsid w:val="00AA378F"/>
    <w:rsid w:val="00AA4055"/>
    <w:rsid w:val="00AA42D3"/>
    <w:rsid w:val="00AA44C1"/>
    <w:rsid w:val="00AA459C"/>
    <w:rsid w:val="00AA5829"/>
    <w:rsid w:val="00AA5AC4"/>
    <w:rsid w:val="00AA5D60"/>
    <w:rsid w:val="00AB05B0"/>
    <w:rsid w:val="00AB05B9"/>
    <w:rsid w:val="00AB16F7"/>
    <w:rsid w:val="00AB24F2"/>
    <w:rsid w:val="00AB2B92"/>
    <w:rsid w:val="00AB3493"/>
    <w:rsid w:val="00AB38F4"/>
    <w:rsid w:val="00AB49EC"/>
    <w:rsid w:val="00AB4FE0"/>
    <w:rsid w:val="00AB679A"/>
    <w:rsid w:val="00AB682B"/>
    <w:rsid w:val="00AB7887"/>
    <w:rsid w:val="00AB7CCC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90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354"/>
    <w:rsid w:val="00AF5976"/>
    <w:rsid w:val="00AF5EEF"/>
    <w:rsid w:val="00AF5F35"/>
    <w:rsid w:val="00AF68F4"/>
    <w:rsid w:val="00AF75D8"/>
    <w:rsid w:val="00B003DF"/>
    <w:rsid w:val="00B0062A"/>
    <w:rsid w:val="00B0084C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2E8D"/>
    <w:rsid w:val="00B13C4B"/>
    <w:rsid w:val="00B13E58"/>
    <w:rsid w:val="00B13F39"/>
    <w:rsid w:val="00B14503"/>
    <w:rsid w:val="00B14A7F"/>
    <w:rsid w:val="00B15268"/>
    <w:rsid w:val="00B156D2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80"/>
    <w:rsid w:val="00B23ECC"/>
    <w:rsid w:val="00B24017"/>
    <w:rsid w:val="00B24032"/>
    <w:rsid w:val="00B24343"/>
    <w:rsid w:val="00B247F9"/>
    <w:rsid w:val="00B2503A"/>
    <w:rsid w:val="00B25C88"/>
    <w:rsid w:val="00B25F18"/>
    <w:rsid w:val="00B25FFE"/>
    <w:rsid w:val="00B2707C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37EB7"/>
    <w:rsid w:val="00B40071"/>
    <w:rsid w:val="00B40879"/>
    <w:rsid w:val="00B40CD4"/>
    <w:rsid w:val="00B40F6E"/>
    <w:rsid w:val="00B413AC"/>
    <w:rsid w:val="00B41A33"/>
    <w:rsid w:val="00B42EC8"/>
    <w:rsid w:val="00B42F77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3BF"/>
    <w:rsid w:val="00B65426"/>
    <w:rsid w:val="00B65F4A"/>
    <w:rsid w:val="00B70003"/>
    <w:rsid w:val="00B7004E"/>
    <w:rsid w:val="00B70762"/>
    <w:rsid w:val="00B70FC3"/>
    <w:rsid w:val="00B7213E"/>
    <w:rsid w:val="00B73790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1E"/>
    <w:rsid w:val="00B80647"/>
    <w:rsid w:val="00B80DDD"/>
    <w:rsid w:val="00B810AE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5BDE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131"/>
    <w:rsid w:val="00B94675"/>
    <w:rsid w:val="00B94D26"/>
    <w:rsid w:val="00B952D1"/>
    <w:rsid w:val="00B95F91"/>
    <w:rsid w:val="00B96B42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5B18"/>
    <w:rsid w:val="00BA63B4"/>
    <w:rsid w:val="00BA67E9"/>
    <w:rsid w:val="00BA6E7A"/>
    <w:rsid w:val="00BA710D"/>
    <w:rsid w:val="00BB0557"/>
    <w:rsid w:val="00BB079A"/>
    <w:rsid w:val="00BB0DF0"/>
    <w:rsid w:val="00BB1B2E"/>
    <w:rsid w:val="00BB2913"/>
    <w:rsid w:val="00BB3072"/>
    <w:rsid w:val="00BB315E"/>
    <w:rsid w:val="00BB3998"/>
    <w:rsid w:val="00BB48AF"/>
    <w:rsid w:val="00BB5609"/>
    <w:rsid w:val="00BB63C9"/>
    <w:rsid w:val="00BB6B6A"/>
    <w:rsid w:val="00BB7359"/>
    <w:rsid w:val="00BC0CC9"/>
    <w:rsid w:val="00BC0F5B"/>
    <w:rsid w:val="00BC1AA6"/>
    <w:rsid w:val="00BC1E57"/>
    <w:rsid w:val="00BC2BE6"/>
    <w:rsid w:val="00BC338E"/>
    <w:rsid w:val="00BC34CC"/>
    <w:rsid w:val="00BC38AF"/>
    <w:rsid w:val="00BC489B"/>
    <w:rsid w:val="00BC4A99"/>
    <w:rsid w:val="00BC5ACB"/>
    <w:rsid w:val="00BC5D84"/>
    <w:rsid w:val="00BC7215"/>
    <w:rsid w:val="00BC736B"/>
    <w:rsid w:val="00BC7D13"/>
    <w:rsid w:val="00BD15E2"/>
    <w:rsid w:val="00BD1B5A"/>
    <w:rsid w:val="00BD1DF7"/>
    <w:rsid w:val="00BD2100"/>
    <w:rsid w:val="00BD2675"/>
    <w:rsid w:val="00BD29DC"/>
    <w:rsid w:val="00BD34C0"/>
    <w:rsid w:val="00BD47CB"/>
    <w:rsid w:val="00BD4ACD"/>
    <w:rsid w:val="00BD4B5A"/>
    <w:rsid w:val="00BD4EAC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C5E"/>
    <w:rsid w:val="00BE3DFD"/>
    <w:rsid w:val="00BE4A51"/>
    <w:rsid w:val="00BE4CC5"/>
    <w:rsid w:val="00BE5F95"/>
    <w:rsid w:val="00BE60C3"/>
    <w:rsid w:val="00BE6373"/>
    <w:rsid w:val="00BE659A"/>
    <w:rsid w:val="00BF0029"/>
    <w:rsid w:val="00BF02E5"/>
    <w:rsid w:val="00BF036C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D73"/>
    <w:rsid w:val="00C20FF5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6E0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907"/>
    <w:rsid w:val="00C40C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B4B"/>
    <w:rsid w:val="00C45EEB"/>
    <w:rsid w:val="00C46866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1D74"/>
    <w:rsid w:val="00C72AE7"/>
    <w:rsid w:val="00C74A9F"/>
    <w:rsid w:val="00C75747"/>
    <w:rsid w:val="00C75EDB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27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C03C4"/>
    <w:rsid w:val="00CC07EF"/>
    <w:rsid w:val="00CC09EB"/>
    <w:rsid w:val="00CC0A75"/>
    <w:rsid w:val="00CC0CC1"/>
    <w:rsid w:val="00CC10C6"/>
    <w:rsid w:val="00CC2036"/>
    <w:rsid w:val="00CC3E7A"/>
    <w:rsid w:val="00CC40C6"/>
    <w:rsid w:val="00CC4445"/>
    <w:rsid w:val="00CC4933"/>
    <w:rsid w:val="00CC5642"/>
    <w:rsid w:val="00CC5661"/>
    <w:rsid w:val="00CC5669"/>
    <w:rsid w:val="00CC58AC"/>
    <w:rsid w:val="00CC5D2B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548D"/>
    <w:rsid w:val="00CF66D4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5A6"/>
    <w:rsid w:val="00D05B59"/>
    <w:rsid w:val="00D07CC6"/>
    <w:rsid w:val="00D10117"/>
    <w:rsid w:val="00D10139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744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165C"/>
    <w:rsid w:val="00D6310C"/>
    <w:rsid w:val="00D63CC7"/>
    <w:rsid w:val="00D654E1"/>
    <w:rsid w:val="00D65FAA"/>
    <w:rsid w:val="00D662BA"/>
    <w:rsid w:val="00D66826"/>
    <w:rsid w:val="00D6738D"/>
    <w:rsid w:val="00D67854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87D44"/>
    <w:rsid w:val="00D904EF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CC4"/>
    <w:rsid w:val="00DB501A"/>
    <w:rsid w:val="00DB5194"/>
    <w:rsid w:val="00DB5258"/>
    <w:rsid w:val="00DB652E"/>
    <w:rsid w:val="00DB6A43"/>
    <w:rsid w:val="00DB772A"/>
    <w:rsid w:val="00DB79F0"/>
    <w:rsid w:val="00DB7DCB"/>
    <w:rsid w:val="00DC1416"/>
    <w:rsid w:val="00DC1911"/>
    <w:rsid w:val="00DC24F1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E0E00"/>
    <w:rsid w:val="00DE0F73"/>
    <w:rsid w:val="00DE125A"/>
    <w:rsid w:val="00DE228F"/>
    <w:rsid w:val="00DE24E2"/>
    <w:rsid w:val="00DE2B13"/>
    <w:rsid w:val="00DE2F5B"/>
    <w:rsid w:val="00DE3B99"/>
    <w:rsid w:val="00DE3EB2"/>
    <w:rsid w:val="00DE4E4F"/>
    <w:rsid w:val="00DE5699"/>
    <w:rsid w:val="00DE6F71"/>
    <w:rsid w:val="00DE7CED"/>
    <w:rsid w:val="00DF0A83"/>
    <w:rsid w:val="00DF5237"/>
    <w:rsid w:val="00DF57F9"/>
    <w:rsid w:val="00DF606B"/>
    <w:rsid w:val="00DF7D88"/>
    <w:rsid w:val="00E00506"/>
    <w:rsid w:val="00E00B2E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6AC2"/>
    <w:rsid w:val="00E16CDB"/>
    <w:rsid w:val="00E17FFC"/>
    <w:rsid w:val="00E20817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3CD3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7493"/>
    <w:rsid w:val="00E47C9C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AB5"/>
    <w:rsid w:val="00E54C37"/>
    <w:rsid w:val="00E54DC1"/>
    <w:rsid w:val="00E560C3"/>
    <w:rsid w:val="00E5631D"/>
    <w:rsid w:val="00E57174"/>
    <w:rsid w:val="00E57368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30C"/>
    <w:rsid w:val="00E74FAA"/>
    <w:rsid w:val="00E7504C"/>
    <w:rsid w:val="00E75081"/>
    <w:rsid w:val="00E756F4"/>
    <w:rsid w:val="00E75C65"/>
    <w:rsid w:val="00E75FF3"/>
    <w:rsid w:val="00E76078"/>
    <w:rsid w:val="00E7668C"/>
    <w:rsid w:val="00E76B8D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7528"/>
    <w:rsid w:val="00E8760B"/>
    <w:rsid w:val="00E876EA"/>
    <w:rsid w:val="00E87760"/>
    <w:rsid w:val="00E90095"/>
    <w:rsid w:val="00E90AEF"/>
    <w:rsid w:val="00E91AE3"/>
    <w:rsid w:val="00E93047"/>
    <w:rsid w:val="00E9492E"/>
    <w:rsid w:val="00E95996"/>
    <w:rsid w:val="00E95E41"/>
    <w:rsid w:val="00E96342"/>
    <w:rsid w:val="00E96546"/>
    <w:rsid w:val="00E96660"/>
    <w:rsid w:val="00E96960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6FF"/>
    <w:rsid w:val="00EC1762"/>
    <w:rsid w:val="00EC192A"/>
    <w:rsid w:val="00EC1D29"/>
    <w:rsid w:val="00EC2504"/>
    <w:rsid w:val="00EC251D"/>
    <w:rsid w:val="00EC2E31"/>
    <w:rsid w:val="00EC3477"/>
    <w:rsid w:val="00EC47DB"/>
    <w:rsid w:val="00EC47DC"/>
    <w:rsid w:val="00EC4C5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2E8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39A0"/>
    <w:rsid w:val="00EF4052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81B"/>
    <w:rsid w:val="00F43038"/>
    <w:rsid w:val="00F432A1"/>
    <w:rsid w:val="00F43378"/>
    <w:rsid w:val="00F434D4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AE9"/>
    <w:rsid w:val="00F73FD6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2E25"/>
    <w:rsid w:val="00F83234"/>
    <w:rsid w:val="00F83A18"/>
    <w:rsid w:val="00F8424C"/>
    <w:rsid w:val="00F84DF4"/>
    <w:rsid w:val="00F85084"/>
    <w:rsid w:val="00F85CC9"/>
    <w:rsid w:val="00F85D96"/>
    <w:rsid w:val="00F86EAC"/>
    <w:rsid w:val="00F87127"/>
    <w:rsid w:val="00F90948"/>
    <w:rsid w:val="00F91941"/>
    <w:rsid w:val="00F91F4A"/>
    <w:rsid w:val="00F9253E"/>
    <w:rsid w:val="00F9265D"/>
    <w:rsid w:val="00F92BF6"/>
    <w:rsid w:val="00F940D9"/>
    <w:rsid w:val="00F94833"/>
    <w:rsid w:val="00F94C9A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B0A2F"/>
    <w:rsid w:val="00FB12D8"/>
    <w:rsid w:val="00FB1892"/>
    <w:rsid w:val="00FB1D7F"/>
    <w:rsid w:val="00FB2726"/>
    <w:rsid w:val="00FB3451"/>
    <w:rsid w:val="00FB41DA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4419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17B2"/>
    <w:rsid w:val="00FE1F1A"/>
    <w:rsid w:val="00FE26C6"/>
    <w:rsid w:val="00FE45B6"/>
    <w:rsid w:val="00FE4ED4"/>
    <w:rsid w:val="00FE532B"/>
    <w:rsid w:val="00FE6F16"/>
    <w:rsid w:val="00FE7622"/>
    <w:rsid w:val="00FE76B0"/>
    <w:rsid w:val="00FE78A8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6CF8E"/>
  <w15:docId w15:val="{79FC0DC6-1ED8-48A8-904E-9DEAE920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49E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AB49EC"/>
    <w:pPr>
      <w:widowControl w:val="0"/>
      <w:jc w:val="left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nikov@niiefa.spb.su" TargetMode="External"/><Relationship Id="rId13" Type="http://schemas.openxmlformats.org/officeDocument/2006/relationships/hyperlink" Target="http://www.niiefa.spb.su" TargetMode="External"/><Relationship Id="rId18" Type="http://schemas.openxmlformats.org/officeDocument/2006/relationships/hyperlink" Target="mailto:arbitration@rosato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tomproperty.ru" TargetMode="External"/><Relationship Id="rId17" Type="http://schemas.openxmlformats.org/officeDocument/2006/relationships/hyperlink" Target="consultantplus://offline/ref=4DD819ADADBB0441F04BC57303C88F87209119A85AA45BE7F69714DD2AD746073C3E03301FbFn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0141;fld=134;dst=51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hovsky@niiefa.spb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0141;fld=134;dst=512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atnikov@niiefa.spb.s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hovsky@niiefa.spb.su" TargetMode="External"/><Relationship Id="rId14" Type="http://schemas.openxmlformats.org/officeDocument/2006/relationships/hyperlink" Target="mailto:arbitration@rosatom.r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3131F419294AF699696174824BB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09999-97D6-4AD9-9DA2-B94F4D5EF605}"/>
      </w:docPartPr>
      <w:docPartBody>
        <w:p w:rsidR="00707E7F" w:rsidRDefault="00265EC9" w:rsidP="00265EC9">
          <w:pPr>
            <w:pStyle w:val="A13131F419294AF699696174824BB6B125"/>
          </w:pPr>
          <w:r>
            <w:rPr>
              <w:rStyle w:val="a3"/>
            </w:rPr>
            <w:t>Ф.И.О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4C797B135D6444DA87FC8FCD9474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F1D14-9FFF-423B-B5B7-DC0BC537802D}"/>
      </w:docPartPr>
      <w:docPartBody>
        <w:p w:rsidR="00707E7F" w:rsidRDefault="00265EC9" w:rsidP="00265EC9">
          <w:pPr>
            <w:pStyle w:val="B4C797B135D6444DA87FC8FCD9474F3922"/>
          </w:pPr>
          <w:r w:rsidRPr="008C2FB9">
            <w:rPr>
              <w:rStyle w:val="a3"/>
              <w:u w:val="single"/>
            </w:rPr>
            <w:t>дата утверждения</w:t>
          </w:r>
        </w:p>
      </w:docPartBody>
    </w:docPart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265EC9" w:rsidP="00265EC9">
          <w:pPr>
            <w:pStyle w:val="B6685BB446B54311AC9C77BB08DF65E216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AFA1D8F2D675419FA514D619E903C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CCE8D-25DB-41D1-9551-C737BD5C3D9D}"/>
      </w:docPartPr>
      <w:docPartBody>
        <w:p w:rsidR="00707E7F" w:rsidRDefault="00265EC9" w:rsidP="00265EC9">
          <w:pPr>
            <w:pStyle w:val="AFA1D8F2D675419FA514D619E903C80915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09F95726609487E8E4282ED08C6D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49369-F13D-4795-8D84-DD1D058CCD55}"/>
      </w:docPartPr>
      <w:docPartBody>
        <w:p w:rsidR="00707E7F" w:rsidRDefault="00265EC9" w:rsidP="00265EC9">
          <w:pPr>
            <w:pStyle w:val="009F95726609487E8E4282ED08C6D12C15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BBEE1E5908324EAAA8CD01ADA9AA7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A5A41-B9B9-43CA-AEFF-1E96FB7B7790}"/>
      </w:docPartPr>
      <w:docPartBody>
        <w:p w:rsidR="00707E7F" w:rsidRDefault="00265EC9" w:rsidP="00265EC9">
          <w:pPr>
            <w:pStyle w:val="BBEE1E5908324EAAA8CD01ADA9AA71E915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37A26B6002742C39E05CC9915308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750C1-F49E-4DA2-9EC8-DF4EC5F0AC71}"/>
      </w:docPartPr>
      <w:docPartBody>
        <w:p w:rsidR="00B6686F" w:rsidRDefault="00265EC9" w:rsidP="00265EC9">
          <w:pPr>
            <w:pStyle w:val="B37A26B6002742C39E05CC99153082E312"/>
          </w:pPr>
          <w:r w:rsidRPr="004619D3">
            <w:rPr>
              <w:rStyle w:val="a3"/>
            </w:rPr>
            <w:t>(вид имущества)</w:t>
          </w:r>
        </w:p>
      </w:docPartBody>
    </w:docPart>
    <w:docPart>
      <w:docPartPr>
        <w:name w:val="5833F31044EA406381372E8E41704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17030-FFD8-4E14-9A1B-6860AFA87C0C}"/>
      </w:docPartPr>
      <w:docPartBody>
        <w:p w:rsidR="00B6686F" w:rsidRDefault="00265EC9" w:rsidP="00265EC9">
          <w:pPr>
            <w:pStyle w:val="5833F31044EA406381372E8E41704EA412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DE2F0508B2C4A86B1C3270DD8B0C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B0D88-26BA-4D99-A022-E53BEDD2B374}"/>
      </w:docPartPr>
      <w:docPartBody>
        <w:p w:rsidR="00B6686F" w:rsidRDefault="00265EC9" w:rsidP="00265EC9">
          <w:pPr>
            <w:pStyle w:val="0DE2F0508B2C4A86B1C3270DD8B0CD641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BB8A2571E79467C9150A622CF692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F5594-DD54-4942-A440-9D35E47491DF}"/>
      </w:docPartPr>
      <w:docPartBody>
        <w:p w:rsidR="00B6686F" w:rsidRDefault="00265EC9" w:rsidP="00265EC9">
          <w:pPr>
            <w:pStyle w:val="DBB8A2571E79467C9150A622CF692D281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7D4105485714C3D9B7B704C21E5A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C420E-BDEF-4840-BEA6-F9BC780E41E1}"/>
      </w:docPartPr>
      <w:docPartBody>
        <w:p w:rsidR="00B6686F" w:rsidRDefault="00265EC9" w:rsidP="00265EC9">
          <w:pPr>
            <w:pStyle w:val="87D4105485714C3D9B7B704C21E5AEFE11"/>
          </w:pPr>
          <w:r w:rsidRPr="004619D3">
            <w:rPr>
              <w:rStyle w:val="a3"/>
            </w:rPr>
            <w:t>(адрес)</w:t>
          </w:r>
        </w:p>
      </w:docPartBody>
    </w:docPart>
    <w:docPart>
      <w:docPartPr>
        <w:name w:val="51B0763CECB74689B8AE0E15E7C9A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D95A5-C216-4CC0-95FB-513156FBE1B9}"/>
      </w:docPartPr>
      <w:docPartBody>
        <w:p w:rsidR="00B6686F" w:rsidRDefault="00265EC9" w:rsidP="00265EC9">
          <w:pPr>
            <w:pStyle w:val="51B0763CECB74689B8AE0E15E7C9AF3511"/>
          </w:pPr>
          <w:r w:rsidRPr="004619D3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A795A15DEFDC494593FBC5E5BD76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B9916-39B8-420E-9463-E77012E16424}"/>
      </w:docPartPr>
      <w:docPartBody>
        <w:p w:rsidR="00B6686F" w:rsidRDefault="00265EC9" w:rsidP="00265EC9">
          <w:pPr>
            <w:pStyle w:val="A795A15DEFDC494593FBC5E5BD76197F1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9E2F668D23DA48E497D2CC5455F6B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B2F15-D54C-4047-9CE6-145452248564}"/>
      </w:docPartPr>
      <w:docPartBody>
        <w:p w:rsidR="00B6686F" w:rsidRDefault="00265EC9" w:rsidP="00265EC9">
          <w:pPr>
            <w:pStyle w:val="9E2F668D23DA48E497D2CC5455F6B75910"/>
          </w:pPr>
          <w:r>
            <w:rPr>
              <w:rStyle w:val="a3"/>
            </w:rPr>
            <w:t>(перечень объектов, основные характеристики, информация о праве с указанием реквизитов документов, либо краткое описание с ссылка на пункт Документации, содержащий полное описание имущества).</w:t>
          </w:r>
        </w:p>
      </w:docPartBody>
    </w:docPart>
    <w:docPart>
      <w:docPartPr>
        <w:name w:val="2C855F90EC754033B309285A12A3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B8A53-120C-4BC6-BEDC-F88776635843}"/>
      </w:docPartPr>
      <w:docPartBody>
        <w:p w:rsidR="00B6686F" w:rsidRDefault="00265EC9" w:rsidP="00265EC9">
          <w:pPr>
            <w:pStyle w:val="2C855F90EC754033B309285A12A32AE2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B0C918F8C2494D0A9E360920320CE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2A9D3-8B79-4C08-8BE2-D5FCB8B07C10}"/>
      </w:docPartPr>
      <w:docPartBody>
        <w:p w:rsidR="007D2AFC" w:rsidRDefault="00265EC9" w:rsidP="00265EC9">
          <w:pPr>
            <w:pStyle w:val="B0C918F8C2494D0A9E360920320CEBAB2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B9D39DE62A8B4A108756D9B675253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D8611-39FC-43F1-B102-04CF642B05A6}"/>
      </w:docPartPr>
      <w:docPartBody>
        <w:p w:rsidR="007D2AFC" w:rsidRDefault="00265EC9" w:rsidP="00265EC9">
          <w:pPr>
            <w:pStyle w:val="B9D39DE62A8B4A108756D9B6752534A02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D5EAB63A042148C88BC312E7F5AB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2595-0792-4E63-801D-8505EF2678BB}"/>
      </w:docPartPr>
      <w:docPartBody>
        <w:p w:rsidR="007D2AFC" w:rsidRDefault="00265EC9" w:rsidP="00265EC9">
          <w:pPr>
            <w:pStyle w:val="D5EAB63A042148C88BC312E7F5AB0C252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644D4D7E5CA042F49A882D2A5F63D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8B8BC-BA31-4C8A-93E1-825AD84A8F14}"/>
      </w:docPartPr>
      <w:docPartBody>
        <w:p w:rsidR="007D2AFC" w:rsidRDefault="00265EC9" w:rsidP="00265EC9">
          <w:pPr>
            <w:pStyle w:val="644D4D7E5CA042F49A882D2A5F63DBD9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6CBE2F8A7584C8FA72044B931E89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82213-D10E-4B10-8ECD-62326CEB376C}"/>
      </w:docPartPr>
      <w:docPartBody>
        <w:p w:rsidR="007D2AFC" w:rsidRDefault="00265EC9" w:rsidP="00265EC9">
          <w:pPr>
            <w:pStyle w:val="A6CBE2F8A7584C8FA72044B931E8955B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9EBCF3EDC9B4CFCB17E54B18498C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64049-10BD-4CE9-824D-4BAE30C395ED}"/>
      </w:docPartPr>
      <w:docPartBody>
        <w:p w:rsidR="007D2AFC" w:rsidRDefault="00265EC9" w:rsidP="00265EC9">
          <w:pPr>
            <w:pStyle w:val="D9EBCF3EDC9B4CFCB17E54B18498CE7A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24D11CC79744B199334B34FEE9DA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B0757-259A-4EC4-BCDE-A334D59F7779}"/>
      </w:docPartPr>
      <w:docPartBody>
        <w:p w:rsidR="007D2AFC" w:rsidRDefault="00265EC9" w:rsidP="00265EC9">
          <w:pPr>
            <w:pStyle w:val="E24D11CC79744B199334B34FEE9DA258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EF2A3D019894CB08680FFEE3F58A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DF7F1-0404-4BB3-8DEB-9DE078FD6F50}"/>
      </w:docPartPr>
      <w:docPartBody>
        <w:p w:rsidR="007D2AFC" w:rsidRDefault="00265EC9" w:rsidP="00265EC9">
          <w:pPr>
            <w:pStyle w:val="DEF2A3D019894CB08680FFEE3F58A917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F2B293A4E604C3B85C60A6074BA2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B2059-B092-43A5-9001-932E3AC12396}"/>
      </w:docPartPr>
      <w:docPartBody>
        <w:p w:rsidR="00CC66D5" w:rsidRDefault="009F70CD" w:rsidP="009F70CD">
          <w:pPr>
            <w:pStyle w:val="DF2B293A4E604C3B85C60A6074BA2576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A01A5"/>
    <w:rsid w:val="000A3190"/>
    <w:rsid w:val="00265EC9"/>
    <w:rsid w:val="003874CB"/>
    <w:rsid w:val="004F3699"/>
    <w:rsid w:val="00544471"/>
    <w:rsid w:val="00565A0E"/>
    <w:rsid w:val="00577103"/>
    <w:rsid w:val="00597CCB"/>
    <w:rsid w:val="005D77DF"/>
    <w:rsid w:val="00613986"/>
    <w:rsid w:val="006A5C05"/>
    <w:rsid w:val="00707E7F"/>
    <w:rsid w:val="00711A26"/>
    <w:rsid w:val="007D2AFC"/>
    <w:rsid w:val="0083405F"/>
    <w:rsid w:val="00901106"/>
    <w:rsid w:val="009354DC"/>
    <w:rsid w:val="009F70CD"/>
    <w:rsid w:val="00A312D9"/>
    <w:rsid w:val="00AE55C8"/>
    <w:rsid w:val="00B53B86"/>
    <w:rsid w:val="00B6686F"/>
    <w:rsid w:val="00BA5EE2"/>
    <w:rsid w:val="00CC66D5"/>
    <w:rsid w:val="00CD0BC8"/>
    <w:rsid w:val="00D477E6"/>
    <w:rsid w:val="00DB2110"/>
    <w:rsid w:val="00DB5ED4"/>
    <w:rsid w:val="00EA6D2A"/>
    <w:rsid w:val="00EC7567"/>
    <w:rsid w:val="00EF0D23"/>
    <w:rsid w:val="00F0160E"/>
    <w:rsid w:val="00F8456B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70CD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A9E42A263114E16A4FA0B55B759D0B0">
    <w:name w:val="DA9E42A263114E16A4FA0B55B759D0B0"/>
    <w:rsid w:val="00DB2110"/>
  </w:style>
  <w:style w:type="paragraph" w:customStyle="1" w:styleId="AFB58F2AEC9549F6A96140247DC88771">
    <w:name w:val="AFB58F2AEC9549F6A96140247DC88771"/>
    <w:rsid w:val="00DB2110"/>
  </w:style>
  <w:style w:type="paragraph" w:customStyle="1" w:styleId="F996068A79734C44844E979B0A46E31A">
    <w:name w:val="F996068A79734C44844E979B0A46E31A"/>
    <w:rsid w:val="00DB2110"/>
  </w:style>
  <w:style w:type="paragraph" w:customStyle="1" w:styleId="766ED76696524D4380CC524A0D504206">
    <w:name w:val="766ED76696524D4380CC524A0D504206"/>
    <w:rsid w:val="00DB2110"/>
  </w:style>
  <w:style w:type="paragraph" w:customStyle="1" w:styleId="A327560DCB3F4631B6FF170F1017CFD5">
    <w:name w:val="A327560DCB3F4631B6FF170F1017CFD5"/>
    <w:rsid w:val="00DB2110"/>
  </w:style>
  <w:style w:type="paragraph" w:customStyle="1" w:styleId="0DC501EC38D34F2C99BD39473E595788">
    <w:name w:val="0DC501EC38D34F2C99BD39473E595788"/>
    <w:rsid w:val="00DB2110"/>
  </w:style>
  <w:style w:type="paragraph" w:customStyle="1" w:styleId="22942B2E0F384551AC187D8A5B8D774D">
    <w:name w:val="22942B2E0F384551AC187D8A5B8D774D"/>
    <w:rsid w:val="00DB2110"/>
  </w:style>
  <w:style w:type="paragraph" w:customStyle="1" w:styleId="7550321848B34AB980520FE298243090">
    <w:name w:val="7550321848B34AB980520FE298243090"/>
    <w:rsid w:val="00DB2110"/>
  </w:style>
  <w:style w:type="paragraph" w:customStyle="1" w:styleId="46FFAC7E60764DCC87DE493F86E672B0">
    <w:name w:val="46FFAC7E60764DCC87DE493F86E672B0"/>
    <w:rsid w:val="00DB2110"/>
  </w:style>
  <w:style w:type="paragraph" w:customStyle="1" w:styleId="FB03558947C74CFCB687450257D1811D">
    <w:name w:val="FB03558947C74CFCB687450257D1811D"/>
    <w:rsid w:val="00DB2110"/>
  </w:style>
  <w:style w:type="paragraph" w:customStyle="1" w:styleId="1F18042EB6FE4E879B092A49FFA639C2">
    <w:name w:val="1F18042EB6FE4E879B092A49FFA639C2"/>
    <w:rsid w:val="00DB2110"/>
  </w:style>
  <w:style w:type="paragraph" w:customStyle="1" w:styleId="E1B23F5A4BCA475397C9DE94B269ED93">
    <w:name w:val="E1B23F5A4BCA475397C9DE94B269ED93"/>
    <w:rsid w:val="00265EC9"/>
  </w:style>
  <w:style w:type="paragraph" w:customStyle="1" w:styleId="5D21F83CA8244BB095F6EEEDFA42E7DB">
    <w:name w:val="5D21F83CA8244BB095F6EEEDFA42E7DB"/>
    <w:rsid w:val="00265EC9"/>
  </w:style>
  <w:style w:type="paragraph" w:customStyle="1" w:styleId="B6685BB446B54311AC9C77BB08DF65E216">
    <w:name w:val="B6685BB446B54311AC9C77BB08DF65E21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65E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DA9E42A263114E16A4FA0B55B759D0B01">
    <w:name w:val="DA9E42A263114E16A4FA0B55B759D0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2">
    <w:name w:val="B37A26B6002742C39E05CC99153082E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B58F2AEC9549F6A96140247DC887711">
    <w:name w:val="AFB58F2AEC9549F6A96140247DC887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96068A79734C44844E979B0A46E31A1">
    <w:name w:val="F996068A79734C44844E979B0A46E31A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6ED76696524D4380CC524A0D5042061">
    <w:name w:val="766ED76696524D4380CC524A0D504206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27560DCB3F4631B6FF170F1017CFD51">
    <w:name w:val="A327560DCB3F4631B6FF170F1017CFD5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C501EC38D34F2C99BD39473E5957881">
    <w:name w:val="0DC501EC38D34F2C99BD39473E595788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942B2E0F384551AC187D8A5B8D774D1">
    <w:name w:val="22942B2E0F384551AC187D8A5B8D774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550321848B34AB980520FE2982430901">
    <w:name w:val="7550321848B34AB980520FE29824309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6FFAC7E60764DCC87DE493F86E672B01">
    <w:name w:val="46FFAC7E60764DCC87DE493F86E672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B03558947C74CFCB687450257D1811D1">
    <w:name w:val="FB03558947C74CFCB687450257D1811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18042EB6FE4E879B092A49FFA639C21">
    <w:name w:val="1F18042EB6FE4E879B092A49FFA639C2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1DD93571ED4DAA99882274805FC29C">
    <w:name w:val="FC1DD93571ED4DAA99882274805FC29C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1B23F5A4BCA475397C9DE94B269ED931">
    <w:name w:val="E1B23F5A4BCA475397C9DE94B269ED93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21F83CA8244BB095F6EEEDFA42E7DB1">
    <w:name w:val="5D21F83CA8244BB095F6EEEDFA42E7DB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F36688B1584AF08302669572F66083">
    <w:name w:val="21F36688B1584AF08302669572F66083"/>
    <w:rsid w:val="000A01A5"/>
  </w:style>
  <w:style w:type="paragraph" w:customStyle="1" w:styleId="521E35CF678E41B98920EB32B2B6BD97">
    <w:name w:val="521E35CF678E41B98920EB32B2B6BD97"/>
    <w:rsid w:val="003874CB"/>
  </w:style>
  <w:style w:type="paragraph" w:customStyle="1" w:styleId="A02C9664620E45BEB475A870643E8F14">
    <w:name w:val="A02C9664620E45BEB475A870643E8F14"/>
    <w:rsid w:val="003874CB"/>
  </w:style>
  <w:style w:type="paragraph" w:customStyle="1" w:styleId="622FB265DF394F7DAF46009EBB504C08">
    <w:name w:val="622FB265DF394F7DAF46009EBB504C08"/>
    <w:rsid w:val="003874CB"/>
  </w:style>
  <w:style w:type="paragraph" w:customStyle="1" w:styleId="45128EE264544CCCBD4724B04239E67C">
    <w:name w:val="45128EE264544CCCBD4724B04239E67C"/>
    <w:rsid w:val="003874CB"/>
  </w:style>
  <w:style w:type="paragraph" w:customStyle="1" w:styleId="E8A39711CBD94211A7A29B9A0EBE9BD2">
    <w:name w:val="E8A39711CBD94211A7A29B9A0EBE9BD2"/>
    <w:rsid w:val="003874CB"/>
  </w:style>
  <w:style w:type="paragraph" w:customStyle="1" w:styleId="AB7AF19FABC74B3988A6E1D8A09A8E43">
    <w:name w:val="AB7AF19FABC74B3988A6E1D8A09A8E43"/>
    <w:rsid w:val="003874CB"/>
  </w:style>
  <w:style w:type="paragraph" w:customStyle="1" w:styleId="79D272498BB24371AA1379D132C54AFD">
    <w:name w:val="79D272498BB24371AA1379D132C54AFD"/>
    <w:rsid w:val="003874CB"/>
  </w:style>
  <w:style w:type="paragraph" w:customStyle="1" w:styleId="55B77613343B4D1CA21E78226F41AAF8">
    <w:name w:val="55B77613343B4D1CA21E78226F41AAF8"/>
    <w:rsid w:val="003874CB"/>
  </w:style>
  <w:style w:type="paragraph" w:customStyle="1" w:styleId="7909CFAB10ED43589741C36F8A7D5844">
    <w:name w:val="7909CFAB10ED43589741C36F8A7D5844"/>
    <w:rsid w:val="003874CB"/>
  </w:style>
  <w:style w:type="paragraph" w:customStyle="1" w:styleId="6AA2C423A86844C49B1358540C848478">
    <w:name w:val="6AA2C423A86844C49B1358540C848478"/>
    <w:rsid w:val="003874CB"/>
  </w:style>
  <w:style w:type="paragraph" w:customStyle="1" w:styleId="272848F41BC7437B9130ACBB36016E24">
    <w:name w:val="272848F41BC7437B9130ACBB36016E24"/>
    <w:rsid w:val="003874CB"/>
  </w:style>
  <w:style w:type="paragraph" w:customStyle="1" w:styleId="3002455F976B48BABCA974D438EC4C71">
    <w:name w:val="3002455F976B48BABCA974D438EC4C71"/>
    <w:rsid w:val="003874CB"/>
  </w:style>
  <w:style w:type="paragraph" w:customStyle="1" w:styleId="68EDACB6DB0D46489C32B657FBDE3398">
    <w:name w:val="68EDACB6DB0D46489C32B657FBDE3398"/>
    <w:rsid w:val="003874CB"/>
  </w:style>
  <w:style w:type="paragraph" w:customStyle="1" w:styleId="9A8272A4532945F88958ABDF460C8A03">
    <w:name w:val="9A8272A4532945F88958ABDF460C8A03"/>
    <w:rsid w:val="003874CB"/>
  </w:style>
  <w:style w:type="paragraph" w:customStyle="1" w:styleId="50095D9981DA46B383791251A8E6A9DF">
    <w:name w:val="50095D9981DA46B383791251A8E6A9DF"/>
    <w:rsid w:val="003874CB"/>
  </w:style>
  <w:style w:type="paragraph" w:customStyle="1" w:styleId="507EB551095941BDA7B31E1AFE47A3ED">
    <w:name w:val="507EB551095941BDA7B31E1AFE47A3ED"/>
    <w:rsid w:val="003874CB"/>
  </w:style>
  <w:style w:type="paragraph" w:customStyle="1" w:styleId="AF7C8A78833A4716BDC61584CDE8E3FC">
    <w:name w:val="AF7C8A78833A4716BDC61584CDE8E3FC"/>
    <w:rsid w:val="003874CB"/>
  </w:style>
  <w:style w:type="paragraph" w:customStyle="1" w:styleId="58F6A9C97C1B4629891454123D23733F">
    <w:name w:val="58F6A9C97C1B4629891454123D23733F"/>
    <w:rsid w:val="003874CB"/>
  </w:style>
  <w:style w:type="paragraph" w:customStyle="1" w:styleId="92429F7DBFD44225AC050BB7A88F515D">
    <w:name w:val="92429F7DBFD44225AC050BB7A88F515D"/>
    <w:rsid w:val="003874CB"/>
  </w:style>
  <w:style w:type="paragraph" w:customStyle="1" w:styleId="5ED0710F7C564BF086991FADE8BBFE39">
    <w:name w:val="5ED0710F7C564BF086991FADE8BBFE39"/>
    <w:rsid w:val="003874CB"/>
  </w:style>
  <w:style w:type="paragraph" w:customStyle="1" w:styleId="51989764A1AE4DBBBC88CDD5D91F32DE">
    <w:name w:val="51989764A1AE4DBBBC88CDD5D91F32DE"/>
    <w:rsid w:val="003874CB"/>
  </w:style>
  <w:style w:type="paragraph" w:customStyle="1" w:styleId="14122FD59A604542AC782680D0C67B9A">
    <w:name w:val="14122FD59A604542AC782680D0C67B9A"/>
    <w:rsid w:val="003874CB"/>
  </w:style>
  <w:style w:type="paragraph" w:customStyle="1" w:styleId="121C99F3C52B46139A24BA8500B4B4F5">
    <w:name w:val="121C99F3C52B46139A24BA8500B4B4F5"/>
    <w:rsid w:val="003874CB"/>
  </w:style>
  <w:style w:type="paragraph" w:customStyle="1" w:styleId="063B4463312744FE9478EE081BDCFB26">
    <w:name w:val="063B4463312744FE9478EE081BDCFB26"/>
    <w:rsid w:val="003874CB"/>
  </w:style>
  <w:style w:type="paragraph" w:customStyle="1" w:styleId="D9B7980894F34725815D268B5B0A0D8E">
    <w:name w:val="D9B7980894F34725815D268B5B0A0D8E"/>
    <w:rsid w:val="003874CB"/>
  </w:style>
  <w:style w:type="paragraph" w:customStyle="1" w:styleId="407615157EAA4B528B68FFD35E22FD91">
    <w:name w:val="407615157EAA4B528B68FFD35E22FD91"/>
    <w:rsid w:val="003874CB"/>
  </w:style>
  <w:style w:type="paragraph" w:customStyle="1" w:styleId="B6B90BFB0C234C658E77722DD40256FE">
    <w:name w:val="B6B90BFB0C234C658E77722DD40256FE"/>
    <w:rsid w:val="003874CB"/>
  </w:style>
  <w:style w:type="paragraph" w:customStyle="1" w:styleId="EADB1C89290741D1A4DE6A8C3108D1BC">
    <w:name w:val="EADB1C89290741D1A4DE6A8C3108D1BC"/>
    <w:rsid w:val="003874CB"/>
  </w:style>
  <w:style w:type="paragraph" w:customStyle="1" w:styleId="A1DD849696DF4A18AD6A727458515AE1">
    <w:name w:val="A1DD849696DF4A18AD6A727458515AE1"/>
    <w:rsid w:val="003874CB"/>
  </w:style>
  <w:style w:type="paragraph" w:customStyle="1" w:styleId="F18B62E261374D9596C1112C0126E656">
    <w:name w:val="F18B62E261374D9596C1112C0126E656"/>
    <w:rsid w:val="003874CB"/>
  </w:style>
  <w:style w:type="paragraph" w:customStyle="1" w:styleId="EC4F7AB953404C5EB58422E0C53776B1">
    <w:name w:val="EC4F7AB953404C5EB58422E0C53776B1"/>
    <w:rsid w:val="003874CB"/>
  </w:style>
  <w:style w:type="paragraph" w:customStyle="1" w:styleId="70F94C839FD741EFA2D0A506B6220122">
    <w:name w:val="70F94C839FD741EFA2D0A506B6220122"/>
    <w:rsid w:val="003874CB"/>
  </w:style>
  <w:style w:type="paragraph" w:customStyle="1" w:styleId="611913A15C3442ABB665ABE7BD34B065">
    <w:name w:val="611913A15C3442ABB665ABE7BD34B065"/>
    <w:rsid w:val="003874CB"/>
  </w:style>
  <w:style w:type="paragraph" w:customStyle="1" w:styleId="682FD36A0D36491490E523905EE59E9F">
    <w:name w:val="682FD36A0D36491490E523905EE59E9F"/>
    <w:rsid w:val="003874CB"/>
  </w:style>
  <w:style w:type="paragraph" w:customStyle="1" w:styleId="7C693539FCAF462E886299F2DEDDBDF8">
    <w:name w:val="7C693539FCAF462E886299F2DEDDBDF8"/>
    <w:rsid w:val="003874CB"/>
  </w:style>
  <w:style w:type="paragraph" w:customStyle="1" w:styleId="0A24FB22B10C4104BE28A446B6B0623A">
    <w:name w:val="0A24FB22B10C4104BE28A446B6B0623A"/>
    <w:rsid w:val="003874CB"/>
  </w:style>
  <w:style w:type="paragraph" w:customStyle="1" w:styleId="E6108CF82C6F4F9384A2153DB21E4416">
    <w:name w:val="E6108CF82C6F4F9384A2153DB21E4416"/>
    <w:rsid w:val="003874CB"/>
  </w:style>
  <w:style w:type="paragraph" w:customStyle="1" w:styleId="E2CF1E692934436FA33C30FF5BD1CE81">
    <w:name w:val="E2CF1E692934436FA33C30FF5BD1CE81"/>
    <w:rsid w:val="003874CB"/>
  </w:style>
  <w:style w:type="paragraph" w:customStyle="1" w:styleId="5755F13B17C4488BA82694294F8655BD">
    <w:name w:val="5755F13B17C4488BA82694294F8655BD"/>
    <w:rsid w:val="003874CB"/>
  </w:style>
  <w:style w:type="paragraph" w:customStyle="1" w:styleId="054964A56EB647DCAC166CE2A6D90F79">
    <w:name w:val="054964A56EB647DCAC166CE2A6D90F79"/>
    <w:rsid w:val="003874CB"/>
  </w:style>
  <w:style w:type="paragraph" w:customStyle="1" w:styleId="17EB897BF51641EBB585CFBCC11EDD56">
    <w:name w:val="17EB897BF51641EBB585CFBCC11EDD56"/>
    <w:rsid w:val="003874CB"/>
  </w:style>
  <w:style w:type="paragraph" w:customStyle="1" w:styleId="4A776AC846404DC1AA7677B521842016">
    <w:name w:val="4A776AC846404DC1AA7677B521842016"/>
    <w:rsid w:val="003874CB"/>
  </w:style>
  <w:style w:type="paragraph" w:customStyle="1" w:styleId="579EE0D38C7F4995851BAE6C31892DE1">
    <w:name w:val="579EE0D38C7F4995851BAE6C31892DE1"/>
    <w:rsid w:val="003874CB"/>
  </w:style>
  <w:style w:type="paragraph" w:customStyle="1" w:styleId="521FAD6B21BE4CC48D906C020CD8562E">
    <w:name w:val="521FAD6B21BE4CC48D906C020CD8562E"/>
    <w:rsid w:val="003874CB"/>
  </w:style>
  <w:style w:type="paragraph" w:customStyle="1" w:styleId="01912512B8034E8985DE1DAB6E5A3862">
    <w:name w:val="01912512B8034E8985DE1DAB6E5A3862"/>
    <w:rsid w:val="003874CB"/>
  </w:style>
  <w:style w:type="paragraph" w:customStyle="1" w:styleId="EAD82516AAB843318A6F83AFD6159A9F">
    <w:name w:val="EAD82516AAB843318A6F83AFD6159A9F"/>
    <w:rsid w:val="003874CB"/>
  </w:style>
  <w:style w:type="paragraph" w:customStyle="1" w:styleId="6199F58E7B7347A982D7E7BBA1D14A03">
    <w:name w:val="6199F58E7B7347A982D7E7BBA1D14A03"/>
    <w:rsid w:val="003874CB"/>
  </w:style>
  <w:style w:type="paragraph" w:customStyle="1" w:styleId="DE96B835B59E43A5AFE543AEBFD0F269">
    <w:name w:val="DE96B835B59E43A5AFE543AEBFD0F269"/>
    <w:rsid w:val="003874CB"/>
  </w:style>
  <w:style w:type="paragraph" w:customStyle="1" w:styleId="6301C6704DF54D2FA00694315F65CB91">
    <w:name w:val="6301C6704DF54D2FA00694315F65CB91"/>
    <w:rsid w:val="003874CB"/>
  </w:style>
  <w:style w:type="paragraph" w:customStyle="1" w:styleId="140F6B1C613E47E39DD238DBC0B7B9E1">
    <w:name w:val="140F6B1C613E47E39DD238DBC0B7B9E1"/>
    <w:rsid w:val="003874CB"/>
  </w:style>
  <w:style w:type="paragraph" w:customStyle="1" w:styleId="B28FFD6EED854E0FB4361D91A197B763">
    <w:name w:val="B28FFD6EED854E0FB4361D91A197B763"/>
    <w:rsid w:val="003874CB"/>
  </w:style>
  <w:style w:type="paragraph" w:customStyle="1" w:styleId="8176869410D742C88F578F0FBA57D905">
    <w:name w:val="8176869410D742C88F578F0FBA57D905"/>
    <w:rsid w:val="003874CB"/>
  </w:style>
  <w:style w:type="paragraph" w:customStyle="1" w:styleId="EA6E08261BEB49BBA5689D1065E8359C">
    <w:name w:val="EA6E08261BEB49BBA5689D1065E8359C"/>
    <w:rsid w:val="003874CB"/>
  </w:style>
  <w:style w:type="paragraph" w:customStyle="1" w:styleId="1B22DB97749C48F08C52F116E6D4BD87">
    <w:name w:val="1B22DB97749C48F08C52F116E6D4BD87"/>
    <w:rsid w:val="003874CB"/>
  </w:style>
  <w:style w:type="paragraph" w:customStyle="1" w:styleId="974C0D17499D4D869690E24F4176EDDE">
    <w:name w:val="974C0D17499D4D869690E24F4176EDDE"/>
    <w:rsid w:val="003874CB"/>
  </w:style>
  <w:style w:type="paragraph" w:customStyle="1" w:styleId="1038EF0481F9435B9028C10E54E685F2">
    <w:name w:val="1038EF0481F9435B9028C10E54E685F2"/>
    <w:rsid w:val="003874CB"/>
  </w:style>
  <w:style w:type="paragraph" w:customStyle="1" w:styleId="D4D0F5927CDF47B998D0719FEF7A21BB">
    <w:name w:val="D4D0F5927CDF47B998D0719FEF7A21BB"/>
    <w:rsid w:val="003874CB"/>
  </w:style>
  <w:style w:type="paragraph" w:customStyle="1" w:styleId="1B60D13DC41348F89DA30E94EB668514">
    <w:name w:val="1B60D13DC41348F89DA30E94EB668514"/>
    <w:rsid w:val="003874CB"/>
  </w:style>
  <w:style w:type="paragraph" w:customStyle="1" w:styleId="D8344CB4BF4043028E837B984BBB9530">
    <w:name w:val="D8344CB4BF4043028E837B984BBB9530"/>
    <w:rsid w:val="003874CB"/>
  </w:style>
  <w:style w:type="paragraph" w:customStyle="1" w:styleId="FE41D771AC274FB59A5ED8B93E828AAA">
    <w:name w:val="FE41D771AC274FB59A5ED8B93E828AAA"/>
    <w:rsid w:val="003874CB"/>
  </w:style>
  <w:style w:type="paragraph" w:customStyle="1" w:styleId="75C491795B69420C98A9990A5FACB5C9">
    <w:name w:val="75C491795B69420C98A9990A5FACB5C9"/>
    <w:rsid w:val="003874CB"/>
  </w:style>
  <w:style w:type="paragraph" w:customStyle="1" w:styleId="FF9A8062F17E4474B032F93B0B05609D">
    <w:name w:val="FF9A8062F17E4474B032F93B0B05609D"/>
    <w:rsid w:val="003874CB"/>
  </w:style>
  <w:style w:type="paragraph" w:customStyle="1" w:styleId="EFA7FF5B07E24877A26A642F38F40D83">
    <w:name w:val="EFA7FF5B07E24877A26A642F38F40D83"/>
    <w:rsid w:val="003874CB"/>
  </w:style>
  <w:style w:type="paragraph" w:customStyle="1" w:styleId="135A2CD67F264CE88254120FC0AA8120">
    <w:name w:val="135A2CD67F264CE88254120FC0AA8120"/>
    <w:rsid w:val="003874CB"/>
  </w:style>
  <w:style w:type="paragraph" w:customStyle="1" w:styleId="90FFC2ABF15447DC8D7D0CF9033658CF">
    <w:name w:val="90FFC2ABF15447DC8D7D0CF9033658CF"/>
    <w:rsid w:val="003874CB"/>
  </w:style>
  <w:style w:type="paragraph" w:customStyle="1" w:styleId="41A36E2A30F44E85BCB3F5FE0D09FF71">
    <w:name w:val="41A36E2A30F44E85BCB3F5FE0D09FF71"/>
    <w:rsid w:val="003874CB"/>
  </w:style>
  <w:style w:type="paragraph" w:customStyle="1" w:styleId="4DC738819043494F8F35AC67CDF53287">
    <w:name w:val="4DC738819043494F8F35AC67CDF53287"/>
    <w:rsid w:val="003874CB"/>
  </w:style>
  <w:style w:type="paragraph" w:customStyle="1" w:styleId="CBAF80DB39C444B49F6DB08EA9E64DCA">
    <w:name w:val="CBAF80DB39C444B49F6DB08EA9E64DCA"/>
    <w:rsid w:val="003874CB"/>
  </w:style>
  <w:style w:type="paragraph" w:customStyle="1" w:styleId="A673A9390C3D4754995FB31BC86888DE">
    <w:name w:val="A673A9390C3D4754995FB31BC86888DE"/>
    <w:rsid w:val="003874CB"/>
  </w:style>
  <w:style w:type="paragraph" w:customStyle="1" w:styleId="91DB225B36BE435283B625DCA75B4FF1">
    <w:name w:val="91DB225B36BE435283B625DCA75B4FF1"/>
    <w:rsid w:val="003874CB"/>
  </w:style>
  <w:style w:type="paragraph" w:customStyle="1" w:styleId="E7E06E7A0F914D4A9ABC199A0FE6503C">
    <w:name w:val="E7E06E7A0F914D4A9ABC199A0FE6503C"/>
    <w:rsid w:val="003874CB"/>
  </w:style>
  <w:style w:type="paragraph" w:customStyle="1" w:styleId="66F8F3DCF04E451CB7402F64484CB504">
    <w:name w:val="66F8F3DCF04E451CB7402F64484CB504"/>
    <w:rsid w:val="003874CB"/>
  </w:style>
  <w:style w:type="paragraph" w:customStyle="1" w:styleId="3BE37C0338BF43BF86663AED529D7329">
    <w:name w:val="3BE37C0338BF43BF86663AED529D7329"/>
    <w:rsid w:val="003874CB"/>
  </w:style>
  <w:style w:type="paragraph" w:customStyle="1" w:styleId="4C20ADC13D5A4F429BCFB9F20EA28A34">
    <w:name w:val="4C20ADC13D5A4F429BCFB9F20EA28A34"/>
    <w:rsid w:val="003874CB"/>
  </w:style>
  <w:style w:type="paragraph" w:customStyle="1" w:styleId="571C091BFF37496B93C7B9AC19D6F796">
    <w:name w:val="571C091BFF37496B93C7B9AC19D6F796"/>
    <w:rsid w:val="003874CB"/>
  </w:style>
  <w:style w:type="paragraph" w:customStyle="1" w:styleId="1268BD6821204CBD90EDF8446A79D11E">
    <w:name w:val="1268BD6821204CBD90EDF8446A79D11E"/>
    <w:rsid w:val="003874CB"/>
  </w:style>
  <w:style w:type="paragraph" w:customStyle="1" w:styleId="BC8E90F42F674BB7909AE7268C1986A4">
    <w:name w:val="BC8E90F42F674BB7909AE7268C1986A4"/>
    <w:rsid w:val="003874CB"/>
  </w:style>
  <w:style w:type="paragraph" w:customStyle="1" w:styleId="CA10AC0FFD9D41D79F0C4EDF62148853">
    <w:name w:val="CA10AC0FFD9D41D79F0C4EDF62148853"/>
    <w:rsid w:val="003874CB"/>
  </w:style>
  <w:style w:type="paragraph" w:customStyle="1" w:styleId="6ACCA5B4717A44B7897099B09554D540">
    <w:name w:val="6ACCA5B4717A44B7897099B09554D540"/>
    <w:rsid w:val="003874CB"/>
  </w:style>
  <w:style w:type="paragraph" w:customStyle="1" w:styleId="E9552F9A43AC46EAB6F46E6B877B3391">
    <w:name w:val="E9552F9A43AC46EAB6F46E6B877B3391"/>
    <w:rsid w:val="003874CB"/>
  </w:style>
  <w:style w:type="paragraph" w:customStyle="1" w:styleId="4B582894AD424E5FB6C36AD1EB507F2B">
    <w:name w:val="4B582894AD424E5FB6C36AD1EB507F2B"/>
    <w:rsid w:val="003874CB"/>
  </w:style>
  <w:style w:type="paragraph" w:customStyle="1" w:styleId="850394FAF21E4A6EB8C18BBAD373D19E">
    <w:name w:val="850394FAF21E4A6EB8C18BBAD373D19E"/>
    <w:rsid w:val="003874CB"/>
  </w:style>
  <w:style w:type="paragraph" w:customStyle="1" w:styleId="498085E25E024F97945770E67F8CD439">
    <w:name w:val="498085E25E024F97945770E67F8CD439"/>
    <w:rsid w:val="003874CB"/>
  </w:style>
  <w:style w:type="paragraph" w:customStyle="1" w:styleId="C22928AF8D95431E9FFECF66AC20B25C">
    <w:name w:val="C22928AF8D95431E9FFECF66AC20B25C"/>
    <w:rsid w:val="003874CB"/>
  </w:style>
  <w:style w:type="paragraph" w:customStyle="1" w:styleId="A565B418717042FF8E35B218B085DF39">
    <w:name w:val="A565B418717042FF8E35B218B085DF39"/>
    <w:rsid w:val="003874CB"/>
  </w:style>
  <w:style w:type="paragraph" w:customStyle="1" w:styleId="87C91739E7D34E9B9DA3FDF61087D7C1">
    <w:name w:val="87C91739E7D34E9B9DA3FDF61087D7C1"/>
    <w:rsid w:val="003874CB"/>
  </w:style>
  <w:style w:type="paragraph" w:customStyle="1" w:styleId="2C315B6AB274424EBE964899F6776712">
    <w:name w:val="2C315B6AB274424EBE964899F6776712"/>
    <w:rsid w:val="003874CB"/>
  </w:style>
  <w:style w:type="paragraph" w:customStyle="1" w:styleId="19CB88BF43ED4FF0B2DFDC26F0612511">
    <w:name w:val="19CB88BF43ED4FF0B2DFDC26F0612511"/>
    <w:rsid w:val="003874CB"/>
  </w:style>
  <w:style w:type="paragraph" w:customStyle="1" w:styleId="BF5930CBBB654B3AAB884584BA88AA07">
    <w:name w:val="BF5930CBBB654B3AAB884584BA88AA07"/>
    <w:rsid w:val="003874CB"/>
  </w:style>
  <w:style w:type="paragraph" w:customStyle="1" w:styleId="1817EA1D58AB4519BAF27E5BCD2E8BFD">
    <w:name w:val="1817EA1D58AB4519BAF27E5BCD2E8BFD"/>
    <w:rsid w:val="003874CB"/>
  </w:style>
  <w:style w:type="paragraph" w:customStyle="1" w:styleId="E0FD2C99370E41EFA576391F4C210620">
    <w:name w:val="E0FD2C99370E41EFA576391F4C210620"/>
    <w:rsid w:val="003874CB"/>
  </w:style>
  <w:style w:type="paragraph" w:customStyle="1" w:styleId="2E979BCF31B64F5CB5A37B8CC4593256">
    <w:name w:val="2E979BCF31B64F5CB5A37B8CC4593256"/>
    <w:rsid w:val="003874CB"/>
  </w:style>
  <w:style w:type="paragraph" w:customStyle="1" w:styleId="9907FA1E01C14F33989FC344A8546E69">
    <w:name w:val="9907FA1E01C14F33989FC344A8546E69"/>
    <w:rsid w:val="003874CB"/>
  </w:style>
  <w:style w:type="paragraph" w:customStyle="1" w:styleId="7D5A4DD888D347D581B6A07F94B0816B">
    <w:name w:val="7D5A4DD888D347D581B6A07F94B0816B"/>
    <w:rsid w:val="003874CB"/>
  </w:style>
  <w:style w:type="paragraph" w:customStyle="1" w:styleId="D5667C9E3D814EA38D05951B188542F0">
    <w:name w:val="D5667C9E3D814EA38D05951B188542F0"/>
    <w:rsid w:val="003874CB"/>
  </w:style>
  <w:style w:type="paragraph" w:customStyle="1" w:styleId="0033BBDAD3B5406CA12F5C48C3343EB3">
    <w:name w:val="0033BBDAD3B5406CA12F5C48C3343EB3"/>
    <w:rsid w:val="003874CB"/>
  </w:style>
  <w:style w:type="paragraph" w:customStyle="1" w:styleId="7980A29639804AC2A020296FCA1D652F">
    <w:name w:val="7980A29639804AC2A020296FCA1D652F"/>
    <w:rsid w:val="003874CB"/>
  </w:style>
  <w:style w:type="paragraph" w:customStyle="1" w:styleId="305794AD2B4049B281279FEB5B2311F5">
    <w:name w:val="305794AD2B4049B281279FEB5B2311F5"/>
    <w:rsid w:val="003874CB"/>
  </w:style>
  <w:style w:type="paragraph" w:customStyle="1" w:styleId="38B2937BD3DE411E9867B53FCE9C50EE">
    <w:name w:val="38B2937BD3DE411E9867B53FCE9C50EE"/>
    <w:rsid w:val="003874CB"/>
  </w:style>
  <w:style w:type="paragraph" w:customStyle="1" w:styleId="05FA7850EBBA4B1FB7EBD14B10AB65F3">
    <w:name w:val="05FA7850EBBA4B1FB7EBD14B10AB65F3"/>
    <w:rsid w:val="003874CB"/>
  </w:style>
  <w:style w:type="paragraph" w:customStyle="1" w:styleId="F972863A37D74A41BB4C54714EE8094F">
    <w:name w:val="F972863A37D74A41BB4C54714EE8094F"/>
    <w:rsid w:val="003874CB"/>
  </w:style>
  <w:style w:type="paragraph" w:customStyle="1" w:styleId="1EF4987201FB4148AF5B750E8B93A697">
    <w:name w:val="1EF4987201FB4148AF5B750E8B93A697"/>
    <w:rsid w:val="003874CB"/>
  </w:style>
  <w:style w:type="paragraph" w:customStyle="1" w:styleId="4A474B997325416CA9BAB693BA2EE5B8">
    <w:name w:val="4A474B997325416CA9BAB693BA2EE5B8"/>
    <w:rsid w:val="003874CB"/>
  </w:style>
  <w:style w:type="paragraph" w:customStyle="1" w:styleId="135DD1C8793049A2BF65E152B232DCF5">
    <w:name w:val="135DD1C8793049A2BF65E152B232DCF5"/>
    <w:rsid w:val="003874CB"/>
  </w:style>
  <w:style w:type="paragraph" w:customStyle="1" w:styleId="555678FF8D1F4F778F72391FC16AD52B">
    <w:name w:val="555678FF8D1F4F778F72391FC16AD52B"/>
    <w:rsid w:val="003874CB"/>
  </w:style>
  <w:style w:type="paragraph" w:customStyle="1" w:styleId="4C104ED222274A2AA3F5E7AB5EF8CD80">
    <w:name w:val="4C104ED222274A2AA3F5E7AB5EF8CD80"/>
    <w:rsid w:val="003874CB"/>
  </w:style>
  <w:style w:type="paragraph" w:customStyle="1" w:styleId="3F7BEC9272C2429A9380E1126F3DF106">
    <w:name w:val="3F7BEC9272C2429A9380E1126F3DF106"/>
    <w:rsid w:val="003874CB"/>
  </w:style>
  <w:style w:type="paragraph" w:customStyle="1" w:styleId="AEE4461794F84954967A90204B53A1A9">
    <w:name w:val="AEE4461794F84954967A90204B53A1A9"/>
    <w:rsid w:val="003874CB"/>
  </w:style>
  <w:style w:type="paragraph" w:customStyle="1" w:styleId="F768B38090B54BCDBBF2E3E9CA1280D5">
    <w:name w:val="F768B38090B54BCDBBF2E3E9CA1280D5"/>
    <w:rsid w:val="003874CB"/>
  </w:style>
  <w:style w:type="paragraph" w:customStyle="1" w:styleId="1A93B7170B7B4DD38A3B422ED442AD75">
    <w:name w:val="1A93B7170B7B4DD38A3B422ED442AD75"/>
    <w:rsid w:val="003874CB"/>
  </w:style>
  <w:style w:type="paragraph" w:customStyle="1" w:styleId="71B9198E49544619BE17447CBA6529FC">
    <w:name w:val="71B9198E49544619BE17447CBA6529FC"/>
    <w:rsid w:val="003874CB"/>
  </w:style>
  <w:style w:type="paragraph" w:customStyle="1" w:styleId="FAB0431832C44E7488D993D54CFCF958">
    <w:name w:val="FAB0431832C44E7488D993D54CFCF958"/>
    <w:rsid w:val="003874CB"/>
  </w:style>
  <w:style w:type="paragraph" w:customStyle="1" w:styleId="E2B47AAF2BD7488A861BF3215E10AE24">
    <w:name w:val="E2B47AAF2BD7488A861BF3215E10AE24"/>
    <w:rsid w:val="003874CB"/>
  </w:style>
  <w:style w:type="paragraph" w:customStyle="1" w:styleId="84520A4C387F406DAE13C43CC6A9A9D7">
    <w:name w:val="84520A4C387F406DAE13C43CC6A9A9D7"/>
    <w:rsid w:val="003874CB"/>
  </w:style>
  <w:style w:type="paragraph" w:customStyle="1" w:styleId="16D23E4C071F4E72AA70E7C1C2D08B0D">
    <w:name w:val="16D23E4C071F4E72AA70E7C1C2D08B0D"/>
    <w:rsid w:val="003874CB"/>
  </w:style>
  <w:style w:type="paragraph" w:customStyle="1" w:styleId="62674E868D46488EAB755BD30FCAAAF2">
    <w:name w:val="62674E868D46488EAB755BD30FCAAAF2"/>
    <w:rsid w:val="003874CB"/>
  </w:style>
  <w:style w:type="paragraph" w:customStyle="1" w:styleId="78B9233880EC46C888AAA00AF43B3FAD">
    <w:name w:val="78B9233880EC46C888AAA00AF43B3FAD"/>
    <w:rsid w:val="003874CB"/>
  </w:style>
  <w:style w:type="paragraph" w:customStyle="1" w:styleId="886964982AC442A198939E275E1ECD9B">
    <w:name w:val="886964982AC442A198939E275E1ECD9B"/>
    <w:rsid w:val="003874CB"/>
  </w:style>
  <w:style w:type="paragraph" w:customStyle="1" w:styleId="93BC046185A04CB3A4BEBAADED7EBDFB">
    <w:name w:val="93BC046185A04CB3A4BEBAADED7EBDFB"/>
    <w:rsid w:val="003874CB"/>
  </w:style>
  <w:style w:type="paragraph" w:customStyle="1" w:styleId="5972CD90C12A4DC4875CC15A9414EF9B">
    <w:name w:val="5972CD90C12A4DC4875CC15A9414EF9B"/>
    <w:rsid w:val="003874CB"/>
  </w:style>
  <w:style w:type="paragraph" w:customStyle="1" w:styleId="79F45CE97DC147B8907E263BD9AE1E27">
    <w:name w:val="79F45CE97DC147B8907E263BD9AE1E27"/>
    <w:rsid w:val="003874CB"/>
  </w:style>
  <w:style w:type="paragraph" w:customStyle="1" w:styleId="3C180BE49BD94434B0ED379B5D675C3C">
    <w:name w:val="3C180BE49BD94434B0ED379B5D675C3C"/>
    <w:rsid w:val="003874CB"/>
  </w:style>
  <w:style w:type="paragraph" w:customStyle="1" w:styleId="F3E86ABC6A824FC4BF4BFD0ABB1847E3">
    <w:name w:val="F3E86ABC6A824FC4BF4BFD0ABB1847E3"/>
    <w:rsid w:val="003874CB"/>
  </w:style>
  <w:style w:type="paragraph" w:customStyle="1" w:styleId="876677AF2E444CA3826850BBE8B1CEA3">
    <w:name w:val="876677AF2E444CA3826850BBE8B1CEA3"/>
    <w:rsid w:val="003874CB"/>
  </w:style>
  <w:style w:type="paragraph" w:customStyle="1" w:styleId="0E9454C564F84B038768E45197FF4149">
    <w:name w:val="0E9454C564F84B038768E45197FF4149"/>
    <w:rsid w:val="003874CB"/>
  </w:style>
  <w:style w:type="paragraph" w:customStyle="1" w:styleId="D90A19EC0A674AF5B133EF112782702B">
    <w:name w:val="D90A19EC0A674AF5B133EF112782702B"/>
    <w:rsid w:val="003874CB"/>
  </w:style>
  <w:style w:type="paragraph" w:customStyle="1" w:styleId="BA62DA2A63C9430BA53B851DF9F82BF7">
    <w:name w:val="BA62DA2A63C9430BA53B851DF9F82BF7"/>
    <w:rsid w:val="003874CB"/>
  </w:style>
  <w:style w:type="paragraph" w:customStyle="1" w:styleId="E4628E9C9FEB4A3C9208185652276BAC">
    <w:name w:val="E4628E9C9FEB4A3C9208185652276BAC"/>
    <w:rsid w:val="003874CB"/>
  </w:style>
  <w:style w:type="paragraph" w:customStyle="1" w:styleId="9336289CBC5A4A499CB8EDF718F75780">
    <w:name w:val="9336289CBC5A4A499CB8EDF718F75780"/>
    <w:rsid w:val="003874CB"/>
  </w:style>
  <w:style w:type="paragraph" w:customStyle="1" w:styleId="0F648C9DCE1E4E158C9C62EB7D1F4F1A">
    <w:name w:val="0F648C9DCE1E4E158C9C62EB7D1F4F1A"/>
    <w:rsid w:val="003874CB"/>
  </w:style>
  <w:style w:type="paragraph" w:customStyle="1" w:styleId="7998137310FB44FDBDDACEC9F07821E8">
    <w:name w:val="7998137310FB44FDBDDACEC9F07821E8"/>
    <w:rsid w:val="003874CB"/>
  </w:style>
  <w:style w:type="paragraph" w:customStyle="1" w:styleId="2497CDBBE0BD4402B7DAC32352CE8763">
    <w:name w:val="2497CDBBE0BD4402B7DAC32352CE8763"/>
    <w:rsid w:val="003874CB"/>
  </w:style>
  <w:style w:type="paragraph" w:customStyle="1" w:styleId="AD16E1A7F1BE4EF8A9AD17ECD6B15EF7">
    <w:name w:val="AD16E1A7F1BE4EF8A9AD17ECD6B15EF7"/>
    <w:rsid w:val="003874CB"/>
  </w:style>
  <w:style w:type="paragraph" w:customStyle="1" w:styleId="C03BE8F045C947B6831309846FEF841B">
    <w:name w:val="C03BE8F045C947B6831309846FEF841B"/>
    <w:rsid w:val="003874CB"/>
  </w:style>
  <w:style w:type="paragraph" w:customStyle="1" w:styleId="3F7918CBBE314095A3F965D184EBD89C">
    <w:name w:val="3F7918CBBE314095A3F965D184EBD89C"/>
    <w:rsid w:val="003874CB"/>
  </w:style>
  <w:style w:type="paragraph" w:customStyle="1" w:styleId="EAFD4408B52245BC86AFF21E040A2882">
    <w:name w:val="EAFD4408B52245BC86AFF21E040A2882"/>
    <w:rsid w:val="003874CB"/>
  </w:style>
  <w:style w:type="paragraph" w:customStyle="1" w:styleId="5EE0FA0EAF2D43C989D5409DD725BD9A">
    <w:name w:val="5EE0FA0EAF2D43C989D5409DD725BD9A"/>
    <w:rsid w:val="003874CB"/>
  </w:style>
  <w:style w:type="paragraph" w:customStyle="1" w:styleId="8EF0417AAC434080B54614928F31B2B0">
    <w:name w:val="8EF0417AAC434080B54614928F31B2B0"/>
    <w:rsid w:val="003874CB"/>
  </w:style>
  <w:style w:type="paragraph" w:customStyle="1" w:styleId="97561ADAE77C47858728BA25B8B38F7D">
    <w:name w:val="97561ADAE77C47858728BA25B8B38F7D"/>
    <w:rsid w:val="003874CB"/>
  </w:style>
  <w:style w:type="paragraph" w:customStyle="1" w:styleId="31D530D70D14457CB9026FDADB1AD30D">
    <w:name w:val="31D530D70D14457CB9026FDADB1AD30D"/>
    <w:rsid w:val="003874CB"/>
  </w:style>
  <w:style w:type="paragraph" w:customStyle="1" w:styleId="B4924B83AB6A4B1299E01621DEA6DF97">
    <w:name w:val="B4924B83AB6A4B1299E01621DEA6DF97"/>
    <w:rsid w:val="003874CB"/>
  </w:style>
  <w:style w:type="paragraph" w:customStyle="1" w:styleId="48AF33563F5B4E1F8D5A501F7E9A80B1">
    <w:name w:val="48AF33563F5B4E1F8D5A501F7E9A80B1"/>
    <w:rsid w:val="003874CB"/>
  </w:style>
  <w:style w:type="paragraph" w:customStyle="1" w:styleId="1B19B7AD45DD4417A2FC8CD22B05DD82">
    <w:name w:val="1B19B7AD45DD4417A2FC8CD22B05DD82"/>
    <w:rsid w:val="003874CB"/>
  </w:style>
  <w:style w:type="paragraph" w:customStyle="1" w:styleId="16755EF6F4FE4B68B0F82F87EDA43067">
    <w:name w:val="16755EF6F4FE4B68B0F82F87EDA43067"/>
    <w:rsid w:val="003874CB"/>
  </w:style>
  <w:style w:type="paragraph" w:customStyle="1" w:styleId="BE07044C47F842E29F81F41E87561E7B">
    <w:name w:val="BE07044C47F842E29F81F41E87561E7B"/>
    <w:rsid w:val="003874CB"/>
  </w:style>
  <w:style w:type="paragraph" w:customStyle="1" w:styleId="78715182211942CDBDA4060532174DC3">
    <w:name w:val="78715182211942CDBDA4060532174DC3"/>
    <w:rsid w:val="003874CB"/>
  </w:style>
  <w:style w:type="paragraph" w:customStyle="1" w:styleId="994B1F79FB1A4671B89A6BD3A89AE6A4">
    <w:name w:val="994B1F79FB1A4671B89A6BD3A89AE6A4"/>
    <w:rsid w:val="003874CB"/>
  </w:style>
  <w:style w:type="paragraph" w:customStyle="1" w:styleId="D5800259D84A45059BB666E1CDD68134">
    <w:name w:val="D5800259D84A45059BB666E1CDD68134"/>
    <w:rsid w:val="003874CB"/>
  </w:style>
  <w:style w:type="paragraph" w:customStyle="1" w:styleId="27E9D08C931C444DB0960922B60223E0">
    <w:name w:val="27E9D08C931C444DB0960922B60223E0"/>
    <w:rsid w:val="003874CB"/>
  </w:style>
  <w:style w:type="paragraph" w:customStyle="1" w:styleId="3516F54AB5ED4EED93D2D9F16D233895">
    <w:name w:val="3516F54AB5ED4EED93D2D9F16D233895"/>
    <w:rsid w:val="003874CB"/>
  </w:style>
  <w:style w:type="paragraph" w:customStyle="1" w:styleId="0E85D0078FDB44C19FED2ED24BA46403">
    <w:name w:val="0E85D0078FDB44C19FED2ED24BA46403"/>
    <w:rsid w:val="003874CB"/>
  </w:style>
  <w:style w:type="paragraph" w:customStyle="1" w:styleId="1834E3A6671D49E2AA80B6D94C3B2EEB">
    <w:name w:val="1834E3A6671D49E2AA80B6D94C3B2EEB"/>
    <w:rsid w:val="003874CB"/>
  </w:style>
  <w:style w:type="paragraph" w:customStyle="1" w:styleId="20C29B1D0F344FAF815315EFC93E3757">
    <w:name w:val="20C29B1D0F344FAF815315EFC93E3757"/>
    <w:rsid w:val="003874CB"/>
  </w:style>
  <w:style w:type="paragraph" w:customStyle="1" w:styleId="9E3C9FE4870C46E0BE885EEDF81AA33E">
    <w:name w:val="9E3C9FE4870C46E0BE885EEDF81AA33E"/>
    <w:rsid w:val="003874CB"/>
  </w:style>
  <w:style w:type="paragraph" w:customStyle="1" w:styleId="BDE53C03BF1D4B60804CC39032BCFDD8">
    <w:name w:val="BDE53C03BF1D4B60804CC39032BCFDD8"/>
    <w:rsid w:val="003874CB"/>
  </w:style>
  <w:style w:type="paragraph" w:customStyle="1" w:styleId="033D4D13EA1643F29EF58A37458670AE">
    <w:name w:val="033D4D13EA1643F29EF58A37458670AE"/>
    <w:rsid w:val="003874CB"/>
  </w:style>
  <w:style w:type="paragraph" w:customStyle="1" w:styleId="2FEA96E8DAC24EC3A19DBFC7ED5C9DB5">
    <w:name w:val="2FEA96E8DAC24EC3A19DBFC7ED5C9DB5"/>
    <w:rsid w:val="003874CB"/>
  </w:style>
  <w:style w:type="paragraph" w:customStyle="1" w:styleId="972088747A514518BC9A60F536FBB8FF">
    <w:name w:val="972088747A514518BC9A60F536FBB8FF"/>
    <w:rsid w:val="003874CB"/>
  </w:style>
  <w:style w:type="paragraph" w:customStyle="1" w:styleId="80154658B4AD49E394402A99691DAA17">
    <w:name w:val="80154658B4AD49E394402A99691DAA17"/>
    <w:rsid w:val="003874CB"/>
  </w:style>
  <w:style w:type="paragraph" w:customStyle="1" w:styleId="E433DCB9B7C346689BD3C103BA67F3B9">
    <w:name w:val="E433DCB9B7C346689BD3C103BA67F3B9"/>
    <w:rsid w:val="003874CB"/>
  </w:style>
  <w:style w:type="paragraph" w:customStyle="1" w:styleId="A415F5EC7B8B410AA8947F1099A80078">
    <w:name w:val="A415F5EC7B8B410AA8947F1099A80078"/>
    <w:rsid w:val="003874CB"/>
  </w:style>
  <w:style w:type="paragraph" w:customStyle="1" w:styleId="A19C8CFEDC9541BB9C471255640F76F9">
    <w:name w:val="A19C8CFEDC9541BB9C471255640F76F9"/>
    <w:rsid w:val="003874CB"/>
  </w:style>
  <w:style w:type="paragraph" w:customStyle="1" w:styleId="388BE4DDD4E54273B52E5FEA47EE07FB">
    <w:name w:val="388BE4DDD4E54273B52E5FEA47EE07FB"/>
    <w:rsid w:val="003874CB"/>
  </w:style>
  <w:style w:type="paragraph" w:customStyle="1" w:styleId="E99258F886904411A5C19E28F214D852">
    <w:name w:val="E99258F886904411A5C19E28F214D852"/>
    <w:rsid w:val="003874CB"/>
  </w:style>
  <w:style w:type="paragraph" w:customStyle="1" w:styleId="9A43063A21A7470CB93FCB10675167C8">
    <w:name w:val="9A43063A21A7470CB93FCB10675167C8"/>
    <w:rsid w:val="003874CB"/>
  </w:style>
  <w:style w:type="paragraph" w:customStyle="1" w:styleId="96658BCA18AE49E8ADC544FE6CC16A4F">
    <w:name w:val="96658BCA18AE49E8ADC544FE6CC16A4F"/>
    <w:rsid w:val="003874CB"/>
  </w:style>
  <w:style w:type="paragraph" w:customStyle="1" w:styleId="697CC54B9B694F96BDDF714245E1C3C7">
    <w:name w:val="697CC54B9B694F96BDDF714245E1C3C7"/>
    <w:rsid w:val="003874CB"/>
  </w:style>
  <w:style w:type="paragraph" w:customStyle="1" w:styleId="F79B79F3E4EA4D05AFB67FB6151341A9">
    <w:name w:val="F79B79F3E4EA4D05AFB67FB6151341A9"/>
    <w:rsid w:val="003874CB"/>
  </w:style>
  <w:style w:type="paragraph" w:customStyle="1" w:styleId="862119ED4B25479CA258DB99BE541C4F">
    <w:name w:val="862119ED4B25479CA258DB99BE541C4F"/>
    <w:rsid w:val="003874CB"/>
  </w:style>
  <w:style w:type="paragraph" w:customStyle="1" w:styleId="920A879FA4E148D9B2A29316232B4EE7">
    <w:name w:val="920A879FA4E148D9B2A29316232B4EE7"/>
    <w:rsid w:val="003874CB"/>
  </w:style>
  <w:style w:type="paragraph" w:customStyle="1" w:styleId="4D0CBCF4253E4FD8A03E4ECA4FC3001A">
    <w:name w:val="4D0CBCF4253E4FD8A03E4ECA4FC3001A"/>
    <w:rsid w:val="003874CB"/>
  </w:style>
  <w:style w:type="paragraph" w:customStyle="1" w:styleId="B0FE2BE43AFD429DB204036538341314">
    <w:name w:val="B0FE2BE43AFD429DB204036538341314"/>
    <w:rsid w:val="003874CB"/>
  </w:style>
  <w:style w:type="paragraph" w:customStyle="1" w:styleId="78BCE3D6F23E4426803F0A64BF862E5A">
    <w:name w:val="78BCE3D6F23E4426803F0A64BF862E5A"/>
    <w:rsid w:val="003874CB"/>
  </w:style>
  <w:style w:type="paragraph" w:customStyle="1" w:styleId="E41F29E0EB0D46D4927C9DB5F36CCA3D">
    <w:name w:val="E41F29E0EB0D46D4927C9DB5F36CCA3D"/>
    <w:rsid w:val="003874CB"/>
  </w:style>
  <w:style w:type="paragraph" w:customStyle="1" w:styleId="9D408A0148C5456A92CCA2582B332218">
    <w:name w:val="9D408A0148C5456A92CCA2582B332218"/>
    <w:rsid w:val="003874CB"/>
  </w:style>
  <w:style w:type="paragraph" w:customStyle="1" w:styleId="6C9F2B3A53F14794B3918D1F41BE27B3">
    <w:name w:val="6C9F2B3A53F14794B3918D1F41BE27B3"/>
    <w:rsid w:val="003874CB"/>
  </w:style>
  <w:style w:type="paragraph" w:customStyle="1" w:styleId="CEA492F8B4E34D2EB8458089CAD9D469">
    <w:name w:val="CEA492F8B4E34D2EB8458089CAD9D469"/>
    <w:rsid w:val="003874CB"/>
  </w:style>
  <w:style w:type="paragraph" w:customStyle="1" w:styleId="85AEC22C146048B19489D5D90FD85AB7">
    <w:name w:val="85AEC22C146048B19489D5D90FD85AB7"/>
    <w:rsid w:val="003874CB"/>
  </w:style>
  <w:style w:type="paragraph" w:customStyle="1" w:styleId="E14C6B97FB784F5CB6BA28C9C18E6371">
    <w:name w:val="E14C6B97FB784F5CB6BA28C9C18E6371"/>
    <w:rsid w:val="003874CB"/>
  </w:style>
  <w:style w:type="paragraph" w:customStyle="1" w:styleId="5CB73CC3F256470FB9427FD4EE7A4836">
    <w:name w:val="5CB73CC3F256470FB9427FD4EE7A4836"/>
    <w:rsid w:val="003874CB"/>
  </w:style>
  <w:style w:type="paragraph" w:customStyle="1" w:styleId="24C875DFF9CC4D8A870EC173E390C3B6">
    <w:name w:val="24C875DFF9CC4D8A870EC173E390C3B6"/>
    <w:rsid w:val="003874CB"/>
  </w:style>
  <w:style w:type="paragraph" w:customStyle="1" w:styleId="B40F598550F940E0B4A923BFF1B71AEB">
    <w:name w:val="B40F598550F940E0B4A923BFF1B71AEB"/>
    <w:rsid w:val="003874CB"/>
  </w:style>
  <w:style w:type="paragraph" w:customStyle="1" w:styleId="4E5075B6AC534635AD7539E0E1F38B21">
    <w:name w:val="4E5075B6AC534635AD7539E0E1F38B21"/>
    <w:rsid w:val="003874CB"/>
  </w:style>
  <w:style w:type="paragraph" w:customStyle="1" w:styleId="C1FABDFDDCE94DCC983E73CDFA1D7D84">
    <w:name w:val="C1FABDFDDCE94DCC983E73CDFA1D7D84"/>
    <w:rsid w:val="003874CB"/>
  </w:style>
  <w:style w:type="paragraph" w:customStyle="1" w:styleId="51FADBBAA0314DCC9CE9AA98FC268020">
    <w:name w:val="51FADBBAA0314DCC9CE9AA98FC268020"/>
    <w:rsid w:val="003874CB"/>
  </w:style>
  <w:style w:type="paragraph" w:customStyle="1" w:styleId="6D2A85E31F014904964F978F11210B1C">
    <w:name w:val="6D2A85E31F014904964F978F11210B1C"/>
    <w:rsid w:val="003874CB"/>
  </w:style>
  <w:style w:type="paragraph" w:customStyle="1" w:styleId="D3899CA3E3EC49FDA60491069847A436">
    <w:name w:val="D3899CA3E3EC49FDA60491069847A436"/>
    <w:rsid w:val="003874CB"/>
  </w:style>
  <w:style w:type="paragraph" w:customStyle="1" w:styleId="509BE545A6EE42CC81FE77235B92B4C4">
    <w:name w:val="509BE545A6EE42CC81FE77235B92B4C4"/>
    <w:rsid w:val="003874CB"/>
  </w:style>
  <w:style w:type="paragraph" w:customStyle="1" w:styleId="5ABFD7763AB6478380BA292D111DFCA5">
    <w:name w:val="5ABFD7763AB6478380BA292D111DFCA5"/>
    <w:rsid w:val="003874CB"/>
  </w:style>
  <w:style w:type="paragraph" w:customStyle="1" w:styleId="29BE86FF5647451A85E39396DA8A294F">
    <w:name w:val="29BE86FF5647451A85E39396DA8A294F"/>
    <w:rsid w:val="003874CB"/>
  </w:style>
  <w:style w:type="paragraph" w:customStyle="1" w:styleId="05CE1B8DFC3A48FD98BF70A2EBD4B7EB">
    <w:name w:val="05CE1B8DFC3A48FD98BF70A2EBD4B7EB"/>
    <w:rsid w:val="003874CB"/>
  </w:style>
  <w:style w:type="paragraph" w:customStyle="1" w:styleId="163693DAA29C45C4B413D7A4854BDB58">
    <w:name w:val="163693DAA29C45C4B413D7A4854BDB58"/>
    <w:rsid w:val="003874CB"/>
  </w:style>
  <w:style w:type="paragraph" w:customStyle="1" w:styleId="895C1666D598404A812EDF41F6590DC0">
    <w:name w:val="895C1666D598404A812EDF41F6590DC0"/>
    <w:rsid w:val="003874CB"/>
  </w:style>
  <w:style w:type="paragraph" w:customStyle="1" w:styleId="D4513B307E36495FBA95D18AF7FEA0EF">
    <w:name w:val="D4513B307E36495FBA95D18AF7FEA0EF"/>
    <w:rsid w:val="003874CB"/>
  </w:style>
  <w:style w:type="paragraph" w:customStyle="1" w:styleId="7ECE41BE7A454E75B9C6915F0CBB80C6">
    <w:name w:val="7ECE41BE7A454E75B9C6915F0CBB80C6"/>
    <w:rsid w:val="003874CB"/>
  </w:style>
  <w:style w:type="paragraph" w:customStyle="1" w:styleId="00793FC46A124A97842510AD2FBFF8AF">
    <w:name w:val="00793FC46A124A97842510AD2FBFF8AF"/>
    <w:rsid w:val="003874CB"/>
  </w:style>
  <w:style w:type="paragraph" w:customStyle="1" w:styleId="62C8F6153D544145B53CF632E6CFBFD0">
    <w:name w:val="62C8F6153D544145B53CF632E6CFBFD0"/>
    <w:rsid w:val="003874CB"/>
  </w:style>
  <w:style w:type="paragraph" w:customStyle="1" w:styleId="00ACA3D858E242C38EAF1ACBB8904240">
    <w:name w:val="00ACA3D858E242C38EAF1ACBB8904240"/>
    <w:rsid w:val="003874CB"/>
  </w:style>
  <w:style w:type="paragraph" w:customStyle="1" w:styleId="49890BB3BCF44CC988CB1E6D594D8967">
    <w:name w:val="49890BB3BCF44CC988CB1E6D594D8967"/>
    <w:rsid w:val="003874CB"/>
  </w:style>
  <w:style w:type="paragraph" w:customStyle="1" w:styleId="21B101E51B5049BAB39B22A33E786DBA">
    <w:name w:val="21B101E51B5049BAB39B22A33E786DBA"/>
    <w:rsid w:val="003874CB"/>
  </w:style>
  <w:style w:type="paragraph" w:customStyle="1" w:styleId="DF8A762947F94702905798E8378B9333">
    <w:name w:val="DF8A762947F94702905798E8378B9333"/>
    <w:rsid w:val="003874CB"/>
  </w:style>
  <w:style w:type="paragraph" w:customStyle="1" w:styleId="490BA55DE0D34664852C42F0662FF24A">
    <w:name w:val="490BA55DE0D34664852C42F0662FF24A"/>
    <w:rsid w:val="003874CB"/>
  </w:style>
  <w:style w:type="paragraph" w:customStyle="1" w:styleId="880132AEA9E242EB81890C46643FD690">
    <w:name w:val="880132AEA9E242EB81890C46643FD690"/>
    <w:rsid w:val="003874CB"/>
  </w:style>
  <w:style w:type="paragraph" w:customStyle="1" w:styleId="6ACFA4C258FB4DD7BD1825DA0B2FDD6B">
    <w:name w:val="6ACFA4C258FB4DD7BD1825DA0B2FDD6B"/>
    <w:rsid w:val="003874CB"/>
  </w:style>
  <w:style w:type="paragraph" w:customStyle="1" w:styleId="FB02A583AEDA4636BB728D77633661D2">
    <w:name w:val="FB02A583AEDA4636BB728D77633661D2"/>
    <w:rsid w:val="003874CB"/>
  </w:style>
  <w:style w:type="paragraph" w:customStyle="1" w:styleId="D196F936921146EABABCE5898B1BB615">
    <w:name w:val="D196F936921146EABABCE5898B1BB615"/>
    <w:rsid w:val="003874CB"/>
  </w:style>
  <w:style w:type="paragraph" w:customStyle="1" w:styleId="C7252358A6244E2B92F9245F2491C0BC">
    <w:name w:val="C7252358A6244E2B92F9245F2491C0BC"/>
    <w:rsid w:val="003874CB"/>
  </w:style>
  <w:style w:type="paragraph" w:customStyle="1" w:styleId="A437D6D30ED745CDB4C78FD2B1511F1C">
    <w:name w:val="A437D6D30ED745CDB4C78FD2B1511F1C"/>
    <w:rsid w:val="003874CB"/>
  </w:style>
  <w:style w:type="paragraph" w:customStyle="1" w:styleId="5287A7AAA5984FC2B89CBC78450207FE">
    <w:name w:val="5287A7AAA5984FC2B89CBC78450207FE"/>
    <w:rsid w:val="003874CB"/>
  </w:style>
  <w:style w:type="paragraph" w:customStyle="1" w:styleId="3130CAD5CDB446958D06648A1679F6B3">
    <w:name w:val="3130CAD5CDB446958D06648A1679F6B3"/>
    <w:rsid w:val="003874CB"/>
  </w:style>
  <w:style w:type="paragraph" w:customStyle="1" w:styleId="430E9A0565464DB5AB17CFC8F85C471E">
    <w:name w:val="430E9A0565464DB5AB17CFC8F85C471E"/>
    <w:rsid w:val="003874CB"/>
  </w:style>
  <w:style w:type="paragraph" w:customStyle="1" w:styleId="A316501C7BE54ACFB3D0C3F6652F6265">
    <w:name w:val="A316501C7BE54ACFB3D0C3F6652F6265"/>
    <w:rsid w:val="003874CB"/>
  </w:style>
  <w:style w:type="paragraph" w:customStyle="1" w:styleId="D79C4EA5AAC64B038E478BB50F97543E">
    <w:name w:val="D79C4EA5AAC64B038E478BB50F97543E"/>
    <w:rsid w:val="00D477E6"/>
  </w:style>
  <w:style w:type="paragraph" w:customStyle="1" w:styleId="D9C3F16956994FBBB4EF6E85371AC0C1">
    <w:name w:val="D9C3F16956994FBBB4EF6E85371AC0C1"/>
    <w:rsid w:val="00D477E6"/>
  </w:style>
  <w:style w:type="paragraph" w:customStyle="1" w:styleId="5E4D0F0A36F74F1CA691CECCF76D59E8">
    <w:name w:val="5E4D0F0A36F74F1CA691CECCF76D59E8"/>
    <w:rsid w:val="00D477E6"/>
  </w:style>
  <w:style w:type="paragraph" w:customStyle="1" w:styleId="1662DBFD283C4EDBA860A5DA1F408F9E">
    <w:name w:val="1662DBFD283C4EDBA860A5DA1F408F9E"/>
    <w:rsid w:val="00D477E6"/>
  </w:style>
  <w:style w:type="paragraph" w:customStyle="1" w:styleId="8735842A273C4DF5A434ADA02E0E1BB2">
    <w:name w:val="8735842A273C4DF5A434ADA02E0E1BB2"/>
    <w:rsid w:val="00D477E6"/>
  </w:style>
  <w:style w:type="paragraph" w:customStyle="1" w:styleId="3C08CDC7438B487090EEE1D9840A2B23">
    <w:name w:val="3C08CDC7438B487090EEE1D9840A2B23"/>
    <w:rsid w:val="00D477E6"/>
  </w:style>
  <w:style w:type="paragraph" w:customStyle="1" w:styleId="BD59D9E8BBFE4AF0B3E804F1EC83448B">
    <w:name w:val="BD59D9E8BBFE4AF0B3E804F1EC83448B"/>
    <w:rsid w:val="00D477E6"/>
  </w:style>
  <w:style w:type="paragraph" w:customStyle="1" w:styleId="66423AD91E334E9FBCD51DE8EE633B7E">
    <w:name w:val="66423AD91E334E9FBCD51DE8EE633B7E"/>
    <w:rsid w:val="00D477E6"/>
  </w:style>
  <w:style w:type="paragraph" w:customStyle="1" w:styleId="99C1D9BB4CDF440A83F2D1F8EB849043">
    <w:name w:val="99C1D9BB4CDF440A83F2D1F8EB849043"/>
    <w:rsid w:val="00D477E6"/>
  </w:style>
  <w:style w:type="paragraph" w:customStyle="1" w:styleId="A3A7AE72901743AD9095AF7A0E9D1F12">
    <w:name w:val="A3A7AE72901743AD9095AF7A0E9D1F12"/>
    <w:rsid w:val="00D477E6"/>
  </w:style>
  <w:style w:type="paragraph" w:customStyle="1" w:styleId="9E37E448564C40F981BDE86BE837A4E5">
    <w:name w:val="9E37E448564C40F981BDE86BE837A4E5"/>
    <w:rsid w:val="00D477E6"/>
  </w:style>
  <w:style w:type="paragraph" w:customStyle="1" w:styleId="92F6C5C40E934F8680D655B8A82CAF28">
    <w:name w:val="92F6C5C40E934F8680D655B8A82CAF28"/>
    <w:rsid w:val="00D477E6"/>
  </w:style>
  <w:style w:type="paragraph" w:customStyle="1" w:styleId="306B4D442C12403BB57BCB9C4B8F7889">
    <w:name w:val="306B4D442C12403BB57BCB9C4B8F7889"/>
    <w:rsid w:val="00D477E6"/>
  </w:style>
  <w:style w:type="paragraph" w:customStyle="1" w:styleId="F4D3EA3D548847B3BD9DB001E6FE6F67">
    <w:name w:val="F4D3EA3D548847B3BD9DB001E6FE6F67"/>
    <w:rsid w:val="00D477E6"/>
  </w:style>
  <w:style w:type="paragraph" w:customStyle="1" w:styleId="0099006FB11B4C98BABA871BABD63AEC">
    <w:name w:val="0099006FB11B4C98BABA871BABD63AEC"/>
    <w:rsid w:val="00D477E6"/>
  </w:style>
  <w:style w:type="paragraph" w:customStyle="1" w:styleId="1503DBF59CEA487FAFA5598F42D0CCF9">
    <w:name w:val="1503DBF59CEA487FAFA5598F42D0CCF9"/>
    <w:rsid w:val="00D477E6"/>
  </w:style>
  <w:style w:type="paragraph" w:customStyle="1" w:styleId="18B079503ACC4429B60E37B44A6749A0">
    <w:name w:val="18B079503ACC4429B60E37B44A6749A0"/>
    <w:rsid w:val="00D477E6"/>
  </w:style>
  <w:style w:type="paragraph" w:customStyle="1" w:styleId="E4AD16FB1C9A4613A3FC3EA7B29BE214">
    <w:name w:val="E4AD16FB1C9A4613A3FC3EA7B29BE214"/>
    <w:rsid w:val="00D477E6"/>
  </w:style>
  <w:style w:type="paragraph" w:customStyle="1" w:styleId="9B74BF3F251F40F9BA45AAF99040A11B">
    <w:name w:val="9B74BF3F251F40F9BA45AAF99040A11B"/>
    <w:rsid w:val="00D477E6"/>
  </w:style>
  <w:style w:type="paragraph" w:customStyle="1" w:styleId="D8CD1A2501D4437FABBDEFCEC8E4EA89">
    <w:name w:val="D8CD1A2501D4437FABBDEFCEC8E4EA89"/>
    <w:rsid w:val="00D477E6"/>
  </w:style>
  <w:style w:type="paragraph" w:customStyle="1" w:styleId="B13A47DC0A024CD69341DC8EF991657F">
    <w:name w:val="B13A47DC0A024CD69341DC8EF991657F"/>
    <w:rsid w:val="00D477E6"/>
  </w:style>
  <w:style w:type="paragraph" w:customStyle="1" w:styleId="B8D24637FC7749E89CB287C3091FCD37">
    <w:name w:val="B8D24637FC7749E89CB287C3091FCD37"/>
    <w:rsid w:val="00D477E6"/>
  </w:style>
  <w:style w:type="paragraph" w:customStyle="1" w:styleId="2DF19C12CFC949C2A77D41FD378E9BF3">
    <w:name w:val="2DF19C12CFC949C2A77D41FD378E9BF3"/>
    <w:rsid w:val="00D477E6"/>
  </w:style>
  <w:style w:type="paragraph" w:customStyle="1" w:styleId="B40CCE54DA2A452696C4B95D00A464EB">
    <w:name w:val="B40CCE54DA2A452696C4B95D00A464EB"/>
    <w:rsid w:val="00D477E6"/>
  </w:style>
  <w:style w:type="paragraph" w:customStyle="1" w:styleId="A1ECCCF88B104023B8E93C925D916910">
    <w:name w:val="A1ECCCF88B104023B8E93C925D916910"/>
    <w:rsid w:val="00D477E6"/>
  </w:style>
  <w:style w:type="paragraph" w:customStyle="1" w:styleId="FAF764B84B3743AFB4CD7CC938C7149F">
    <w:name w:val="FAF764B84B3743AFB4CD7CC938C7149F"/>
    <w:rsid w:val="00D477E6"/>
  </w:style>
  <w:style w:type="paragraph" w:customStyle="1" w:styleId="BAF66478ADCE44B5A6D4E92B04867636">
    <w:name w:val="BAF66478ADCE44B5A6D4E92B04867636"/>
    <w:rsid w:val="00D477E6"/>
  </w:style>
  <w:style w:type="paragraph" w:customStyle="1" w:styleId="A6022340FE034E8AA667CC1C5DC0DA95">
    <w:name w:val="A6022340FE034E8AA667CC1C5DC0DA95"/>
    <w:rsid w:val="00D477E6"/>
  </w:style>
  <w:style w:type="paragraph" w:customStyle="1" w:styleId="40C050F766C844EAA197245EC18B61FE">
    <w:name w:val="40C050F766C844EAA197245EC18B61FE"/>
    <w:rsid w:val="00D477E6"/>
  </w:style>
  <w:style w:type="paragraph" w:customStyle="1" w:styleId="57F2CD6BD4D34E5CAD5A3CFD54B948C6">
    <w:name w:val="57F2CD6BD4D34E5CAD5A3CFD54B948C6"/>
    <w:rsid w:val="00D477E6"/>
  </w:style>
  <w:style w:type="paragraph" w:customStyle="1" w:styleId="0A27113B2D61405DB19ABA55DD6536D4">
    <w:name w:val="0A27113B2D61405DB19ABA55DD6536D4"/>
    <w:rsid w:val="00D477E6"/>
  </w:style>
  <w:style w:type="paragraph" w:customStyle="1" w:styleId="7C9E6E20856E459E83831088E6001B1E">
    <w:name w:val="7C9E6E20856E459E83831088E6001B1E"/>
    <w:rsid w:val="00D477E6"/>
  </w:style>
  <w:style w:type="paragraph" w:customStyle="1" w:styleId="641D3EF151D246FAB63251EBCCB4E639">
    <w:name w:val="641D3EF151D246FAB63251EBCCB4E639"/>
    <w:rsid w:val="00D477E6"/>
  </w:style>
  <w:style w:type="paragraph" w:customStyle="1" w:styleId="D1A09B8C3A8744F6A2CF0492E9F02419">
    <w:name w:val="D1A09B8C3A8744F6A2CF0492E9F02419"/>
    <w:rsid w:val="00D477E6"/>
  </w:style>
  <w:style w:type="paragraph" w:customStyle="1" w:styleId="231CBFCF155C4F52BE297FD06CCE3E26">
    <w:name w:val="231CBFCF155C4F52BE297FD06CCE3E26"/>
    <w:rsid w:val="00D477E6"/>
  </w:style>
  <w:style w:type="paragraph" w:customStyle="1" w:styleId="7C4535210A674A3BBFEC72EA73218DB6">
    <w:name w:val="7C4535210A674A3BBFEC72EA73218DB6"/>
    <w:rsid w:val="00D477E6"/>
  </w:style>
  <w:style w:type="paragraph" w:customStyle="1" w:styleId="A148497C25C741B8BAB9938F0F3D6DAA">
    <w:name w:val="A148497C25C741B8BAB9938F0F3D6DAA"/>
    <w:rsid w:val="00D477E6"/>
  </w:style>
  <w:style w:type="paragraph" w:customStyle="1" w:styleId="0007C0962F0B411384D191A47746B4AB">
    <w:name w:val="0007C0962F0B411384D191A47746B4AB"/>
    <w:rsid w:val="00D477E6"/>
  </w:style>
  <w:style w:type="paragraph" w:customStyle="1" w:styleId="FBDA0C204E464ED4A9EF1159B43230BA">
    <w:name w:val="FBDA0C204E464ED4A9EF1159B43230BA"/>
    <w:rsid w:val="00D477E6"/>
  </w:style>
  <w:style w:type="paragraph" w:customStyle="1" w:styleId="FD50C24EA37E4D069C535CA7A015CF2F">
    <w:name w:val="FD50C24EA37E4D069C535CA7A015CF2F"/>
    <w:rsid w:val="00D477E6"/>
  </w:style>
  <w:style w:type="paragraph" w:customStyle="1" w:styleId="CF7548F0A7B648C99CE16FA6FEE6F5B0">
    <w:name w:val="CF7548F0A7B648C99CE16FA6FEE6F5B0"/>
    <w:rsid w:val="00D477E6"/>
  </w:style>
  <w:style w:type="paragraph" w:customStyle="1" w:styleId="2FB10A7612C34EB18E2E71AA0689D3F9">
    <w:name w:val="2FB10A7612C34EB18E2E71AA0689D3F9"/>
    <w:rsid w:val="00D477E6"/>
  </w:style>
  <w:style w:type="paragraph" w:customStyle="1" w:styleId="75CF7931A9CC410AAE0C9C019EFC1540">
    <w:name w:val="75CF7931A9CC410AAE0C9C019EFC1540"/>
    <w:rsid w:val="00D477E6"/>
  </w:style>
  <w:style w:type="paragraph" w:customStyle="1" w:styleId="8D83295CA76D477199D907EAFA844B9A">
    <w:name w:val="8D83295CA76D477199D907EAFA844B9A"/>
    <w:rsid w:val="00D477E6"/>
  </w:style>
  <w:style w:type="paragraph" w:customStyle="1" w:styleId="1794A33824C84360A09F0D593008C110">
    <w:name w:val="1794A33824C84360A09F0D593008C110"/>
    <w:rsid w:val="00D477E6"/>
  </w:style>
  <w:style w:type="paragraph" w:customStyle="1" w:styleId="7ABB5D59C2E34C12ADA23A47E571E1ED">
    <w:name w:val="7ABB5D59C2E34C12ADA23A47E571E1ED"/>
    <w:rsid w:val="00D477E6"/>
  </w:style>
  <w:style w:type="paragraph" w:customStyle="1" w:styleId="7B64D4636A05476F99A1BC04A3B63D5A">
    <w:name w:val="7B64D4636A05476F99A1BC04A3B63D5A"/>
    <w:rsid w:val="00D477E6"/>
  </w:style>
  <w:style w:type="paragraph" w:customStyle="1" w:styleId="65AF8ABDC7AA4ECCBB48B9122B5693F3">
    <w:name w:val="65AF8ABDC7AA4ECCBB48B9122B5693F3"/>
    <w:rsid w:val="00D477E6"/>
  </w:style>
  <w:style w:type="paragraph" w:customStyle="1" w:styleId="652750EFE3024582AFB43AAE4F3C3011">
    <w:name w:val="652750EFE3024582AFB43AAE4F3C3011"/>
    <w:rsid w:val="00D477E6"/>
  </w:style>
  <w:style w:type="paragraph" w:customStyle="1" w:styleId="96434C3315CE4A3B88675CCEA358E8E2">
    <w:name w:val="96434C3315CE4A3B88675CCEA358E8E2"/>
    <w:rsid w:val="00D477E6"/>
  </w:style>
  <w:style w:type="paragraph" w:customStyle="1" w:styleId="7DDB0EF041314C3A9B7402ECAFE9D14D">
    <w:name w:val="7DDB0EF041314C3A9B7402ECAFE9D14D"/>
    <w:rsid w:val="00D477E6"/>
  </w:style>
  <w:style w:type="paragraph" w:customStyle="1" w:styleId="BE6A9CB416DC42FAB9A05D4835B79F0D">
    <w:name w:val="BE6A9CB416DC42FAB9A05D4835B79F0D"/>
    <w:rsid w:val="00D477E6"/>
  </w:style>
  <w:style w:type="paragraph" w:customStyle="1" w:styleId="AE37A79E87A44F60B3BDFA168AEF2480">
    <w:name w:val="AE37A79E87A44F60B3BDFA168AEF2480"/>
    <w:rsid w:val="00D477E6"/>
  </w:style>
  <w:style w:type="paragraph" w:customStyle="1" w:styleId="2CD90DF9ACE640159C9237F385A557B6">
    <w:name w:val="2CD90DF9ACE640159C9237F385A557B6"/>
    <w:rsid w:val="00D477E6"/>
  </w:style>
  <w:style w:type="paragraph" w:customStyle="1" w:styleId="7EFE480CBF4B41CBA069C246EE4A214B">
    <w:name w:val="7EFE480CBF4B41CBA069C246EE4A214B"/>
    <w:rsid w:val="00D477E6"/>
  </w:style>
  <w:style w:type="paragraph" w:customStyle="1" w:styleId="A1ED129CA1544463B711F22913006E3B">
    <w:name w:val="A1ED129CA1544463B711F22913006E3B"/>
    <w:rsid w:val="00D477E6"/>
  </w:style>
  <w:style w:type="paragraph" w:customStyle="1" w:styleId="26209AA9C31246B28ACC775344F770A5">
    <w:name w:val="26209AA9C31246B28ACC775344F770A5"/>
    <w:rsid w:val="00D477E6"/>
  </w:style>
  <w:style w:type="paragraph" w:customStyle="1" w:styleId="493D34C9387045BEAE478F5794B560E1">
    <w:name w:val="493D34C9387045BEAE478F5794B560E1"/>
    <w:rsid w:val="00D477E6"/>
  </w:style>
  <w:style w:type="paragraph" w:customStyle="1" w:styleId="5181A1045CBF4F7E97F29FA5292033B1">
    <w:name w:val="5181A1045CBF4F7E97F29FA5292033B1"/>
    <w:rsid w:val="00D477E6"/>
  </w:style>
  <w:style w:type="paragraph" w:customStyle="1" w:styleId="2563EBFAA45946BD86AFD5908668E357">
    <w:name w:val="2563EBFAA45946BD86AFD5908668E357"/>
    <w:rsid w:val="00D477E6"/>
  </w:style>
  <w:style w:type="paragraph" w:customStyle="1" w:styleId="EDE3B6AD2961452EA7B8104F567E3CDB">
    <w:name w:val="EDE3B6AD2961452EA7B8104F567E3CDB"/>
    <w:rsid w:val="00D477E6"/>
  </w:style>
  <w:style w:type="paragraph" w:customStyle="1" w:styleId="40EE300E10D74A9CBC251537C1403574">
    <w:name w:val="40EE300E10D74A9CBC251537C1403574"/>
    <w:rsid w:val="00D477E6"/>
  </w:style>
  <w:style w:type="paragraph" w:customStyle="1" w:styleId="6332A6860E2C4CAAA324C11BBE64162C">
    <w:name w:val="6332A6860E2C4CAAA324C11BBE64162C"/>
    <w:rsid w:val="00D477E6"/>
  </w:style>
  <w:style w:type="paragraph" w:customStyle="1" w:styleId="DD732A9F32FD4089812F223CA0FAA6A8">
    <w:name w:val="DD732A9F32FD4089812F223CA0FAA6A8"/>
    <w:rsid w:val="00D477E6"/>
  </w:style>
  <w:style w:type="paragraph" w:customStyle="1" w:styleId="0CB609856FA242F6AE7EAB47CE744750">
    <w:name w:val="0CB609856FA242F6AE7EAB47CE744750"/>
    <w:rsid w:val="00D477E6"/>
  </w:style>
  <w:style w:type="paragraph" w:customStyle="1" w:styleId="0965178E89FC4CCF800E54E5CC546DB8">
    <w:name w:val="0965178E89FC4CCF800E54E5CC546DB8"/>
    <w:rsid w:val="00D477E6"/>
  </w:style>
  <w:style w:type="paragraph" w:customStyle="1" w:styleId="E930C75985C2422F9BB368EE34EAC532">
    <w:name w:val="E930C75985C2422F9BB368EE34EAC532"/>
    <w:rsid w:val="00D477E6"/>
  </w:style>
  <w:style w:type="paragraph" w:customStyle="1" w:styleId="3F9E1E054283412DA99BDACF6FF170DF">
    <w:name w:val="3F9E1E054283412DA99BDACF6FF170DF"/>
    <w:rsid w:val="00D477E6"/>
  </w:style>
  <w:style w:type="paragraph" w:customStyle="1" w:styleId="F0E79C252CDD457D8A91453AB931131C">
    <w:name w:val="F0E79C252CDD457D8A91453AB931131C"/>
    <w:rsid w:val="00D477E6"/>
  </w:style>
  <w:style w:type="paragraph" w:customStyle="1" w:styleId="3DA0FE01A3EE4D469BC0D7F2A2C9F193">
    <w:name w:val="3DA0FE01A3EE4D469BC0D7F2A2C9F193"/>
    <w:rsid w:val="00D477E6"/>
  </w:style>
  <w:style w:type="paragraph" w:customStyle="1" w:styleId="5AFE1920E5704F12AED9249AA6803987">
    <w:name w:val="5AFE1920E5704F12AED9249AA6803987"/>
    <w:rsid w:val="00D477E6"/>
  </w:style>
  <w:style w:type="paragraph" w:customStyle="1" w:styleId="CD2689A4576C47C195F0B2E89AC11B6C">
    <w:name w:val="CD2689A4576C47C195F0B2E89AC11B6C"/>
    <w:rsid w:val="00D477E6"/>
  </w:style>
  <w:style w:type="paragraph" w:customStyle="1" w:styleId="B73193D09F4A464B87E5EBBE648ABEF3">
    <w:name w:val="B73193D09F4A464B87E5EBBE648ABEF3"/>
    <w:rsid w:val="00D477E6"/>
  </w:style>
  <w:style w:type="paragraph" w:customStyle="1" w:styleId="62A22BA59C6C4A89BFD81CE871BD438E">
    <w:name w:val="62A22BA59C6C4A89BFD81CE871BD438E"/>
    <w:rsid w:val="00D477E6"/>
  </w:style>
  <w:style w:type="paragraph" w:customStyle="1" w:styleId="C6A1495F0F1C4F4CAB5586B708313B5B">
    <w:name w:val="C6A1495F0F1C4F4CAB5586B708313B5B"/>
    <w:rsid w:val="00D477E6"/>
  </w:style>
  <w:style w:type="paragraph" w:customStyle="1" w:styleId="A0ACB4A732274062916ACD77E96B763E">
    <w:name w:val="A0ACB4A732274062916ACD77E96B763E"/>
    <w:rsid w:val="00D477E6"/>
  </w:style>
  <w:style w:type="paragraph" w:customStyle="1" w:styleId="E5EEA03BAA7349EA8664DDA771DE28C7">
    <w:name w:val="E5EEA03BAA7349EA8664DDA771DE28C7"/>
    <w:rsid w:val="00D477E6"/>
  </w:style>
  <w:style w:type="paragraph" w:customStyle="1" w:styleId="AAB2C2F2CD534A94ABD50EEA4B1AF6F2">
    <w:name w:val="AAB2C2F2CD534A94ABD50EEA4B1AF6F2"/>
    <w:rsid w:val="00D477E6"/>
  </w:style>
  <w:style w:type="paragraph" w:customStyle="1" w:styleId="6503F1BEBB844B5589F46F81F130842F">
    <w:name w:val="6503F1BEBB844B5589F46F81F130842F"/>
    <w:rsid w:val="00D477E6"/>
  </w:style>
  <w:style w:type="paragraph" w:customStyle="1" w:styleId="0000B050DABE4F909C82CB66EB05C867">
    <w:name w:val="0000B050DABE4F909C82CB66EB05C867"/>
    <w:rsid w:val="00D477E6"/>
  </w:style>
  <w:style w:type="paragraph" w:customStyle="1" w:styleId="14E2985B17C84880B1D18A7D504E00AC">
    <w:name w:val="14E2985B17C84880B1D18A7D504E00AC"/>
    <w:rsid w:val="00D477E6"/>
  </w:style>
  <w:style w:type="paragraph" w:customStyle="1" w:styleId="E892C0ED117942F1864E39EFEFE813E1">
    <w:name w:val="E892C0ED117942F1864E39EFEFE813E1"/>
    <w:rsid w:val="00D477E6"/>
  </w:style>
  <w:style w:type="paragraph" w:customStyle="1" w:styleId="9EE0C41C0F024E4CAC3E02619583D6AC">
    <w:name w:val="9EE0C41C0F024E4CAC3E02619583D6AC"/>
    <w:rsid w:val="00D477E6"/>
  </w:style>
  <w:style w:type="paragraph" w:customStyle="1" w:styleId="6421D94EFA364533B14852A2841601AD">
    <w:name w:val="6421D94EFA364533B14852A2841601AD"/>
    <w:rsid w:val="00D477E6"/>
  </w:style>
  <w:style w:type="paragraph" w:customStyle="1" w:styleId="47FB6802BF054AAA8171252E15BEFAF5">
    <w:name w:val="47FB6802BF054AAA8171252E15BEFAF5"/>
    <w:rsid w:val="00D477E6"/>
  </w:style>
  <w:style w:type="paragraph" w:customStyle="1" w:styleId="D5A354AB202B4CDF9BD6D6B93F8506E3">
    <w:name w:val="D5A354AB202B4CDF9BD6D6B93F8506E3"/>
    <w:rsid w:val="00D477E6"/>
  </w:style>
  <w:style w:type="paragraph" w:customStyle="1" w:styleId="E734A6D5DEAE4FBA99390DE231E80867">
    <w:name w:val="E734A6D5DEAE4FBA99390DE231E80867"/>
    <w:rsid w:val="00D477E6"/>
  </w:style>
  <w:style w:type="paragraph" w:customStyle="1" w:styleId="FD4F8F74FA4E45C4B44CBFBB026D2C50">
    <w:name w:val="FD4F8F74FA4E45C4B44CBFBB026D2C50"/>
    <w:rsid w:val="00D477E6"/>
  </w:style>
  <w:style w:type="paragraph" w:customStyle="1" w:styleId="8701E7591FDD456B8582CBCEDAA5BA6A">
    <w:name w:val="8701E7591FDD456B8582CBCEDAA5BA6A"/>
    <w:rsid w:val="00D477E6"/>
  </w:style>
  <w:style w:type="paragraph" w:customStyle="1" w:styleId="770D247C45A24A92B0A4A359B3F9DE75">
    <w:name w:val="770D247C45A24A92B0A4A359B3F9DE75"/>
    <w:rsid w:val="00D477E6"/>
  </w:style>
  <w:style w:type="paragraph" w:customStyle="1" w:styleId="7F3A1A732F2F406598C4C04A1BBA54E5">
    <w:name w:val="7F3A1A732F2F406598C4C04A1BBA54E5"/>
    <w:rsid w:val="00D477E6"/>
  </w:style>
  <w:style w:type="paragraph" w:customStyle="1" w:styleId="1BFA095FC38A4455980584C2067FBE68">
    <w:name w:val="1BFA095FC38A4455980584C2067FBE68"/>
    <w:rsid w:val="00D477E6"/>
  </w:style>
  <w:style w:type="paragraph" w:customStyle="1" w:styleId="5EEA023B08CD4799A66367AEFC3142F5">
    <w:name w:val="5EEA023B08CD4799A66367AEFC3142F5"/>
    <w:rsid w:val="00D477E6"/>
  </w:style>
  <w:style w:type="paragraph" w:customStyle="1" w:styleId="01E47308ADED463FA1F967E391332DA6">
    <w:name w:val="01E47308ADED463FA1F967E391332DA6"/>
    <w:rsid w:val="00D477E6"/>
  </w:style>
  <w:style w:type="paragraph" w:customStyle="1" w:styleId="648C92986EFD4EBCA84D8F46C283A2B0">
    <w:name w:val="648C92986EFD4EBCA84D8F46C283A2B0"/>
    <w:rsid w:val="00D477E6"/>
  </w:style>
  <w:style w:type="paragraph" w:customStyle="1" w:styleId="EE75932653DE486FADB122DD44B42B45">
    <w:name w:val="EE75932653DE486FADB122DD44B42B45"/>
    <w:rsid w:val="00D477E6"/>
  </w:style>
  <w:style w:type="paragraph" w:customStyle="1" w:styleId="6764CCFD768C4CFD980DBF275D3D079F">
    <w:name w:val="6764CCFD768C4CFD980DBF275D3D079F"/>
    <w:rsid w:val="00D477E6"/>
  </w:style>
  <w:style w:type="paragraph" w:customStyle="1" w:styleId="4539DC0376044E369AE5542512CB5F20">
    <w:name w:val="4539DC0376044E369AE5542512CB5F20"/>
    <w:rsid w:val="00D477E6"/>
  </w:style>
  <w:style w:type="paragraph" w:customStyle="1" w:styleId="FE6A1BAD66D44902A576E808A4F9A77C">
    <w:name w:val="FE6A1BAD66D44902A576E808A4F9A77C"/>
    <w:rsid w:val="00D477E6"/>
  </w:style>
  <w:style w:type="paragraph" w:customStyle="1" w:styleId="91FA1F87B96C4931AD25278AE606C987">
    <w:name w:val="91FA1F87B96C4931AD25278AE606C987"/>
    <w:rsid w:val="00D477E6"/>
  </w:style>
  <w:style w:type="paragraph" w:customStyle="1" w:styleId="AB0C4094AFAF40B9BC23538760C3F68D">
    <w:name w:val="AB0C4094AFAF40B9BC23538760C3F68D"/>
    <w:rsid w:val="00D477E6"/>
  </w:style>
  <w:style w:type="paragraph" w:customStyle="1" w:styleId="626BD733F7BD42AA8AB3580ADE502D15">
    <w:name w:val="626BD733F7BD42AA8AB3580ADE502D15"/>
    <w:rsid w:val="00D477E6"/>
  </w:style>
  <w:style w:type="paragraph" w:customStyle="1" w:styleId="35884BDC7133492F9089612805BD36B1">
    <w:name w:val="35884BDC7133492F9089612805BD36B1"/>
    <w:rsid w:val="00D477E6"/>
  </w:style>
  <w:style w:type="paragraph" w:customStyle="1" w:styleId="A2956A6EDCF141B9B78E5D630A798DDF">
    <w:name w:val="A2956A6EDCF141B9B78E5D630A798DDF"/>
    <w:rsid w:val="00D477E6"/>
  </w:style>
  <w:style w:type="paragraph" w:customStyle="1" w:styleId="B2BBC343B6ED481F9B5B7BB540433F8A">
    <w:name w:val="B2BBC343B6ED481F9B5B7BB540433F8A"/>
    <w:rsid w:val="00D477E6"/>
  </w:style>
  <w:style w:type="paragraph" w:customStyle="1" w:styleId="BF4A4BF27E59495E8B1EA86AAFA73C25">
    <w:name w:val="BF4A4BF27E59495E8B1EA86AAFA73C25"/>
    <w:rsid w:val="00D477E6"/>
  </w:style>
  <w:style w:type="paragraph" w:customStyle="1" w:styleId="6DD6E954535F46448F3C03B28F4F2D39">
    <w:name w:val="6DD6E954535F46448F3C03B28F4F2D39"/>
    <w:rsid w:val="00D477E6"/>
  </w:style>
  <w:style w:type="paragraph" w:customStyle="1" w:styleId="A340287CE6AA4458B3D9AC26B5E7D9E6">
    <w:name w:val="A340287CE6AA4458B3D9AC26B5E7D9E6"/>
    <w:rsid w:val="00D477E6"/>
  </w:style>
  <w:style w:type="paragraph" w:customStyle="1" w:styleId="2CBA4ABF4C154D3DB1570E9454FFB61C">
    <w:name w:val="2CBA4ABF4C154D3DB1570E9454FFB61C"/>
    <w:rsid w:val="00D477E6"/>
  </w:style>
  <w:style w:type="paragraph" w:customStyle="1" w:styleId="DC3DBFD603A14031BC07927AEA8DF631">
    <w:name w:val="DC3DBFD603A14031BC07927AEA8DF631"/>
    <w:rsid w:val="00D477E6"/>
  </w:style>
  <w:style w:type="paragraph" w:customStyle="1" w:styleId="599A9CF5FC5C4BFFB39E2FA70A914975">
    <w:name w:val="599A9CF5FC5C4BFFB39E2FA70A914975"/>
    <w:rsid w:val="00D477E6"/>
  </w:style>
  <w:style w:type="paragraph" w:customStyle="1" w:styleId="237379E43247443FA7CF89740E38ADD4">
    <w:name w:val="237379E43247443FA7CF89740E38ADD4"/>
    <w:rsid w:val="00D477E6"/>
  </w:style>
  <w:style w:type="paragraph" w:customStyle="1" w:styleId="56998B25C9DF4E229AEA0ADDF257F815">
    <w:name w:val="56998B25C9DF4E229AEA0ADDF257F815"/>
    <w:rsid w:val="00D477E6"/>
  </w:style>
  <w:style w:type="paragraph" w:customStyle="1" w:styleId="7778CC250DFC46ECB41E8FC3B827F9C5">
    <w:name w:val="7778CC250DFC46ECB41E8FC3B827F9C5"/>
    <w:rsid w:val="00D477E6"/>
  </w:style>
  <w:style w:type="paragraph" w:customStyle="1" w:styleId="1650B6925AAC41658B0782715DE8D775">
    <w:name w:val="1650B6925AAC41658B0782715DE8D775"/>
    <w:rsid w:val="00D477E6"/>
  </w:style>
  <w:style w:type="paragraph" w:customStyle="1" w:styleId="89BAECBE3E0E469FADB65432F84D85AF">
    <w:name w:val="89BAECBE3E0E469FADB65432F84D85AF"/>
    <w:rsid w:val="00D477E6"/>
  </w:style>
  <w:style w:type="paragraph" w:customStyle="1" w:styleId="998B1F3F5D5248B28EC3AC892848BB60">
    <w:name w:val="998B1F3F5D5248B28EC3AC892848BB60"/>
    <w:rsid w:val="00D477E6"/>
  </w:style>
  <w:style w:type="paragraph" w:customStyle="1" w:styleId="A239DB5B632549249F2F7A0108EB9051">
    <w:name w:val="A239DB5B632549249F2F7A0108EB9051"/>
    <w:rsid w:val="00D477E6"/>
  </w:style>
  <w:style w:type="paragraph" w:customStyle="1" w:styleId="28A0FCA755E942469CEF40A3B658D630">
    <w:name w:val="28A0FCA755E942469CEF40A3B658D630"/>
    <w:rsid w:val="00D477E6"/>
  </w:style>
  <w:style w:type="paragraph" w:customStyle="1" w:styleId="934148C2846A4A93A25364E0C9659D32">
    <w:name w:val="934148C2846A4A93A25364E0C9659D32"/>
    <w:rsid w:val="00D477E6"/>
  </w:style>
  <w:style w:type="paragraph" w:customStyle="1" w:styleId="B7239BDBF4F341CFAD8E8772F64D5B2C">
    <w:name w:val="B7239BDBF4F341CFAD8E8772F64D5B2C"/>
    <w:rsid w:val="00D477E6"/>
  </w:style>
  <w:style w:type="paragraph" w:customStyle="1" w:styleId="67D91398F8B34E38B9DA3BD365E0BF20">
    <w:name w:val="67D91398F8B34E38B9DA3BD365E0BF20"/>
    <w:rsid w:val="00D477E6"/>
  </w:style>
  <w:style w:type="paragraph" w:customStyle="1" w:styleId="6206BA7D70F7485EBD2A8EA3DB637F1E">
    <w:name w:val="6206BA7D70F7485EBD2A8EA3DB637F1E"/>
    <w:rsid w:val="00D477E6"/>
  </w:style>
  <w:style w:type="paragraph" w:customStyle="1" w:styleId="6B9C2BD748AF47EAAB96DD4F67B7C17A">
    <w:name w:val="6B9C2BD748AF47EAAB96DD4F67B7C17A"/>
    <w:rsid w:val="00D477E6"/>
  </w:style>
  <w:style w:type="paragraph" w:customStyle="1" w:styleId="6158F3D9CCE5427D9977F97AA4327131">
    <w:name w:val="6158F3D9CCE5427D9977F97AA4327131"/>
    <w:rsid w:val="00D477E6"/>
  </w:style>
  <w:style w:type="paragraph" w:customStyle="1" w:styleId="667534F44A4A4BB2BE36A1ACD3DBBAEF">
    <w:name w:val="667534F44A4A4BB2BE36A1ACD3DBBAEF"/>
    <w:rsid w:val="00D477E6"/>
  </w:style>
  <w:style w:type="paragraph" w:customStyle="1" w:styleId="5F1DC122C49E4E9F87F3C5DEDA1A7AE8">
    <w:name w:val="5F1DC122C49E4E9F87F3C5DEDA1A7AE8"/>
    <w:rsid w:val="00D477E6"/>
  </w:style>
  <w:style w:type="paragraph" w:customStyle="1" w:styleId="ACF781B8E3D4494AA488752F80D33BDC">
    <w:name w:val="ACF781B8E3D4494AA488752F80D33BDC"/>
    <w:rsid w:val="00D477E6"/>
  </w:style>
  <w:style w:type="paragraph" w:customStyle="1" w:styleId="245729B0259E4A89B7A940655D63528D">
    <w:name w:val="245729B0259E4A89B7A940655D63528D"/>
    <w:rsid w:val="00D477E6"/>
  </w:style>
  <w:style w:type="paragraph" w:customStyle="1" w:styleId="D1F5E953E6C74A94A716EF2F0D049277">
    <w:name w:val="D1F5E953E6C74A94A716EF2F0D049277"/>
    <w:rsid w:val="00D477E6"/>
  </w:style>
  <w:style w:type="paragraph" w:customStyle="1" w:styleId="0F22CA418FFD4E489CF22ECFD17EECD7">
    <w:name w:val="0F22CA418FFD4E489CF22ECFD17EECD7"/>
    <w:rsid w:val="00D477E6"/>
  </w:style>
  <w:style w:type="paragraph" w:customStyle="1" w:styleId="7E6F21890F33470EA9C1858EF880E64A">
    <w:name w:val="7E6F21890F33470EA9C1858EF880E64A"/>
    <w:rsid w:val="00D477E6"/>
  </w:style>
  <w:style w:type="paragraph" w:customStyle="1" w:styleId="0098ECCAAA6C406CA9511B1596F54AEA">
    <w:name w:val="0098ECCAAA6C406CA9511B1596F54AEA"/>
    <w:rsid w:val="00D477E6"/>
  </w:style>
  <w:style w:type="paragraph" w:customStyle="1" w:styleId="A53EB0F24D804FF2B0FBCC092160B337">
    <w:name w:val="A53EB0F24D804FF2B0FBCC092160B337"/>
    <w:rsid w:val="00D477E6"/>
  </w:style>
  <w:style w:type="paragraph" w:customStyle="1" w:styleId="EC2F93C488884A6E8C811C172C1572C9">
    <w:name w:val="EC2F93C488884A6E8C811C172C1572C9"/>
    <w:rsid w:val="00D477E6"/>
  </w:style>
  <w:style w:type="paragraph" w:customStyle="1" w:styleId="9489AF9BEAD94F67BD6329CCB1ACD746">
    <w:name w:val="9489AF9BEAD94F67BD6329CCB1ACD746"/>
    <w:rsid w:val="00D477E6"/>
  </w:style>
  <w:style w:type="paragraph" w:customStyle="1" w:styleId="234A439B67E8490EBE17AE3C47C96953">
    <w:name w:val="234A439B67E8490EBE17AE3C47C96953"/>
    <w:rsid w:val="00D477E6"/>
  </w:style>
  <w:style w:type="paragraph" w:customStyle="1" w:styleId="08E22BDF45814E44B567370EBF2DB24B">
    <w:name w:val="08E22BDF45814E44B567370EBF2DB24B"/>
    <w:rsid w:val="00D477E6"/>
  </w:style>
  <w:style w:type="paragraph" w:customStyle="1" w:styleId="8A9DA2EBC8C64D6CB2B396492473F229">
    <w:name w:val="8A9DA2EBC8C64D6CB2B396492473F229"/>
    <w:rsid w:val="00D477E6"/>
  </w:style>
  <w:style w:type="paragraph" w:customStyle="1" w:styleId="A99DA25F3C4041AFAED82EA20FD7153B">
    <w:name w:val="A99DA25F3C4041AFAED82EA20FD7153B"/>
    <w:rsid w:val="00D477E6"/>
  </w:style>
  <w:style w:type="paragraph" w:customStyle="1" w:styleId="6474AABB562943C792BC1A66DDBB0B29">
    <w:name w:val="6474AABB562943C792BC1A66DDBB0B29"/>
    <w:rsid w:val="00D477E6"/>
  </w:style>
  <w:style w:type="paragraph" w:customStyle="1" w:styleId="A7668F573468444C8ECB4D51C1E69214">
    <w:name w:val="A7668F573468444C8ECB4D51C1E69214"/>
    <w:rsid w:val="00D477E6"/>
  </w:style>
  <w:style w:type="paragraph" w:customStyle="1" w:styleId="4F692BD4690B4F259E0A9E6F5E5377E3">
    <w:name w:val="4F692BD4690B4F259E0A9E6F5E5377E3"/>
    <w:rsid w:val="00D477E6"/>
  </w:style>
  <w:style w:type="paragraph" w:customStyle="1" w:styleId="BBB9A603A21A4B0B8B1D0E7D03346606">
    <w:name w:val="BBB9A603A21A4B0B8B1D0E7D03346606"/>
    <w:rsid w:val="00D477E6"/>
  </w:style>
  <w:style w:type="paragraph" w:customStyle="1" w:styleId="FF26445B0E67430BBE0D6DC115227BAB">
    <w:name w:val="FF26445B0E67430BBE0D6DC115227BAB"/>
    <w:rsid w:val="00D477E6"/>
  </w:style>
  <w:style w:type="paragraph" w:customStyle="1" w:styleId="788829FD91504CC2ABF7768260EF2DFD">
    <w:name w:val="788829FD91504CC2ABF7768260EF2DFD"/>
    <w:rsid w:val="00D477E6"/>
  </w:style>
  <w:style w:type="paragraph" w:customStyle="1" w:styleId="FBCF6F77528D4CF0A06C30D87E0C8DFA">
    <w:name w:val="FBCF6F77528D4CF0A06C30D87E0C8DFA"/>
    <w:rsid w:val="00D477E6"/>
  </w:style>
  <w:style w:type="paragraph" w:customStyle="1" w:styleId="87880426FC3544B2BADA9ABBD8F28D73">
    <w:name w:val="87880426FC3544B2BADA9ABBD8F28D73"/>
    <w:rsid w:val="00D477E6"/>
  </w:style>
  <w:style w:type="paragraph" w:customStyle="1" w:styleId="2A79E6D8DC454F0C8491D715D4C97C5C">
    <w:name w:val="2A79E6D8DC454F0C8491D715D4C97C5C"/>
    <w:rsid w:val="00D477E6"/>
  </w:style>
  <w:style w:type="paragraph" w:customStyle="1" w:styleId="011D8E94C3E64ABA9B1B9BA511821229">
    <w:name w:val="011D8E94C3E64ABA9B1B9BA511821229"/>
    <w:rsid w:val="00D477E6"/>
  </w:style>
  <w:style w:type="paragraph" w:customStyle="1" w:styleId="9C1E2868B27143DDB6E5D67AA98E2D0A">
    <w:name w:val="9C1E2868B27143DDB6E5D67AA98E2D0A"/>
    <w:rsid w:val="00D477E6"/>
  </w:style>
  <w:style w:type="paragraph" w:customStyle="1" w:styleId="5693C03D941945B18092F3BD87741AFE">
    <w:name w:val="5693C03D941945B18092F3BD87741AFE"/>
    <w:rsid w:val="00D477E6"/>
  </w:style>
  <w:style w:type="paragraph" w:customStyle="1" w:styleId="10440900A4234CE4959612752A789BF2">
    <w:name w:val="10440900A4234CE4959612752A789BF2"/>
    <w:rsid w:val="00D477E6"/>
  </w:style>
  <w:style w:type="paragraph" w:customStyle="1" w:styleId="784E82F0F75947B8A59AC49914095036">
    <w:name w:val="784E82F0F75947B8A59AC49914095036"/>
    <w:rsid w:val="00D477E6"/>
  </w:style>
  <w:style w:type="paragraph" w:customStyle="1" w:styleId="93D770E2CDFF4E338B9825E97F341535">
    <w:name w:val="93D770E2CDFF4E338B9825E97F341535"/>
    <w:rsid w:val="00D477E6"/>
  </w:style>
  <w:style w:type="paragraph" w:customStyle="1" w:styleId="DBA296E09ABE408FA213BFE66BA8C358">
    <w:name w:val="DBA296E09ABE408FA213BFE66BA8C358"/>
    <w:rsid w:val="00D477E6"/>
  </w:style>
  <w:style w:type="paragraph" w:customStyle="1" w:styleId="7B7F1802732C42F79188F654CF69518E">
    <w:name w:val="7B7F1802732C42F79188F654CF69518E"/>
    <w:rsid w:val="00D477E6"/>
  </w:style>
  <w:style w:type="paragraph" w:customStyle="1" w:styleId="B15117B30A1743E5973AA7FCA46C21DA">
    <w:name w:val="B15117B30A1743E5973AA7FCA46C21DA"/>
    <w:rsid w:val="00D477E6"/>
  </w:style>
  <w:style w:type="paragraph" w:customStyle="1" w:styleId="A13F0EA482F94A72AB6ADA7F7A1E1551">
    <w:name w:val="A13F0EA482F94A72AB6ADA7F7A1E1551"/>
    <w:rsid w:val="00D477E6"/>
  </w:style>
  <w:style w:type="paragraph" w:customStyle="1" w:styleId="376AAF9309EE443C88A5366801538735">
    <w:name w:val="376AAF9309EE443C88A5366801538735"/>
    <w:rsid w:val="00D477E6"/>
  </w:style>
  <w:style w:type="paragraph" w:customStyle="1" w:styleId="8B1A271CC1E14F84BD12648427F415D3">
    <w:name w:val="8B1A271CC1E14F84BD12648427F415D3"/>
    <w:rsid w:val="00D477E6"/>
  </w:style>
  <w:style w:type="paragraph" w:customStyle="1" w:styleId="9E0DF38C211340208BE147B36436AC3C">
    <w:name w:val="9E0DF38C211340208BE147B36436AC3C"/>
    <w:rsid w:val="00D477E6"/>
  </w:style>
  <w:style w:type="paragraph" w:customStyle="1" w:styleId="1476515C04A14306B86356D8C3FFE142">
    <w:name w:val="1476515C04A14306B86356D8C3FFE142"/>
    <w:rsid w:val="00D477E6"/>
  </w:style>
  <w:style w:type="paragraph" w:customStyle="1" w:styleId="172EBEAFDC3C4BB294F538CB2BC2CCBD">
    <w:name w:val="172EBEAFDC3C4BB294F538CB2BC2CCBD"/>
    <w:rsid w:val="00D477E6"/>
  </w:style>
  <w:style w:type="paragraph" w:customStyle="1" w:styleId="E2F115BEB2484E8FB81AB5D965AA3669">
    <w:name w:val="E2F115BEB2484E8FB81AB5D965AA3669"/>
    <w:rsid w:val="00D477E6"/>
  </w:style>
  <w:style w:type="paragraph" w:customStyle="1" w:styleId="798D05310D214260947AF6B3F921F3EA">
    <w:name w:val="798D05310D214260947AF6B3F921F3EA"/>
    <w:rsid w:val="00D477E6"/>
  </w:style>
  <w:style w:type="paragraph" w:customStyle="1" w:styleId="CF205A2CD25B4424B6176D6D95825722">
    <w:name w:val="CF205A2CD25B4424B6176D6D95825722"/>
    <w:rsid w:val="00D477E6"/>
  </w:style>
  <w:style w:type="paragraph" w:customStyle="1" w:styleId="AD2BD726586846A8B9E7A71F3AAE228F">
    <w:name w:val="AD2BD726586846A8B9E7A71F3AAE228F"/>
    <w:rsid w:val="00D477E6"/>
  </w:style>
  <w:style w:type="paragraph" w:customStyle="1" w:styleId="6FDF2AB4E33F48F8A77AB17F34CEDCF3">
    <w:name w:val="6FDF2AB4E33F48F8A77AB17F34CEDCF3"/>
    <w:rsid w:val="00D477E6"/>
  </w:style>
  <w:style w:type="paragraph" w:customStyle="1" w:styleId="AF157C7C00ED49949FDDAF3D1CDED264">
    <w:name w:val="AF157C7C00ED49949FDDAF3D1CDED264"/>
    <w:rsid w:val="00D477E6"/>
  </w:style>
  <w:style w:type="paragraph" w:customStyle="1" w:styleId="307BAD6136654776A354495AB2F9F075">
    <w:name w:val="307BAD6136654776A354495AB2F9F075"/>
    <w:rsid w:val="00D477E6"/>
  </w:style>
  <w:style w:type="paragraph" w:customStyle="1" w:styleId="D1C24DF789614118A5011F333953B21F">
    <w:name w:val="D1C24DF789614118A5011F333953B21F"/>
    <w:rsid w:val="00D477E6"/>
  </w:style>
  <w:style w:type="paragraph" w:customStyle="1" w:styleId="143195D94B9045309CB29B5ED2E0C29B">
    <w:name w:val="143195D94B9045309CB29B5ED2E0C29B"/>
    <w:rsid w:val="00D477E6"/>
  </w:style>
  <w:style w:type="paragraph" w:customStyle="1" w:styleId="FEAAA4EB98D342CC849DC7F8A4093BB0">
    <w:name w:val="FEAAA4EB98D342CC849DC7F8A4093BB0"/>
    <w:rsid w:val="00D477E6"/>
  </w:style>
  <w:style w:type="paragraph" w:customStyle="1" w:styleId="B3209E49D3344E458D043173E64D1043">
    <w:name w:val="B3209E49D3344E458D043173E64D1043"/>
    <w:rsid w:val="00D477E6"/>
  </w:style>
  <w:style w:type="paragraph" w:customStyle="1" w:styleId="49E8A0583DF842D4A6D306EA8B06644F">
    <w:name w:val="49E8A0583DF842D4A6D306EA8B06644F"/>
    <w:rsid w:val="00D477E6"/>
  </w:style>
  <w:style w:type="paragraph" w:customStyle="1" w:styleId="8FC5B7AA55244C33BA6AB7F9D2E31584">
    <w:name w:val="8FC5B7AA55244C33BA6AB7F9D2E31584"/>
    <w:rsid w:val="00D477E6"/>
  </w:style>
  <w:style w:type="paragraph" w:customStyle="1" w:styleId="5239E67C4F414466889E131A4797DEC4">
    <w:name w:val="5239E67C4F414466889E131A4797DEC4"/>
    <w:rsid w:val="00D477E6"/>
  </w:style>
  <w:style w:type="paragraph" w:customStyle="1" w:styleId="2274934ADE684633AC943D9DCA40805A">
    <w:name w:val="2274934ADE684633AC943D9DCA40805A"/>
    <w:rsid w:val="00D477E6"/>
  </w:style>
  <w:style w:type="paragraph" w:customStyle="1" w:styleId="8E78CC5E65D241D8BDB416193B5DE605">
    <w:name w:val="8E78CC5E65D241D8BDB416193B5DE605"/>
    <w:rsid w:val="00D477E6"/>
  </w:style>
  <w:style w:type="paragraph" w:customStyle="1" w:styleId="5BCF86CBB7D74A3597C91C4E68861704">
    <w:name w:val="5BCF86CBB7D74A3597C91C4E68861704"/>
    <w:rsid w:val="00D477E6"/>
  </w:style>
  <w:style w:type="paragraph" w:customStyle="1" w:styleId="5711F5DA6B324A6795FE58A8C6983ACC">
    <w:name w:val="5711F5DA6B324A6795FE58A8C6983ACC"/>
    <w:rsid w:val="00D477E6"/>
  </w:style>
  <w:style w:type="paragraph" w:customStyle="1" w:styleId="61E3F08FED12434085680ADEFA6BBC41">
    <w:name w:val="61E3F08FED12434085680ADEFA6BBC41"/>
    <w:rsid w:val="00D477E6"/>
  </w:style>
  <w:style w:type="paragraph" w:customStyle="1" w:styleId="36D8487F31284BC1B9AC14AE21447517">
    <w:name w:val="36D8487F31284BC1B9AC14AE21447517"/>
    <w:rsid w:val="00D477E6"/>
  </w:style>
  <w:style w:type="paragraph" w:customStyle="1" w:styleId="07338178B0EC495C98732852933D0042">
    <w:name w:val="07338178B0EC495C98732852933D0042"/>
    <w:rsid w:val="00D477E6"/>
  </w:style>
  <w:style w:type="paragraph" w:customStyle="1" w:styleId="156D9F2D992F4867B0FFE5F9A53F5F66">
    <w:name w:val="156D9F2D992F4867B0FFE5F9A53F5F66"/>
    <w:rsid w:val="00D477E6"/>
  </w:style>
  <w:style w:type="paragraph" w:customStyle="1" w:styleId="AB80EF0D9FDD4E8AB76C797D39AC9F2F">
    <w:name w:val="AB80EF0D9FDD4E8AB76C797D39AC9F2F"/>
    <w:rsid w:val="00D477E6"/>
  </w:style>
  <w:style w:type="paragraph" w:customStyle="1" w:styleId="18059616316F487D9D7B8D89F6A82761">
    <w:name w:val="18059616316F487D9D7B8D89F6A82761"/>
    <w:rsid w:val="00D477E6"/>
  </w:style>
  <w:style w:type="paragraph" w:customStyle="1" w:styleId="915D1ABE5DE64B0C92D8996DCD6DC651">
    <w:name w:val="915D1ABE5DE64B0C92D8996DCD6DC651"/>
    <w:rsid w:val="00D477E6"/>
  </w:style>
  <w:style w:type="paragraph" w:customStyle="1" w:styleId="7FE894521A844A7CB24462DA53953E64">
    <w:name w:val="7FE894521A844A7CB24462DA53953E64"/>
    <w:rsid w:val="00D477E6"/>
  </w:style>
  <w:style w:type="paragraph" w:customStyle="1" w:styleId="018E757E42834E48B9886294F1E51840">
    <w:name w:val="018E757E42834E48B9886294F1E51840"/>
    <w:rsid w:val="00D477E6"/>
  </w:style>
  <w:style w:type="paragraph" w:customStyle="1" w:styleId="32FEC9E14EB64AADAF2FD9EAF06831F7">
    <w:name w:val="32FEC9E14EB64AADAF2FD9EAF06831F7"/>
    <w:rsid w:val="00D477E6"/>
  </w:style>
  <w:style w:type="paragraph" w:customStyle="1" w:styleId="129583E0BA134F47B4A215AD5AD1DF0F">
    <w:name w:val="129583E0BA134F47B4A215AD5AD1DF0F"/>
    <w:rsid w:val="00D477E6"/>
  </w:style>
  <w:style w:type="paragraph" w:customStyle="1" w:styleId="8B96DC516B1E4EF6B8D82E16364F4CB5">
    <w:name w:val="8B96DC516B1E4EF6B8D82E16364F4CB5"/>
    <w:rsid w:val="00D477E6"/>
  </w:style>
  <w:style w:type="paragraph" w:customStyle="1" w:styleId="B2F450A2F93646E7B199971D153B0722">
    <w:name w:val="B2F450A2F93646E7B199971D153B0722"/>
    <w:rsid w:val="00D477E6"/>
  </w:style>
  <w:style w:type="paragraph" w:customStyle="1" w:styleId="6F9D887AA27D4D9EB2E50016806FC38A">
    <w:name w:val="6F9D887AA27D4D9EB2E50016806FC38A"/>
    <w:rsid w:val="00D477E6"/>
  </w:style>
  <w:style w:type="paragraph" w:customStyle="1" w:styleId="4008C7C4ADA7406BAD8F05E0F3B3D9B1">
    <w:name w:val="4008C7C4ADA7406BAD8F05E0F3B3D9B1"/>
    <w:rsid w:val="00D477E6"/>
  </w:style>
  <w:style w:type="paragraph" w:customStyle="1" w:styleId="494ADD194DC04E0C91CFBDE9DC5EAF13">
    <w:name w:val="494ADD194DC04E0C91CFBDE9DC5EAF13"/>
    <w:rsid w:val="00D477E6"/>
  </w:style>
  <w:style w:type="paragraph" w:customStyle="1" w:styleId="583BE883A86A4142975575A9C4FD766D">
    <w:name w:val="583BE883A86A4142975575A9C4FD766D"/>
    <w:rsid w:val="00D477E6"/>
  </w:style>
  <w:style w:type="paragraph" w:customStyle="1" w:styleId="901780457AE34024A101728EF9809483">
    <w:name w:val="901780457AE34024A101728EF9809483"/>
    <w:rsid w:val="00D477E6"/>
  </w:style>
  <w:style w:type="paragraph" w:customStyle="1" w:styleId="6D783CDB61D44A37860A126B60C2DCB0">
    <w:name w:val="6D783CDB61D44A37860A126B60C2DCB0"/>
    <w:rsid w:val="00D477E6"/>
  </w:style>
  <w:style w:type="paragraph" w:customStyle="1" w:styleId="17EF92BDDDD446C7A8B43A4F1C46904E">
    <w:name w:val="17EF92BDDDD446C7A8B43A4F1C46904E"/>
    <w:rsid w:val="00D477E6"/>
  </w:style>
  <w:style w:type="paragraph" w:customStyle="1" w:styleId="6F9729E5A3EB443D99929847FCEC5223">
    <w:name w:val="6F9729E5A3EB443D99929847FCEC5223"/>
    <w:rsid w:val="00D477E6"/>
  </w:style>
  <w:style w:type="paragraph" w:customStyle="1" w:styleId="2593543F64EA4661942FD3877330ED32">
    <w:name w:val="2593543F64EA4661942FD3877330ED32"/>
    <w:rsid w:val="00D477E6"/>
  </w:style>
  <w:style w:type="paragraph" w:customStyle="1" w:styleId="FD20771963BD4D3B89F953EA5DE79A6C">
    <w:name w:val="FD20771963BD4D3B89F953EA5DE79A6C"/>
    <w:rsid w:val="00D477E6"/>
  </w:style>
  <w:style w:type="paragraph" w:customStyle="1" w:styleId="DC9BDDC13263454BB3AC5B31A9FDCD44">
    <w:name w:val="DC9BDDC13263454BB3AC5B31A9FDCD44"/>
    <w:rsid w:val="00D477E6"/>
  </w:style>
  <w:style w:type="paragraph" w:customStyle="1" w:styleId="7057132F8D1443E497FEAAE64349400D">
    <w:name w:val="7057132F8D1443E497FEAAE64349400D"/>
    <w:rsid w:val="00D477E6"/>
  </w:style>
  <w:style w:type="paragraph" w:customStyle="1" w:styleId="3FE7D8596D2B440AA11590868F739ED2">
    <w:name w:val="3FE7D8596D2B440AA11590868F739ED2"/>
    <w:rsid w:val="00D477E6"/>
  </w:style>
  <w:style w:type="paragraph" w:customStyle="1" w:styleId="B6926DD3779548B281A317415F46B11A">
    <w:name w:val="B6926DD3779548B281A317415F46B11A"/>
    <w:rsid w:val="00D477E6"/>
  </w:style>
  <w:style w:type="paragraph" w:customStyle="1" w:styleId="13DD7B9A150F44599DD9F5C674905507">
    <w:name w:val="13DD7B9A150F44599DD9F5C674905507"/>
    <w:rsid w:val="00D477E6"/>
  </w:style>
  <w:style w:type="paragraph" w:customStyle="1" w:styleId="8EF177ECE37A46259199F1AF8887B3E7">
    <w:name w:val="8EF177ECE37A46259199F1AF8887B3E7"/>
    <w:rsid w:val="00D477E6"/>
  </w:style>
  <w:style w:type="paragraph" w:customStyle="1" w:styleId="7328D163CAC04D40947142FC1ABAE1C3">
    <w:name w:val="7328D163CAC04D40947142FC1ABAE1C3"/>
    <w:rsid w:val="00D477E6"/>
  </w:style>
  <w:style w:type="paragraph" w:customStyle="1" w:styleId="29BDA25C9DAE4584B69C68F892319D4A">
    <w:name w:val="29BDA25C9DAE4584B69C68F892319D4A"/>
    <w:rsid w:val="00D477E6"/>
  </w:style>
  <w:style w:type="paragraph" w:customStyle="1" w:styleId="00FCB4BA27034885A37922B8CDBCDFB9">
    <w:name w:val="00FCB4BA27034885A37922B8CDBCDFB9"/>
    <w:rsid w:val="00D477E6"/>
  </w:style>
  <w:style w:type="paragraph" w:customStyle="1" w:styleId="252A4B643BEF4C1D8BCAFD0044A3C9EC">
    <w:name w:val="252A4B643BEF4C1D8BCAFD0044A3C9EC"/>
    <w:rsid w:val="00D477E6"/>
  </w:style>
  <w:style w:type="paragraph" w:customStyle="1" w:styleId="C662BEEDFABE4BCAAA8E944A10141D41">
    <w:name w:val="C662BEEDFABE4BCAAA8E944A10141D41"/>
    <w:rsid w:val="00D477E6"/>
  </w:style>
  <w:style w:type="paragraph" w:customStyle="1" w:styleId="B5F6F3ED31994DC5AB1133E5B7B7C003">
    <w:name w:val="B5F6F3ED31994DC5AB1133E5B7B7C003"/>
    <w:rsid w:val="00D477E6"/>
  </w:style>
  <w:style w:type="paragraph" w:customStyle="1" w:styleId="1C4627308B174D909DE5702A8008544A">
    <w:name w:val="1C4627308B174D909DE5702A8008544A"/>
    <w:rsid w:val="00D477E6"/>
  </w:style>
  <w:style w:type="paragraph" w:customStyle="1" w:styleId="5F3F1A81139A4F91AB71449DBA1B2DAD">
    <w:name w:val="5F3F1A81139A4F91AB71449DBA1B2DAD"/>
    <w:rsid w:val="00D477E6"/>
  </w:style>
  <w:style w:type="paragraph" w:customStyle="1" w:styleId="FB79A5A396D94E7883D5089DCFBF8572">
    <w:name w:val="FB79A5A396D94E7883D5089DCFBF8572"/>
    <w:rsid w:val="00D477E6"/>
  </w:style>
  <w:style w:type="paragraph" w:customStyle="1" w:styleId="E3729B09CA2D4892B2D69B6A7D274E7C">
    <w:name w:val="E3729B09CA2D4892B2D69B6A7D274E7C"/>
    <w:rsid w:val="00D477E6"/>
  </w:style>
  <w:style w:type="paragraph" w:customStyle="1" w:styleId="BE706EA27D63424C901BC1D5D12706D6">
    <w:name w:val="BE706EA27D63424C901BC1D5D12706D6"/>
    <w:rsid w:val="00D477E6"/>
  </w:style>
  <w:style w:type="paragraph" w:customStyle="1" w:styleId="B0D3CD07761041BF8D18DD73E82CF424">
    <w:name w:val="B0D3CD07761041BF8D18DD73E82CF424"/>
    <w:rsid w:val="00D477E6"/>
  </w:style>
  <w:style w:type="paragraph" w:customStyle="1" w:styleId="D513BCA913D843E8BEB7957A8C096EE8">
    <w:name w:val="D513BCA913D843E8BEB7957A8C096EE8"/>
    <w:rsid w:val="00D477E6"/>
  </w:style>
  <w:style w:type="paragraph" w:customStyle="1" w:styleId="A5FC21008AF040BF95F6D6B563A69EEB">
    <w:name w:val="A5FC21008AF040BF95F6D6B563A69EEB"/>
    <w:rsid w:val="00D477E6"/>
  </w:style>
  <w:style w:type="paragraph" w:customStyle="1" w:styleId="158F2DDE9B4040DCAE6B75DE6D261038">
    <w:name w:val="158F2DDE9B4040DCAE6B75DE6D261038"/>
    <w:rsid w:val="00D477E6"/>
  </w:style>
  <w:style w:type="paragraph" w:customStyle="1" w:styleId="C8D341C724E54325BC78FC95DBD6A16F">
    <w:name w:val="C8D341C724E54325BC78FC95DBD6A16F"/>
    <w:rsid w:val="00D477E6"/>
  </w:style>
  <w:style w:type="paragraph" w:customStyle="1" w:styleId="B000F67469A24651B2F30914BE248E64">
    <w:name w:val="B000F67469A24651B2F30914BE248E64"/>
    <w:rsid w:val="00D477E6"/>
  </w:style>
  <w:style w:type="paragraph" w:customStyle="1" w:styleId="52FBF6DA013745B0ACB276E1DDEB91E2">
    <w:name w:val="52FBF6DA013745B0ACB276E1DDEB91E2"/>
    <w:rsid w:val="00D477E6"/>
  </w:style>
  <w:style w:type="paragraph" w:customStyle="1" w:styleId="A730DF218CD84072AFDED84FE784888A">
    <w:name w:val="A730DF218CD84072AFDED84FE784888A"/>
    <w:rsid w:val="00D477E6"/>
  </w:style>
  <w:style w:type="paragraph" w:customStyle="1" w:styleId="DE5DC3D2AC2C41828AAB5FC3A384E98F">
    <w:name w:val="DE5DC3D2AC2C41828AAB5FC3A384E98F"/>
    <w:rsid w:val="00D477E6"/>
  </w:style>
  <w:style w:type="paragraph" w:customStyle="1" w:styleId="9CB9673A5633409A8CDC766EEA0A52FD">
    <w:name w:val="9CB9673A5633409A8CDC766EEA0A52FD"/>
    <w:rsid w:val="005D77DF"/>
    <w:pPr>
      <w:spacing w:after="160" w:line="259" w:lineRule="auto"/>
    </w:pPr>
  </w:style>
  <w:style w:type="paragraph" w:customStyle="1" w:styleId="ACCF04038D934F53A5650DF8C2D4F2DC">
    <w:name w:val="ACCF04038D934F53A5650DF8C2D4F2DC"/>
    <w:rsid w:val="005D77DF"/>
    <w:pPr>
      <w:spacing w:after="160" w:line="259" w:lineRule="auto"/>
    </w:pPr>
  </w:style>
  <w:style w:type="paragraph" w:customStyle="1" w:styleId="40C30FA654CC4294A8B750F91C175949">
    <w:name w:val="40C30FA654CC4294A8B750F91C175949"/>
    <w:rsid w:val="005D77DF"/>
    <w:pPr>
      <w:spacing w:after="160" w:line="259" w:lineRule="auto"/>
    </w:pPr>
  </w:style>
  <w:style w:type="paragraph" w:customStyle="1" w:styleId="2C4F52EB2A214B3B8CF56DCA01F0CCFC">
    <w:name w:val="2C4F52EB2A214B3B8CF56DCA01F0CCFC"/>
    <w:rsid w:val="005D77DF"/>
    <w:pPr>
      <w:spacing w:after="160" w:line="259" w:lineRule="auto"/>
    </w:pPr>
  </w:style>
  <w:style w:type="paragraph" w:customStyle="1" w:styleId="DCC0372F0A52447DBF11BA2A4DFCCEE9">
    <w:name w:val="DCC0372F0A52447DBF11BA2A4DFCCEE9"/>
    <w:rsid w:val="005D77DF"/>
    <w:pPr>
      <w:spacing w:after="160" w:line="259" w:lineRule="auto"/>
    </w:pPr>
  </w:style>
  <w:style w:type="paragraph" w:customStyle="1" w:styleId="A311B3E9928747FB8A73FD6C513E946D">
    <w:name w:val="A311B3E9928747FB8A73FD6C513E946D"/>
    <w:rsid w:val="005D77DF"/>
    <w:pPr>
      <w:spacing w:after="160" w:line="259" w:lineRule="auto"/>
    </w:pPr>
  </w:style>
  <w:style w:type="paragraph" w:customStyle="1" w:styleId="AEFB156738F246F2948AF3CBBBF3A822">
    <w:name w:val="AEFB156738F246F2948AF3CBBBF3A822"/>
    <w:rsid w:val="005D77DF"/>
    <w:pPr>
      <w:spacing w:after="160" w:line="259" w:lineRule="auto"/>
    </w:pPr>
  </w:style>
  <w:style w:type="paragraph" w:customStyle="1" w:styleId="43FA7AAC81E14CCD9E82C4E4C169BBBD">
    <w:name w:val="43FA7AAC81E14CCD9E82C4E4C169BBBD"/>
    <w:rsid w:val="005D77DF"/>
    <w:pPr>
      <w:spacing w:after="160" w:line="259" w:lineRule="auto"/>
    </w:pPr>
  </w:style>
  <w:style w:type="paragraph" w:customStyle="1" w:styleId="4847822D8B484899A4A7B7CDF80690C5">
    <w:name w:val="4847822D8B484899A4A7B7CDF80690C5"/>
    <w:rsid w:val="005D77DF"/>
    <w:pPr>
      <w:spacing w:after="160" w:line="259" w:lineRule="auto"/>
    </w:pPr>
  </w:style>
  <w:style w:type="paragraph" w:customStyle="1" w:styleId="7B506B31401B4AC69B442190C1A2BF53">
    <w:name w:val="7B506B31401B4AC69B442190C1A2BF53"/>
    <w:rsid w:val="005D77DF"/>
    <w:pPr>
      <w:spacing w:after="160" w:line="259" w:lineRule="auto"/>
    </w:pPr>
  </w:style>
  <w:style w:type="paragraph" w:customStyle="1" w:styleId="1D3844CE6B334BBCA0380AAA2814F264">
    <w:name w:val="1D3844CE6B334BBCA0380AAA2814F264"/>
    <w:rsid w:val="005D77DF"/>
    <w:pPr>
      <w:spacing w:after="160" w:line="259" w:lineRule="auto"/>
    </w:pPr>
  </w:style>
  <w:style w:type="paragraph" w:customStyle="1" w:styleId="13E36922F8854D63AB40EB3968162E31">
    <w:name w:val="13E36922F8854D63AB40EB3968162E31"/>
    <w:rsid w:val="005D77DF"/>
    <w:pPr>
      <w:spacing w:after="160" w:line="259" w:lineRule="auto"/>
    </w:pPr>
  </w:style>
  <w:style w:type="paragraph" w:customStyle="1" w:styleId="713E669B682F4FFF8427B1E58A4255AC">
    <w:name w:val="713E669B682F4FFF8427B1E58A4255AC"/>
    <w:rsid w:val="005D77DF"/>
    <w:pPr>
      <w:spacing w:after="160" w:line="259" w:lineRule="auto"/>
    </w:pPr>
  </w:style>
  <w:style w:type="paragraph" w:customStyle="1" w:styleId="2E8AC729E9E44E56B2F25A590D79C4F3">
    <w:name w:val="2E8AC729E9E44E56B2F25A590D79C4F3"/>
    <w:rsid w:val="005D77DF"/>
    <w:pPr>
      <w:spacing w:after="160" w:line="259" w:lineRule="auto"/>
    </w:pPr>
  </w:style>
  <w:style w:type="paragraph" w:customStyle="1" w:styleId="54C801B8AE9E4A36A7CF0CAC6B47E0A2">
    <w:name w:val="54C801B8AE9E4A36A7CF0CAC6B47E0A2"/>
    <w:rsid w:val="005D77DF"/>
    <w:pPr>
      <w:spacing w:after="160" w:line="259" w:lineRule="auto"/>
    </w:pPr>
  </w:style>
  <w:style w:type="paragraph" w:customStyle="1" w:styleId="F12899FC3A0A440A939F4CB36A60BFC1">
    <w:name w:val="F12899FC3A0A440A939F4CB36A60BFC1"/>
    <w:rsid w:val="005D77DF"/>
    <w:pPr>
      <w:spacing w:after="160" w:line="259" w:lineRule="auto"/>
    </w:pPr>
  </w:style>
  <w:style w:type="paragraph" w:customStyle="1" w:styleId="A58EC2A0A5C84AA2AFC373A754CF8BCE">
    <w:name w:val="A58EC2A0A5C84AA2AFC373A754CF8BCE"/>
    <w:rsid w:val="005D77DF"/>
    <w:pPr>
      <w:spacing w:after="160" w:line="259" w:lineRule="auto"/>
    </w:pPr>
  </w:style>
  <w:style w:type="paragraph" w:customStyle="1" w:styleId="3961A1C1F9B44E1AB0F9DB6475D5158E">
    <w:name w:val="3961A1C1F9B44E1AB0F9DB6475D5158E"/>
    <w:rsid w:val="005D77DF"/>
    <w:pPr>
      <w:spacing w:after="160" w:line="259" w:lineRule="auto"/>
    </w:pPr>
  </w:style>
  <w:style w:type="paragraph" w:customStyle="1" w:styleId="4592F275668B4EEF8743E50984F765E5">
    <w:name w:val="4592F275668B4EEF8743E50984F765E5"/>
    <w:rsid w:val="005D77DF"/>
    <w:pPr>
      <w:spacing w:after="160" w:line="259" w:lineRule="auto"/>
    </w:pPr>
  </w:style>
  <w:style w:type="paragraph" w:customStyle="1" w:styleId="B679987E1FF9411C8C25E0084F1C2C66">
    <w:name w:val="B679987E1FF9411C8C25E0084F1C2C66"/>
    <w:rsid w:val="005D77DF"/>
    <w:pPr>
      <w:spacing w:after="160" w:line="259" w:lineRule="auto"/>
    </w:pPr>
  </w:style>
  <w:style w:type="paragraph" w:customStyle="1" w:styleId="88C7BECBF32E4911822CAB85DBE690E4">
    <w:name w:val="88C7BECBF32E4911822CAB85DBE690E4"/>
    <w:rsid w:val="005D77DF"/>
    <w:pPr>
      <w:spacing w:after="160" w:line="259" w:lineRule="auto"/>
    </w:pPr>
  </w:style>
  <w:style w:type="paragraph" w:customStyle="1" w:styleId="AD2E74907F8D4312ADE8D8BDE8E12A16">
    <w:name w:val="AD2E74907F8D4312ADE8D8BDE8E12A16"/>
    <w:rsid w:val="005D77DF"/>
    <w:pPr>
      <w:spacing w:after="160" w:line="259" w:lineRule="auto"/>
    </w:pPr>
  </w:style>
  <w:style w:type="paragraph" w:customStyle="1" w:styleId="58C3B074D8AF49C5BB643AA9777A7B49">
    <w:name w:val="58C3B074D8AF49C5BB643AA9777A7B49"/>
    <w:rsid w:val="005D77DF"/>
    <w:pPr>
      <w:spacing w:after="160" w:line="259" w:lineRule="auto"/>
    </w:pPr>
  </w:style>
  <w:style w:type="paragraph" w:customStyle="1" w:styleId="D87B3ED93CA74376842119B2322D034E">
    <w:name w:val="D87B3ED93CA74376842119B2322D034E"/>
    <w:rsid w:val="005D77DF"/>
    <w:pPr>
      <w:spacing w:after="160" w:line="259" w:lineRule="auto"/>
    </w:pPr>
  </w:style>
  <w:style w:type="paragraph" w:customStyle="1" w:styleId="5CB86F7BB76244A1BFD458F69D7BAAF6">
    <w:name w:val="5CB86F7BB76244A1BFD458F69D7BAAF6"/>
    <w:rsid w:val="005D77DF"/>
    <w:pPr>
      <w:spacing w:after="160" w:line="259" w:lineRule="auto"/>
    </w:pPr>
  </w:style>
  <w:style w:type="paragraph" w:customStyle="1" w:styleId="22554D9F95EB4C759B06671666AAE099">
    <w:name w:val="22554D9F95EB4C759B06671666AAE099"/>
    <w:rsid w:val="005D77DF"/>
    <w:pPr>
      <w:spacing w:after="160" w:line="259" w:lineRule="auto"/>
    </w:pPr>
  </w:style>
  <w:style w:type="paragraph" w:customStyle="1" w:styleId="6136FAC57B3946C5B74B224DAFFACF3B">
    <w:name w:val="6136FAC57B3946C5B74B224DAFFACF3B"/>
    <w:rsid w:val="005D77DF"/>
    <w:pPr>
      <w:spacing w:after="160" w:line="259" w:lineRule="auto"/>
    </w:pPr>
  </w:style>
  <w:style w:type="paragraph" w:customStyle="1" w:styleId="05CA5656687840D88CD5F12B7270E7BC">
    <w:name w:val="05CA5656687840D88CD5F12B7270E7BC"/>
    <w:rsid w:val="005D77DF"/>
    <w:pPr>
      <w:spacing w:after="160" w:line="259" w:lineRule="auto"/>
    </w:pPr>
  </w:style>
  <w:style w:type="paragraph" w:customStyle="1" w:styleId="8DC6A435AB0B4B58AAC0DF3EFD8CB7C6">
    <w:name w:val="8DC6A435AB0B4B58AAC0DF3EFD8CB7C6"/>
    <w:rsid w:val="005D77DF"/>
    <w:pPr>
      <w:spacing w:after="160" w:line="259" w:lineRule="auto"/>
    </w:pPr>
  </w:style>
  <w:style w:type="paragraph" w:customStyle="1" w:styleId="C4492B12B843426FA650EEC64869A621">
    <w:name w:val="C4492B12B843426FA650EEC64869A621"/>
    <w:rsid w:val="005D77DF"/>
    <w:pPr>
      <w:spacing w:after="160" w:line="259" w:lineRule="auto"/>
    </w:pPr>
  </w:style>
  <w:style w:type="paragraph" w:customStyle="1" w:styleId="1AD897FDADDA4DD38950964DBF33C06F">
    <w:name w:val="1AD897FDADDA4DD38950964DBF33C06F"/>
    <w:rsid w:val="005D77DF"/>
    <w:pPr>
      <w:spacing w:after="160" w:line="259" w:lineRule="auto"/>
    </w:pPr>
  </w:style>
  <w:style w:type="paragraph" w:customStyle="1" w:styleId="CFC81088A29649BFBA5C3EB1B0FC0389">
    <w:name w:val="CFC81088A29649BFBA5C3EB1B0FC0389"/>
    <w:rsid w:val="005D77DF"/>
    <w:pPr>
      <w:spacing w:after="160" w:line="259" w:lineRule="auto"/>
    </w:pPr>
  </w:style>
  <w:style w:type="paragraph" w:customStyle="1" w:styleId="B00B00D548704634B61FE916B60812CA">
    <w:name w:val="B00B00D548704634B61FE916B60812CA"/>
    <w:rsid w:val="005D77DF"/>
    <w:pPr>
      <w:spacing w:after="160" w:line="259" w:lineRule="auto"/>
    </w:pPr>
  </w:style>
  <w:style w:type="paragraph" w:customStyle="1" w:styleId="DF2B293A4E604C3B85C60A6074BA2576">
    <w:name w:val="DF2B293A4E604C3B85C60A6074BA2576"/>
    <w:rsid w:val="009F70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3C97CC6-12B2-4C2C-9D02-3B24AC58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29</Pages>
  <Words>9592</Words>
  <Characters>54676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64140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Ольховский Евгений Владимирович</cp:lastModifiedBy>
  <cp:revision>408</cp:revision>
  <cp:lastPrinted>2014-12-02T13:44:00Z</cp:lastPrinted>
  <dcterms:created xsi:type="dcterms:W3CDTF">2015-02-06T12:28:00Z</dcterms:created>
  <dcterms:modified xsi:type="dcterms:W3CDTF">2017-04-28T10:33:00Z</dcterms:modified>
</cp:coreProperties>
</file>