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B6" w:rsidRPr="00B55CB6" w:rsidRDefault="00B55CB6" w:rsidP="00B55CB6">
      <w:pPr>
        <w:pStyle w:val="11"/>
        <w:spacing w:before="0" w:line="360" w:lineRule="auto"/>
        <w:ind w:firstLine="0"/>
        <w:rPr>
          <w:caps/>
          <w:lang w:val="ru-RU"/>
        </w:rPr>
      </w:pPr>
      <w:r w:rsidRPr="00B55CB6">
        <w:rPr>
          <w:caps/>
          <w:lang w:val="ru-RU"/>
        </w:rPr>
        <w:t>ДОКУМЕНТАЦИЯ О ПРОВЕДЕН</w:t>
      </w:r>
      <w:proofErr w:type="gramStart"/>
      <w:r w:rsidRPr="00B55CB6">
        <w:rPr>
          <w:caps/>
          <w:lang w:val="ru-RU"/>
        </w:rPr>
        <w:t>ИИ АУ</w:t>
      </w:r>
      <w:proofErr w:type="gramEnd"/>
      <w:r w:rsidRPr="00B55CB6">
        <w:rPr>
          <w:caps/>
          <w:lang w:val="ru-RU"/>
        </w:rPr>
        <w:t>КЦИОНА</w:t>
      </w:r>
    </w:p>
    <w:p w:rsidR="00B55CB6" w:rsidRDefault="00B55CB6" w:rsidP="00B55CB6">
      <w:pPr>
        <w:pStyle w:val="11"/>
        <w:tabs>
          <w:tab w:val="left" w:pos="567"/>
        </w:tabs>
        <w:ind w:left="360" w:firstLine="0"/>
        <w:rPr>
          <w:lang w:val="ru-RU"/>
        </w:rPr>
      </w:pPr>
      <w:r>
        <w:rPr>
          <w:lang w:val="ru-RU"/>
        </w:rPr>
        <w:t xml:space="preserve">1. </w:t>
      </w:r>
      <w:bookmarkStart w:id="0" w:name="_Toc412648120"/>
      <w:r w:rsidRPr="00B55CB6">
        <w:rPr>
          <w:lang w:val="ru-RU"/>
        </w:rPr>
        <w:t>О</w:t>
      </w:r>
      <w:r>
        <w:rPr>
          <w:lang w:val="ru-RU"/>
        </w:rPr>
        <w:t>БЩИЕ</w:t>
      </w:r>
      <w:r w:rsidRPr="00B55CB6">
        <w:rPr>
          <w:lang w:val="ru-RU"/>
        </w:rPr>
        <w:t xml:space="preserve"> </w:t>
      </w:r>
      <w:r>
        <w:rPr>
          <w:lang w:val="ru-RU"/>
        </w:rPr>
        <w:t>ПОЛОЖЕНИЯ</w:t>
      </w:r>
      <w:bookmarkStart w:id="1" w:name="_Toc412648121"/>
      <w:bookmarkEnd w:id="0"/>
    </w:p>
    <w:p w:rsidR="00B55CB6" w:rsidRPr="00B55CB6" w:rsidRDefault="00B55CB6" w:rsidP="00B55CB6">
      <w:pPr>
        <w:ind w:firstLine="851"/>
        <w:rPr>
          <w:lang w:val="ru-RU" w:eastAsia="x-none"/>
        </w:rPr>
      </w:pPr>
    </w:p>
    <w:p w:rsidR="00B55CB6" w:rsidRPr="00B55CB6" w:rsidRDefault="00B55CB6" w:rsidP="00B55CB6">
      <w:pPr>
        <w:pStyle w:val="2"/>
        <w:spacing w:before="0"/>
        <w:ind w:firstLine="851"/>
        <w:rPr>
          <w:lang w:val="ru-RU"/>
        </w:rPr>
      </w:pPr>
      <w:bookmarkStart w:id="2" w:name="_Toc410998168"/>
      <w:r w:rsidRPr="00B55CB6">
        <w:rPr>
          <w:lang w:val="ru-RU"/>
        </w:rPr>
        <w:t>1.1. Информация об аукционе.</w:t>
      </w:r>
      <w:bookmarkEnd w:id="1"/>
      <w:bookmarkEnd w:id="2"/>
    </w:p>
    <w:p w:rsidR="00B55CB6" w:rsidRPr="00B55CB6" w:rsidRDefault="00B55CB6" w:rsidP="00B55CB6">
      <w:pPr>
        <w:pStyle w:val="a3"/>
        <w:tabs>
          <w:tab w:val="left" w:pos="1276"/>
          <w:tab w:val="left" w:pos="1701"/>
        </w:tabs>
        <w:ind w:left="0" w:firstLine="851"/>
        <w:contextualSpacing w:val="0"/>
        <w:rPr>
          <w:lang w:val="ru-RU"/>
        </w:rPr>
      </w:pPr>
      <w:r w:rsidRPr="00B55CB6">
        <w:rPr>
          <w:lang w:val="ru-RU"/>
        </w:rPr>
        <w:t>1.1.1. Настоящая документация является приложением к Извещению о проведен</w:t>
      </w:r>
      <w:proofErr w:type="gramStart"/>
      <w:r w:rsidRPr="00B55CB6">
        <w:rPr>
          <w:lang w:val="ru-RU"/>
        </w:rPr>
        <w:t>ии ау</w:t>
      </w:r>
      <w:proofErr w:type="gramEnd"/>
      <w:r w:rsidRPr="00B55CB6">
        <w:rPr>
          <w:lang w:val="ru-RU"/>
        </w:rPr>
        <w:t>кциона дополняет, уточняет и разъясняет его.</w:t>
      </w:r>
    </w:p>
    <w:p w:rsidR="00B55CB6" w:rsidRPr="00B55CB6" w:rsidRDefault="00B55CB6" w:rsidP="00B55CB6">
      <w:pPr>
        <w:pStyle w:val="a3"/>
        <w:tabs>
          <w:tab w:val="left" w:pos="1276"/>
          <w:tab w:val="left" w:pos="1701"/>
        </w:tabs>
        <w:ind w:left="0" w:firstLine="851"/>
        <w:contextualSpacing w:val="0"/>
        <w:rPr>
          <w:lang w:val="ru-RU"/>
        </w:rPr>
      </w:pPr>
      <w:r w:rsidRPr="00B55CB6">
        <w:rPr>
          <w:lang w:val="ru-RU"/>
        </w:rPr>
        <w:t>1.1.2. 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B55CB6">
        <w:rPr>
          <w:lang w:val="ru-RU"/>
        </w:rPr>
        <w:t>ии ау</w:t>
      </w:r>
      <w:proofErr w:type="gramEnd"/>
      <w:r w:rsidRPr="00B55CB6">
        <w:rPr>
          <w:lang w:val="ru-RU"/>
        </w:rPr>
        <w:t>кциона.</w:t>
      </w:r>
    </w:p>
    <w:p w:rsidR="00B55CB6" w:rsidRPr="00F34718" w:rsidRDefault="00B55CB6" w:rsidP="00AF259C">
      <w:pPr>
        <w:pStyle w:val="a3"/>
        <w:tabs>
          <w:tab w:val="left" w:pos="1276"/>
          <w:tab w:val="left" w:pos="1701"/>
        </w:tabs>
        <w:ind w:left="0" w:firstLine="851"/>
        <w:contextualSpacing w:val="0"/>
        <w:rPr>
          <w:lang w:val="ru-RU"/>
        </w:rPr>
      </w:pPr>
      <w:r w:rsidRPr="00B55CB6">
        <w:rPr>
          <w:lang w:val="ru-RU"/>
        </w:rPr>
        <w:t xml:space="preserve">1.1.3. Аукцион проводится в электронной форме посредством электронной торговой площадки </w:t>
      </w:r>
      <w:r w:rsidR="00F34718">
        <w:rPr>
          <w:lang w:val="ru-RU"/>
        </w:rPr>
        <w:t xml:space="preserve"> «Фабрикант» (</w:t>
      </w:r>
      <w:r w:rsidR="00F34718">
        <w:t>fabricant</w:t>
      </w:r>
      <w:r w:rsidR="00F34718" w:rsidRPr="00F34718">
        <w:rPr>
          <w:lang w:val="ru-RU"/>
        </w:rPr>
        <w:t>.</w:t>
      </w:r>
      <w:proofErr w:type="spellStart"/>
      <w:r w:rsidR="00F34718">
        <w:t>ru</w:t>
      </w:r>
      <w:proofErr w:type="spellEnd"/>
      <w:r w:rsidR="00F34718" w:rsidRPr="00F34718">
        <w:rPr>
          <w:lang w:val="ru-RU"/>
        </w:rPr>
        <w:t xml:space="preserve">) </w:t>
      </w:r>
      <w:r w:rsidRPr="00B55CB6">
        <w:rPr>
          <w:lang w:val="ru-RU"/>
        </w:rPr>
        <w:t>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w:t>
      </w:r>
      <w:r w:rsidR="00AF259C">
        <w:rPr>
          <w:lang w:val="ru-RU"/>
        </w:rPr>
        <w:t>ож</w:t>
      </w:r>
      <w:r w:rsidR="00F34718">
        <w:rPr>
          <w:lang w:val="ru-RU"/>
        </w:rPr>
        <w:t>но ознакомиться на сайте ЭТП</w:t>
      </w:r>
      <w:r w:rsidRPr="00B55CB6">
        <w:rPr>
          <w:lang w:val="ru-RU"/>
        </w:rPr>
        <w:t xml:space="preserve"> «</w:t>
      </w:r>
      <w:r w:rsidR="00AF259C">
        <w:rPr>
          <w:lang w:val="ru-RU"/>
        </w:rPr>
        <w:t>Фабрикант</w:t>
      </w:r>
      <w:r w:rsidRPr="00B55CB6">
        <w:rPr>
          <w:lang w:val="ru-RU"/>
        </w:rPr>
        <w:t>»</w:t>
      </w:r>
      <w:r w:rsidR="00F34718" w:rsidRPr="00F34718">
        <w:rPr>
          <w:lang w:val="ru-RU"/>
        </w:rPr>
        <w:t>)</w:t>
      </w:r>
      <w:r w:rsidR="00F34718">
        <w:rPr>
          <w:lang w:val="ru-RU"/>
        </w:rPr>
        <w:t>.</w:t>
      </w:r>
    </w:p>
    <w:p w:rsidR="00B55CB6" w:rsidRPr="00B55CB6" w:rsidRDefault="00B55CB6" w:rsidP="00B55CB6">
      <w:pPr>
        <w:pStyle w:val="a3"/>
        <w:tabs>
          <w:tab w:val="left" w:pos="1276"/>
          <w:tab w:val="left" w:pos="1701"/>
        </w:tabs>
        <w:ind w:left="0" w:firstLine="851"/>
        <w:contextualSpacing w:val="0"/>
        <w:rPr>
          <w:lang w:val="ru-RU"/>
        </w:rPr>
      </w:pPr>
      <w:r w:rsidRPr="00B55CB6">
        <w:rPr>
          <w:lang w:val="ru-RU"/>
        </w:rPr>
        <w:t>1.1.4. Осмотр Имущества проводится Организатором по согласованию заинтересованного лица с представителем Организатора за 1 (Один) рабочий день до предполагаемой даты осмотра.</w:t>
      </w:r>
    </w:p>
    <w:p w:rsidR="00B55CB6" w:rsidRPr="00B55CB6" w:rsidRDefault="00B55CB6" w:rsidP="00B55CB6">
      <w:pPr>
        <w:pStyle w:val="a3"/>
        <w:tabs>
          <w:tab w:val="left" w:pos="1276"/>
          <w:tab w:val="left" w:pos="1701"/>
        </w:tabs>
        <w:ind w:left="851" w:firstLine="0"/>
        <w:contextualSpacing w:val="0"/>
        <w:rPr>
          <w:lang w:val="ru-RU"/>
        </w:rPr>
      </w:pPr>
    </w:p>
    <w:p w:rsidR="00B55CB6" w:rsidRPr="00B55CB6" w:rsidRDefault="00B55CB6" w:rsidP="00B55CB6">
      <w:pPr>
        <w:pStyle w:val="2"/>
        <w:tabs>
          <w:tab w:val="left" w:pos="1276"/>
        </w:tabs>
        <w:spacing w:before="0"/>
        <w:ind w:firstLine="851"/>
        <w:rPr>
          <w:lang w:val="ru-RU"/>
        </w:rPr>
      </w:pPr>
      <w:bookmarkStart w:id="3" w:name="_Ref351114524"/>
      <w:bookmarkStart w:id="4" w:name="_Ref351114529"/>
      <w:bookmarkStart w:id="5" w:name="_Toc410998169"/>
      <w:bookmarkStart w:id="6" w:name="_Toc412648122"/>
      <w:r w:rsidRPr="00B55CB6">
        <w:rPr>
          <w:lang w:val="ru-RU"/>
        </w:rPr>
        <w:t>1.2. Документы для ознакомления.</w:t>
      </w:r>
      <w:bookmarkEnd w:id="3"/>
      <w:bookmarkEnd w:id="4"/>
      <w:bookmarkEnd w:id="5"/>
      <w:bookmarkEnd w:id="6"/>
    </w:p>
    <w:p w:rsidR="00B55CB6" w:rsidRPr="00B55CB6" w:rsidRDefault="00B55CB6" w:rsidP="00B55CB6">
      <w:pPr>
        <w:pStyle w:val="a3"/>
        <w:tabs>
          <w:tab w:val="left" w:pos="1276"/>
          <w:tab w:val="left" w:pos="1701"/>
        </w:tabs>
        <w:ind w:left="0" w:firstLine="851"/>
        <w:contextualSpacing w:val="0"/>
        <w:rPr>
          <w:lang w:val="ru-RU"/>
        </w:rPr>
      </w:pPr>
      <w:r w:rsidRPr="00B55CB6">
        <w:rPr>
          <w:lang w:val="ru-RU"/>
        </w:rPr>
        <w:t>1.2.1. 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B55CB6" w:rsidRPr="00B55CB6" w:rsidRDefault="00B55CB6" w:rsidP="00B55CB6">
      <w:pPr>
        <w:pStyle w:val="a3"/>
        <w:tabs>
          <w:tab w:val="left" w:pos="1276"/>
          <w:tab w:val="left" w:pos="1560"/>
        </w:tabs>
        <w:ind w:left="0" w:firstLine="851"/>
        <w:contextualSpacing w:val="0"/>
        <w:rPr>
          <w:lang w:val="ru-RU"/>
        </w:rPr>
      </w:pPr>
      <w:r w:rsidRPr="00B55CB6">
        <w:rPr>
          <w:lang w:val="ru-RU"/>
        </w:rPr>
        <w:t>1.2.2. Документация находится в открытом доступе начиная с даты размещения извещения о проведен</w:t>
      </w:r>
      <w:proofErr w:type="gramStart"/>
      <w:r w:rsidRPr="00B55CB6">
        <w:rPr>
          <w:lang w:val="ru-RU"/>
        </w:rPr>
        <w:t>ии ау</w:t>
      </w:r>
      <w:proofErr w:type="gramEnd"/>
      <w:r w:rsidRPr="00B55CB6">
        <w:rPr>
          <w:lang w:val="ru-RU"/>
        </w:rPr>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B55CB6">
        <w:rPr>
          <w:lang w:val="ru-RU"/>
        </w:rPr>
        <w:tab/>
      </w:r>
    </w:p>
    <w:p w:rsidR="00B55CB6" w:rsidRPr="00B55CB6" w:rsidRDefault="00B55CB6" w:rsidP="00B55CB6">
      <w:pPr>
        <w:pStyle w:val="a3"/>
        <w:tabs>
          <w:tab w:val="left" w:pos="1276"/>
          <w:tab w:val="left" w:pos="1560"/>
        </w:tabs>
        <w:ind w:left="0" w:firstLine="851"/>
        <w:contextualSpacing w:val="0"/>
        <w:rPr>
          <w:lang w:val="ru-RU"/>
        </w:rPr>
      </w:pPr>
    </w:p>
    <w:p w:rsidR="00B55CB6" w:rsidRPr="00B55CB6" w:rsidRDefault="00B55CB6" w:rsidP="00B55CB6">
      <w:pPr>
        <w:pStyle w:val="2"/>
        <w:widowControl w:val="0"/>
        <w:tabs>
          <w:tab w:val="left" w:pos="993"/>
          <w:tab w:val="left" w:pos="1418"/>
        </w:tabs>
        <w:spacing w:before="0"/>
        <w:ind w:firstLine="851"/>
        <w:rPr>
          <w:lang w:val="ru-RU"/>
        </w:rPr>
      </w:pPr>
      <w:bookmarkStart w:id="7" w:name="_Toc410998170"/>
      <w:bookmarkStart w:id="8" w:name="_Toc412648123"/>
      <w:r w:rsidRPr="00B55CB6">
        <w:rPr>
          <w:lang w:val="ru-RU"/>
        </w:rPr>
        <w:t>1.3. Разъяснение положений Документации/извещения о проведен</w:t>
      </w:r>
      <w:proofErr w:type="gramStart"/>
      <w:r w:rsidRPr="00B55CB6">
        <w:rPr>
          <w:lang w:val="ru-RU"/>
        </w:rPr>
        <w:t>ии ау</w:t>
      </w:r>
      <w:proofErr w:type="gramEnd"/>
      <w:r w:rsidRPr="00B55CB6">
        <w:rPr>
          <w:lang w:val="ru-RU"/>
        </w:rPr>
        <w:t>кциона, внесение изменений в Документацию/извещение о проведении аукциона.</w:t>
      </w:r>
      <w:bookmarkEnd w:id="7"/>
      <w:bookmarkEnd w:id="8"/>
    </w:p>
    <w:p w:rsidR="00B55CB6" w:rsidRPr="00B55CB6" w:rsidRDefault="00B55CB6" w:rsidP="00B55CB6">
      <w:pPr>
        <w:pStyle w:val="a3"/>
        <w:tabs>
          <w:tab w:val="left" w:pos="1418"/>
          <w:tab w:val="left" w:pos="1560"/>
        </w:tabs>
        <w:ind w:left="0" w:firstLine="851"/>
        <w:contextualSpacing w:val="0"/>
        <w:rPr>
          <w:rFonts w:eastAsia="BatangChe"/>
          <w:lang w:val="ru-RU"/>
        </w:rPr>
      </w:pPr>
      <w:r w:rsidRPr="00B55CB6">
        <w:rPr>
          <w:rFonts w:eastAsia="BatangChe"/>
          <w:lang w:val="ru-RU"/>
        </w:rPr>
        <w:t>1.3.1. Любое заинтересованное лицо (Претендент) в течение срока приема заявок на участие в аукционе, но не позднее 5 (</w:t>
      </w:r>
      <w:r w:rsidRPr="00B55CB6">
        <w:rPr>
          <w:lang w:val="ru-RU"/>
        </w:rPr>
        <w:t>пяти</w:t>
      </w:r>
      <w:r w:rsidRPr="00B55CB6">
        <w:rPr>
          <w:rFonts w:eastAsia="BatangChe"/>
          <w:lang w:val="ru-RU"/>
        </w:rPr>
        <w:t>)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B55CB6" w:rsidRPr="00B55CB6" w:rsidRDefault="00B55CB6" w:rsidP="00B55CB6">
      <w:pPr>
        <w:pStyle w:val="a3"/>
        <w:tabs>
          <w:tab w:val="left" w:pos="1418"/>
          <w:tab w:val="left" w:pos="1701"/>
        </w:tabs>
        <w:ind w:left="0" w:firstLine="851"/>
        <w:contextualSpacing w:val="0"/>
        <w:rPr>
          <w:rFonts w:eastAsia="BatangChe"/>
          <w:lang w:val="ru-RU"/>
        </w:rPr>
      </w:pPr>
      <w:r w:rsidRPr="00B55CB6">
        <w:rPr>
          <w:rFonts w:eastAsia="BatangChe"/>
          <w:lang w:val="ru-RU"/>
        </w:rPr>
        <w:t xml:space="preserve">1.3.2. 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B55CB6">
        <w:rPr>
          <w:rFonts w:eastAsia="BatangChe"/>
          <w:lang w:val="ru-RU"/>
        </w:rPr>
        <w:t>разместить ответ</w:t>
      </w:r>
      <w:proofErr w:type="gramEnd"/>
      <w:r w:rsidRPr="00B55CB6">
        <w:rPr>
          <w:rFonts w:eastAsia="BatangChe"/>
          <w:lang w:val="ru-RU"/>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B55CB6" w:rsidRPr="00B55CB6" w:rsidRDefault="00B55CB6" w:rsidP="00B55CB6">
      <w:pPr>
        <w:pStyle w:val="a3"/>
        <w:tabs>
          <w:tab w:val="left" w:pos="1418"/>
          <w:tab w:val="left" w:pos="1701"/>
        </w:tabs>
        <w:ind w:left="0" w:firstLine="851"/>
        <w:contextualSpacing w:val="0"/>
        <w:rPr>
          <w:rFonts w:eastAsia="BatangChe"/>
          <w:lang w:val="ru-RU"/>
        </w:rPr>
      </w:pPr>
      <w:r w:rsidRPr="00B55CB6">
        <w:rPr>
          <w:rFonts w:eastAsia="BatangChe"/>
          <w:lang w:val="ru-RU"/>
        </w:rPr>
        <w:lastRenderedPageBreak/>
        <w:t xml:space="preserve">1.3.3. </w:t>
      </w:r>
      <w:proofErr w:type="gramStart"/>
      <w:r w:rsidRPr="00B55CB6">
        <w:rPr>
          <w:rFonts w:eastAsia="BatangChe"/>
          <w:lang w:val="ru-RU"/>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w:t>
      </w:r>
      <w:proofErr w:type="gramEnd"/>
      <w:r w:rsidRPr="00B55CB6">
        <w:rPr>
          <w:rFonts w:eastAsia="BatangChe"/>
          <w:lang w:val="ru-RU"/>
        </w:rPr>
        <w:t xml:space="preserve"> позднее 1 (одного) рабочего дня до даты завершения приема заявок. </w:t>
      </w:r>
    </w:p>
    <w:p w:rsidR="00B55CB6" w:rsidRPr="00B55CB6" w:rsidRDefault="00B55CB6" w:rsidP="00B55CB6">
      <w:pPr>
        <w:pStyle w:val="a3"/>
        <w:tabs>
          <w:tab w:val="left" w:pos="1418"/>
          <w:tab w:val="left" w:pos="1701"/>
        </w:tabs>
        <w:ind w:left="0" w:firstLine="851"/>
        <w:contextualSpacing w:val="0"/>
        <w:rPr>
          <w:rFonts w:eastAsia="BatangChe"/>
          <w:lang w:val="ru-RU"/>
        </w:rPr>
      </w:pPr>
      <w:r w:rsidRPr="00B55CB6">
        <w:rPr>
          <w:rFonts w:eastAsia="BatangChe"/>
          <w:lang w:val="ru-RU"/>
        </w:rPr>
        <w:t xml:space="preserve">1.3.4. В течение одного дня </w:t>
      </w:r>
      <w:proofErr w:type="gramStart"/>
      <w:r w:rsidRPr="00B55CB6">
        <w:rPr>
          <w:rFonts w:eastAsia="BatangChe"/>
          <w:lang w:val="ru-RU"/>
        </w:rPr>
        <w:t>с даты принятия</w:t>
      </w:r>
      <w:proofErr w:type="gramEnd"/>
      <w:r w:rsidRPr="00B55CB6">
        <w:rPr>
          <w:rFonts w:eastAsia="BatangChe"/>
          <w:lang w:val="ru-RU"/>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w:t>
      </w:r>
      <w:proofErr w:type="gramStart"/>
      <w:r w:rsidRPr="00B55CB6">
        <w:rPr>
          <w:rFonts w:eastAsia="BatangChe"/>
          <w:lang w:val="ru-RU"/>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(пять) рабочих</w:t>
      </w:r>
      <w:proofErr w:type="gramEnd"/>
      <w:r w:rsidRPr="00B55CB6">
        <w:rPr>
          <w:rFonts w:eastAsia="BatangChe"/>
          <w:lang w:val="ru-RU"/>
        </w:rPr>
        <w:t xml:space="preserve"> дней.</w:t>
      </w:r>
    </w:p>
    <w:p w:rsidR="00B55CB6" w:rsidRPr="00B55CB6" w:rsidRDefault="00B55CB6" w:rsidP="00B55CB6">
      <w:pPr>
        <w:pStyle w:val="a3"/>
        <w:tabs>
          <w:tab w:val="left" w:pos="1418"/>
          <w:tab w:val="left" w:pos="1701"/>
        </w:tabs>
        <w:ind w:left="0" w:firstLine="851"/>
        <w:contextualSpacing w:val="0"/>
        <w:rPr>
          <w:rFonts w:eastAsia="BatangChe"/>
          <w:lang w:val="ru-RU"/>
        </w:rPr>
      </w:pPr>
    </w:p>
    <w:p w:rsidR="00B55CB6" w:rsidRPr="00B55CB6" w:rsidRDefault="00B55CB6" w:rsidP="00B55CB6">
      <w:pPr>
        <w:pStyle w:val="2"/>
        <w:tabs>
          <w:tab w:val="left" w:pos="1276"/>
        </w:tabs>
        <w:spacing w:before="0"/>
        <w:ind w:firstLine="851"/>
        <w:rPr>
          <w:lang w:val="ru-RU"/>
        </w:rPr>
      </w:pPr>
      <w:bookmarkStart w:id="9" w:name="_Toc410998171"/>
      <w:r w:rsidRPr="00B55CB6">
        <w:rPr>
          <w:lang w:val="ru-RU"/>
        </w:rPr>
        <w:t>1.4. Затраты на участие в аукционе.</w:t>
      </w:r>
      <w:bookmarkEnd w:id="9"/>
    </w:p>
    <w:p w:rsidR="00B55CB6" w:rsidRPr="00B55CB6" w:rsidRDefault="00B55CB6" w:rsidP="00B55CB6">
      <w:pPr>
        <w:pStyle w:val="a3"/>
        <w:tabs>
          <w:tab w:val="left" w:pos="1276"/>
          <w:tab w:val="left" w:pos="1560"/>
        </w:tabs>
        <w:ind w:left="0" w:firstLine="851"/>
        <w:contextualSpacing w:val="0"/>
        <w:rPr>
          <w:lang w:val="ru-RU"/>
        </w:rPr>
      </w:pPr>
      <w:r w:rsidRPr="00B55CB6">
        <w:rPr>
          <w:lang w:val="ru-RU"/>
        </w:rPr>
        <w:t>1.4.1. 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B55CB6" w:rsidRPr="00B55CB6" w:rsidRDefault="00B55CB6" w:rsidP="00B55CB6">
      <w:pPr>
        <w:pStyle w:val="a3"/>
        <w:tabs>
          <w:tab w:val="left" w:pos="1276"/>
          <w:tab w:val="left" w:pos="1560"/>
        </w:tabs>
        <w:ind w:left="0" w:firstLine="851"/>
        <w:contextualSpacing w:val="0"/>
        <w:rPr>
          <w:lang w:val="ru-RU"/>
        </w:rPr>
      </w:pPr>
      <w:r w:rsidRPr="00B55CB6">
        <w:rPr>
          <w:lang w:val="ru-RU"/>
        </w:rPr>
        <w:t>1.4.2. 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B55CB6" w:rsidRPr="00B55CB6" w:rsidRDefault="00B55CB6" w:rsidP="00B55CB6">
      <w:pPr>
        <w:pStyle w:val="a3"/>
        <w:tabs>
          <w:tab w:val="left" w:pos="1276"/>
          <w:tab w:val="left" w:pos="1560"/>
        </w:tabs>
        <w:ind w:left="0" w:firstLine="851"/>
        <w:contextualSpacing w:val="0"/>
        <w:rPr>
          <w:lang w:val="ru-RU"/>
        </w:rPr>
      </w:pPr>
    </w:p>
    <w:p w:rsidR="00B55CB6" w:rsidRPr="00B55CB6" w:rsidRDefault="00B55CB6" w:rsidP="00B55CB6">
      <w:pPr>
        <w:pStyle w:val="2"/>
        <w:tabs>
          <w:tab w:val="left" w:pos="1276"/>
        </w:tabs>
        <w:spacing w:before="0"/>
        <w:ind w:firstLine="851"/>
        <w:rPr>
          <w:lang w:val="ru-RU"/>
        </w:rPr>
      </w:pPr>
      <w:bookmarkStart w:id="10" w:name="_Toc410998172"/>
      <w:bookmarkStart w:id="11" w:name="_Toc412648125"/>
      <w:r w:rsidRPr="00B55CB6">
        <w:rPr>
          <w:lang w:val="ru-RU"/>
        </w:rPr>
        <w:t>1.5. Отказ от проведения аукциона.</w:t>
      </w:r>
      <w:bookmarkEnd w:id="10"/>
      <w:bookmarkEnd w:id="11"/>
    </w:p>
    <w:p w:rsidR="00B55CB6" w:rsidRPr="00B55CB6" w:rsidRDefault="00B55CB6" w:rsidP="00B55CB6">
      <w:pPr>
        <w:pStyle w:val="a3"/>
        <w:tabs>
          <w:tab w:val="left" w:pos="1276"/>
          <w:tab w:val="left" w:pos="1560"/>
        </w:tabs>
        <w:ind w:left="0" w:firstLine="851"/>
        <w:contextualSpacing w:val="0"/>
        <w:rPr>
          <w:lang w:val="ru-RU"/>
        </w:rPr>
      </w:pPr>
      <w:r w:rsidRPr="00B55CB6">
        <w:rPr>
          <w:lang w:val="ru-RU"/>
        </w:rPr>
        <w:t>1.5.1. Организатор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Pr="00B55CB6">
        <w:rPr>
          <w:lang w:val="ru-RU"/>
        </w:rPr>
        <w:t>ии ау</w:t>
      </w:r>
      <w:proofErr w:type="gramEnd"/>
      <w:r w:rsidRPr="00B55CB6">
        <w:rPr>
          <w:lang w:val="ru-RU"/>
        </w:rPr>
        <w:t>кциона.</w:t>
      </w:r>
    </w:p>
    <w:p w:rsidR="00B55CB6" w:rsidRPr="00B55CB6" w:rsidRDefault="00B55CB6" w:rsidP="00B55CB6">
      <w:pPr>
        <w:pStyle w:val="a3"/>
        <w:tabs>
          <w:tab w:val="left" w:pos="1276"/>
          <w:tab w:val="left" w:pos="1560"/>
        </w:tabs>
        <w:ind w:left="0" w:firstLine="851"/>
        <w:contextualSpacing w:val="0"/>
        <w:rPr>
          <w:lang w:val="ru-RU"/>
        </w:rPr>
      </w:pPr>
      <w:r w:rsidRPr="00B55CB6">
        <w:rPr>
          <w:lang w:val="ru-RU"/>
        </w:rPr>
        <w:t>1.5.2. Извещение об отказе от проведения аукциона подлежит опубликованию на сайте в сети «Интернет», указанном в п. 9.1. Извещения о проведен</w:t>
      </w:r>
      <w:proofErr w:type="gramStart"/>
      <w:r w:rsidRPr="00B55CB6">
        <w:rPr>
          <w:lang w:val="ru-RU"/>
        </w:rPr>
        <w:t>ии ау</w:t>
      </w:r>
      <w:proofErr w:type="gramEnd"/>
      <w:r w:rsidRPr="00B55CB6">
        <w:rPr>
          <w:lang w:val="ru-RU"/>
        </w:rPr>
        <w:t xml:space="preserve">кциона. </w:t>
      </w:r>
    </w:p>
    <w:p w:rsidR="00B55CB6" w:rsidRPr="00B55CB6" w:rsidRDefault="00B55CB6" w:rsidP="00B55CB6">
      <w:pPr>
        <w:pStyle w:val="a3"/>
        <w:tabs>
          <w:tab w:val="left" w:pos="1276"/>
          <w:tab w:val="left" w:pos="1560"/>
        </w:tabs>
        <w:ind w:left="0" w:firstLine="851"/>
        <w:contextualSpacing w:val="0"/>
        <w:rPr>
          <w:lang w:val="ru-RU"/>
        </w:rPr>
      </w:pPr>
    </w:p>
    <w:p w:rsidR="00B55CB6" w:rsidRPr="00B55CB6" w:rsidRDefault="00B55CB6" w:rsidP="00B55CB6">
      <w:pPr>
        <w:pStyle w:val="11"/>
        <w:tabs>
          <w:tab w:val="left" w:pos="709"/>
        </w:tabs>
        <w:spacing w:before="0"/>
        <w:ind w:left="357" w:firstLine="0"/>
        <w:rPr>
          <w:lang w:val="ru-RU"/>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Ref350274521"/>
      <w:bookmarkStart w:id="28" w:name="_Toc41099817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lang w:val="ru-RU"/>
        </w:rPr>
        <w:t xml:space="preserve">2. </w:t>
      </w:r>
      <w:r w:rsidRPr="00B55CB6">
        <w:rPr>
          <w:lang w:val="ru-RU"/>
        </w:rPr>
        <w:t>ПОРЯДОК ПОДАЧИ ЗАЯВОК НА УЧАСТИЕ В АУКЦИОНЕ</w:t>
      </w:r>
    </w:p>
    <w:p w:rsidR="00B55CB6" w:rsidRPr="00B55CB6" w:rsidRDefault="00B55CB6" w:rsidP="00B55CB6">
      <w:pPr>
        <w:ind w:firstLine="851"/>
        <w:rPr>
          <w:lang w:val="ru-RU"/>
        </w:rPr>
      </w:pPr>
    </w:p>
    <w:p w:rsidR="00B55CB6" w:rsidRPr="00B55CB6" w:rsidRDefault="00B55CB6" w:rsidP="00B55CB6">
      <w:pPr>
        <w:pStyle w:val="2"/>
        <w:widowControl w:val="0"/>
        <w:tabs>
          <w:tab w:val="left" w:pos="1276"/>
        </w:tabs>
        <w:spacing w:before="0"/>
        <w:ind w:firstLine="851"/>
        <w:rPr>
          <w:lang w:val="ru-RU"/>
        </w:rPr>
      </w:pPr>
      <w:bookmarkStart w:id="29" w:name="_Ref350356849"/>
      <w:bookmarkStart w:id="30" w:name="_Toc410998174"/>
      <w:r w:rsidRPr="00B55CB6">
        <w:rPr>
          <w:lang w:val="ru-RU"/>
        </w:rPr>
        <w:t xml:space="preserve">2.1. </w:t>
      </w:r>
      <w:bookmarkStart w:id="31" w:name="_Toc412648127"/>
      <w:r w:rsidRPr="00B55CB6">
        <w:rPr>
          <w:lang w:val="ru-RU"/>
        </w:rPr>
        <w:t>Требования к участнику аукциона.</w:t>
      </w:r>
      <w:bookmarkEnd w:id="29"/>
      <w:bookmarkEnd w:id="30"/>
      <w:bookmarkEnd w:id="31"/>
    </w:p>
    <w:p w:rsidR="00B55CB6" w:rsidRPr="00B55CB6" w:rsidRDefault="00B55CB6" w:rsidP="00B55CB6">
      <w:pPr>
        <w:tabs>
          <w:tab w:val="left" w:pos="1276"/>
        </w:tabs>
        <w:ind w:firstLine="851"/>
        <w:rPr>
          <w:lang w:val="ru-RU"/>
        </w:rPr>
      </w:pPr>
      <w:r w:rsidRPr="00B55CB6">
        <w:rPr>
          <w:lang w:val="ru-RU"/>
        </w:rPr>
        <w:t>2.1.1 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B55CB6" w:rsidRPr="00B55CB6" w:rsidRDefault="00B55CB6" w:rsidP="00B55CB6">
      <w:pPr>
        <w:ind w:firstLine="851"/>
        <w:rPr>
          <w:lang w:val="ru-RU"/>
        </w:rPr>
      </w:pPr>
      <w:r w:rsidRPr="00B55CB6">
        <w:rPr>
          <w:lang w:val="ru-RU"/>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B55CB6" w:rsidRPr="00B55CB6" w:rsidRDefault="00B55CB6" w:rsidP="00B55CB6">
      <w:pPr>
        <w:ind w:firstLine="851"/>
        <w:rPr>
          <w:lang w:val="ru-RU"/>
        </w:rPr>
      </w:pPr>
      <w:r w:rsidRPr="00B55CB6">
        <w:rPr>
          <w:lang w:val="ru-RU"/>
        </w:rPr>
        <w:t>не находиться в процессе ликвидации или банкротства и не быть признанным по решению арбитражного суда несостоятельным (банкротом);</w:t>
      </w:r>
    </w:p>
    <w:p w:rsidR="00B55CB6" w:rsidRPr="00B55CB6" w:rsidRDefault="00B55CB6" w:rsidP="00B55CB6">
      <w:pPr>
        <w:ind w:firstLine="851"/>
        <w:rPr>
          <w:lang w:val="ru-RU"/>
        </w:rPr>
      </w:pPr>
      <w:r w:rsidRPr="00B55CB6">
        <w:rPr>
          <w:lang w:val="ru-RU"/>
        </w:rPr>
        <w:lastRenderedPageBreak/>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B55CB6">
        <w:rPr>
          <w:lang w:val="ru-RU"/>
        </w:rPr>
        <w:t>деятельность</w:t>
      </w:r>
      <w:proofErr w:type="gramEnd"/>
      <w:r w:rsidRPr="00B55CB6">
        <w:rPr>
          <w:lang w:val="ru-RU"/>
        </w:rPr>
        <w:t xml:space="preserve"> которой приостановлена;</w:t>
      </w:r>
    </w:p>
    <w:p w:rsidR="00B55CB6" w:rsidRPr="00B55CB6" w:rsidRDefault="00B55CB6" w:rsidP="00B55CB6">
      <w:pPr>
        <w:ind w:firstLine="851"/>
        <w:rPr>
          <w:lang w:val="ru-RU"/>
        </w:rPr>
      </w:pPr>
      <w:r w:rsidRPr="00B55CB6">
        <w:rPr>
          <w:lang w:val="ru-RU"/>
        </w:rPr>
        <w:t>соответствовать иным требованиям, установленным в Документации.</w:t>
      </w:r>
    </w:p>
    <w:p w:rsidR="00B55CB6" w:rsidRPr="00B55CB6" w:rsidRDefault="00B55CB6" w:rsidP="00B55CB6">
      <w:pPr>
        <w:ind w:firstLine="851"/>
        <w:rPr>
          <w:lang w:val="ru-RU"/>
        </w:rPr>
      </w:pPr>
      <w:bookmarkStart w:id="32" w:name="_Toc410998176"/>
      <w:bookmarkEnd w:id="27"/>
      <w:bookmarkEnd w:id="28"/>
    </w:p>
    <w:p w:rsidR="00B55CB6" w:rsidRPr="00B55CB6" w:rsidRDefault="00B55CB6" w:rsidP="00B55CB6">
      <w:pPr>
        <w:pStyle w:val="2"/>
        <w:tabs>
          <w:tab w:val="left" w:pos="1276"/>
        </w:tabs>
        <w:spacing w:before="0"/>
        <w:ind w:firstLine="851"/>
        <w:rPr>
          <w:lang w:val="ru-RU"/>
        </w:rPr>
      </w:pPr>
      <w:bookmarkStart w:id="33" w:name="_Toc412648128"/>
      <w:r w:rsidRPr="00B55CB6">
        <w:rPr>
          <w:lang w:val="ru-RU"/>
        </w:rPr>
        <w:t>2.2. Документы, составляющие заявку на участие в аукционе.</w:t>
      </w:r>
      <w:bookmarkEnd w:id="33"/>
    </w:p>
    <w:p w:rsidR="00B55CB6" w:rsidRPr="00B55CB6" w:rsidRDefault="00B55CB6" w:rsidP="00B55CB6">
      <w:pPr>
        <w:tabs>
          <w:tab w:val="left" w:pos="1276"/>
        </w:tabs>
        <w:ind w:firstLine="851"/>
        <w:rPr>
          <w:lang w:val="ru-RU"/>
        </w:rPr>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B55CB6">
        <w:rPr>
          <w:lang w:val="ru-RU"/>
        </w:rPr>
        <w:t>2.2.1. 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B55CB6" w:rsidRDefault="00B55CB6" w:rsidP="00B55CB6">
      <w:pPr>
        <w:tabs>
          <w:tab w:val="left" w:pos="1276"/>
        </w:tabs>
        <w:ind w:left="851" w:firstLine="0"/>
      </w:pPr>
      <w:r>
        <w:t xml:space="preserve">2.2.2. </w:t>
      </w:r>
      <w:proofErr w:type="spellStart"/>
      <w:r w:rsidRPr="006F1440">
        <w:t>Для</w:t>
      </w:r>
      <w:proofErr w:type="spellEnd"/>
      <w:r w:rsidRPr="006F1440">
        <w:t xml:space="preserve"> </w:t>
      </w:r>
      <w:proofErr w:type="spellStart"/>
      <w:r w:rsidRPr="00E20817">
        <w:t>юридических</w:t>
      </w:r>
      <w:proofErr w:type="spellEnd"/>
      <w:r w:rsidRPr="00E20817">
        <w:t xml:space="preserve"> </w:t>
      </w:r>
      <w:proofErr w:type="spellStart"/>
      <w:r w:rsidRPr="00E20817">
        <w:t>лиц</w:t>
      </w:r>
      <w:proofErr w:type="spellEnd"/>
      <w:r w:rsidRPr="006F1440">
        <w:t>:</w:t>
      </w:r>
    </w:p>
    <w:p w:rsidR="00B55CB6" w:rsidRDefault="00B55CB6" w:rsidP="004B1C54">
      <w:pPr>
        <w:pStyle w:val="a3"/>
        <w:numPr>
          <w:ilvl w:val="0"/>
          <w:numId w:val="7"/>
        </w:numPr>
        <w:tabs>
          <w:tab w:val="left" w:pos="993"/>
          <w:tab w:val="left" w:pos="1134"/>
        </w:tabs>
        <w:ind w:left="0" w:firstLine="851"/>
        <w:contextualSpacing w:val="0"/>
      </w:pPr>
      <w:proofErr w:type="gramStart"/>
      <w:r w:rsidRPr="00B55CB6">
        <w:rPr>
          <w:lang w:val="ru-RU"/>
        </w:rPr>
        <w:t>заявку на участие в аукционе (</w:t>
      </w:r>
      <w:r>
        <w:fldChar w:fldCharType="begin"/>
      </w:r>
      <w:r w:rsidRPr="00B55CB6">
        <w:rPr>
          <w:lang w:val="ru-RU"/>
        </w:rPr>
        <w:instrText xml:space="preserve"> </w:instrText>
      </w:r>
      <w:r>
        <w:instrText>REF</w:instrText>
      </w:r>
      <w:r w:rsidRPr="00B55CB6">
        <w:rPr>
          <w:lang w:val="ru-RU"/>
        </w:rPr>
        <w:instrText xml:space="preserve"> _</w:instrText>
      </w:r>
      <w:r>
        <w:instrText>Ref</w:instrText>
      </w:r>
      <w:r w:rsidRPr="00B55CB6">
        <w:rPr>
          <w:lang w:val="ru-RU"/>
        </w:rPr>
        <w:instrText>369539383 \</w:instrText>
      </w:r>
      <w:r>
        <w:instrText>h</w:instrText>
      </w:r>
      <w:r w:rsidRPr="00B55CB6">
        <w:rPr>
          <w:lang w:val="ru-RU"/>
        </w:rPr>
        <w:instrText xml:space="preserve">  \* </w:instrText>
      </w:r>
      <w:r>
        <w:instrText>MERGEFORMAT</w:instrText>
      </w:r>
      <w:r w:rsidRPr="00B55CB6">
        <w:rPr>
          <w:lang w:val="ru-RU"/>
        </w:rPr>
        <w:instrText xml:space="preserve"> </w:instrText>
      </w:r>
      <w:r>
        <w:fldChar w:fldCharType="separate"/>
      </w:r>
      <w:r w:rsidRPr="00B55CB6">
        <w:rPr>
          <w:szCs w:val="28"/>
          <w:lang w:val="ru-RU"/>
        </w:rPr>
        <w:t>Приложение 1.</w:t>
      </w:r>
      <w:proofErr w:type="gramEnd"/>
      <w:r w:rsidRPr="00B55CB6">
        <w:rPr>
          <w:szCs w:val="28"/>
          <w:lang w:val="ru-RU"/>
        </w:rPr>
        <w:t xml:space="preserve"> </w:t>
      </w:r>
      <w:proofErr w:type="spellStart"/>
      <w:r w:rsidRPr="009C4B7A">
        <w:rPr>
          <w:szCs w:val="28"/>
        </w:rPr>
        <w:t>Форма</w:t>
      </w:r>
      <w:proofErr w:type="spellEnd"/>
      <w:r w:rsidRPr="009C4B7A">
        <w:rPr>
          <w:szCs w:val="28"/>
        </w:rPr>
        <w:t xml:space="preserve"> № 1</w:t>
      </w:r>
      <w:r>
        <w:fldChar w:fldCharType="end"/>
      </w:r>
      <w:r w:rsidRPr="00E20817">
        <w:t>);</w:t>
      </w:r>
    </w:p>
    <w:p w:rsidR="00B55CB6" w:rsidRPr="00B55CB6" w:rsidRDefault="00B55CB6" w:rsidP="004B1C54">
      <w:pPr>
        <w:pStyle w:val="a3"/>
        <w:numPr>
          <w:ilvl w:val="0"/>
          <w:numId w:val="7"/>
        </w:numPr>
        <w:tabs>
          <w:tab w:val="left" w:pos="993"/>
          <w:tab w:val="left" w:pos="1134"/>
        </w:tabs>
        <w:ind w:left="0" w:firstLine="851"/>
        <w:contextualSpacing w:val="0"/>
        <w:rPr>
          <w:lang w:val="ru-RU"/>
        </w:rPr>
      </w:pPr>
      <w:r w:rsidRPr="00B55CB6">
        <w:rPr>
          <w:lang w:val="ru-RU"/>
        </w:rPr>
        <w:t xml:space="preserve">полученную не ранее чем </w:t>
      </w:r>
      <w:proofErr w:type="gramStart"/>
      <w:r w:rsidRPr="00B55CB6">
        <w:rPr>
          <w:lang w:val="ru-RU"/>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B55CB6">
        <w:rPr>
          <w:lang w:val="ru-RU"/>
        </w:rPr>
        <w:t xml:space="preserve"> юридических лиц или нотариально заверенную копию такой выписки;</w:t>
      </w:r>
    </w:p>
    <w:p w:rsidR="00B55CB6" w:rsidRPr="00B55CB6" w:rsidRDefault="00B55CB6" w:rsidP="004B1C54">
      <w:pPr>
        <w:pStyle w:val="a3"/>
        <w:numPr>
          <w:ilvl w:val="0"/>
          <w:numId w:val="7"/>
        </w:numPr>
        <w:tabs>
          <w:tab w:val="left" w:pos="993"/>
          <w:tab w:val="left" w:pos="1134"/>
        </w:tabs>
        <w:ind w:left="0" w:firstLine="851"/>
        <w:contextualSpacing w:val="0"/>
        <w:rPr>
          <w:lang w:val="ru-RU"/>
        </w:rPr>
      </w:pPr>
      <w:proofErr w:type="gramStart"/>
      <w:r w:rsidRPr="00B55CB6">
        <w:rPr>
          <w:lang w:val="ru-RU"/>
        </w:rPr>
        <w:t xml:space="preserve">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roofErr w:type="gramEnd"/>
    </w:p>
    <w:p w:rsidR="00B55CB6" w:rsidRPr="00B55CB6" w:rsidRDefault="00B55CB6" w:rsidP="00B55CB6">
      <w:pPr>
        <w:pStyle w:val="a3"/>
        <w:tabs>
          <w:tab w:val="left" w:pos="993"/>
          <w:tab w:val="left" w:pos="1134"/>
        </w:tabs>
        <w:ind w:left="0" w:firstLine="851"/>
        <w:contextualSpacing w:val="0"/>
        <w:rPr>
          <w:lang w:val="ru-RU"/>
        </w:rPr>
      </w:pPr>
      <w:r w:rsidRPr="00B55CB6">
        <w:rPr>
          <w:lang w:val="ru-RU"/>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B55CB6" w:rsidRPr="00B55CB6" w:rsidRDefault="00B55CB6" w:rsidP="00B55CB6">
      <w:pPr>
        <w:pStyle w:val="a3"/>
        <w:tabs>
          <w:tab w:val="left" w:pos="993"/>
          <w:tab w:val="left" w:pos="1134"/>
        </w:tabs>
        <w:ind w:left="0" w:firstLine="851"/>
        <w:contextualSpacing w:val="0"/>
        <w:rPr>
          <w:lang w:val="ru-RU"/>
        </w:rPr>
      </w:pPr>
      <w:r w:rsidRPr="00B55CB6">
        <w:rPr>
          <w:lang w:val="ru-RU"/>
        </w:rPr>
        <w:t>- подписывать заявки на участие в аукционе;</w:t>
      </w:r>
    </w:p>
    <w:p w:rsidR="00B55CB6" w:rsidRPr="00B55CB6" w:rsidRDefault="00B55CB6" w:rsidP="00B55CB6">
      <w:pPr>
        <w:pStyle w:val="a3"/>
        <w:tabs>
          <w:tab w:val="left" w:pos="993"/>
          <w:tab w:val="left" w:pos="1134"/>
        </w:tabs>
        <w:ind w:left="0" w:firstLine="851"/>
        <w:contextualSpacing w:val="0"/>
        <w:rPr>
          <w:lang w:val="ru-RU"/>
        </w:rPr>
      </w:pPr>
      <w:r w:rsidRPr="00B55CB6">
        <w:rPr>
          <w:lang w:val="ru-RU"/>
        </w:rPr>
        <w:t>- предлагать цену приобретения недвижимого имущества в день проведения аукциона;</w:t>
      </w:r>
    </w:p>
    <w:p w:rsidR="00B55CB6" w:rsidRPr="00B55CB6" w:rsidRDefault="00B55CB6" w:rsidP="00B55CB6">
      <w:pPr>
        <w:pStyle w:val="a3"/>
        <w:tabs>
          <w:tab w:val="left" w:pos="993"/>
          <w:tab w:val="left" w:pos="1134"/>
        </w:tabs>
        <w:ind w:left="0" w:firstLine="851"/>
        <w:contextualSpacing w:val="0"/>
        <w:rPr>
          <w:lang w:val="ru-RU"/>
        </w:rPr>
      </w:pPr>
      <w:r w:rsidRPr="00B55CB6">
        <w:rPr>
          <w:lang w:val="ru-RU"/>
        </w:rPr>
        <w:t>- подписывать протоколы об итогах аукциона в случае признания победителем аукциона;</w:t>
      </w:r>
    </w:p>
    <w:p w:rsidR="00B55CB6" w:rsidRPr="00B55CB6" w:rsidRDefault="00B55CB6" w:rsidP="00B55CB6">
      <w:pPr>
        <w:pStyle w:val="a3"/>
        <w:tabs>
          <w:tab w:val="left" w:pos="993"/>
          <w:tab w:val="left" w:pos="1134"/>
        </w:tabs>
        <w:ind w:left="0" w:firstLine="851"/>
        <w:contextualSpacing w:val="0"/>
        <w:rPr>
          <w:lang w:val="ru-RU"/>
        </w:rPr>
      </w:pPr>
      <w:r w:rsidRPr="00B55CB6">
        <w:rPr>
          <w:lang w:val="ru-RU"/>
        </w:rPr>
        <w:t>- заключать и подписывать договор купли-продажи недвижимого имущества по результатам аукциона.</w:t>
      </w:r>
    </w:p>
    <w:p w:rsidR="00B55CB6" w:rsidRPr="00B55CB6" w:rsidRDefault="00B55CB6" w:rsidP="004B1C54">
      <w:pPr>
        <w:pStyle w:val="a3"/>
        <w:numPr>
          <w:ilvl w:val="0"/>
          <w:numId w:val="7"/>
        </w:numPr>
        <w:tabs>
          <w:tab w:val="left" w:pos="993"/>
          <w:tab w:val="left" w:pos="1134"/>
        </w:tabs>
        <w:ind w:left="0" w:firstLine="851"/>
        <w:contextualSpacing w:val="0"/>
        <w:rPr>
          <w:lang w:val="ru-RU"/>
        </w:rPr>
      </w:pPr>
      <w:r w:rsidRPr="00B55CB6">
        <w:rPr>
          <w:lang w:val="ru-RU"/>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B55CB6" w:rsidRPr="00B55CB6" w:rsidRDefault="00B55CB6" w:rsidP="004B1C54">
      <w:pPr>
        <w:pStyle w:val="a3"/>
        <w:numPr>
          <w:ilvl w:val="0"/>
          <w:numId w:val="7"/>
        </w:numPr>
        <w:tabs>
          <w:tab w:val="left" w:pos="993"/>
          <w:tab w:val="left" w:pos="1134"/>
        </w:tabs>
        <w:ind w:left="0" w:firstLine="851"/>
        <w:contextualSpacing w:val="0"/>
        <w:rPr>
          <w:lang w:val="ru-RU"/>
        </w:rPr>
      </w:pPr>
      <w:r w:rsidRPr="00B55CB6">
        <w:rPr>
          <w:lang w:val="ru-RU"/>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B55CB6" w:rsidRPr="00B55CB6" w:rsidRDefault="00B55CB6" w:rsidP="004B1C54">
      <w:pPr>
        <w:pStyle w:val="a3"/>
        <w:numPr>
          <w:ilvl w:val="0"/>
          <w:numId w:val="7"/>
        </w:numPr>
        <w:tabs>
          <w:tab w:val="left" w:pos="993"/>
          <w:tab w:val="left" w:pos="1134"/>
        </w:tabs>
        <w:ind w:left="0" w:firstLine="851"/>
        <w:contextualSpacing w:val="0"/>
        <w:rPr>
          <w:lang w:val="ru-RU"/>
        </w:rPr>
      </w:pPr>
      <w:r w:rsidRPr="00B55CB6">
        <w:rPr>
          <w:lang w:val="ru-RU"/>
        </w:rPr>
        <w:lastRenderedPageBreak/>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B55CB6">
        <w:rPr>
          <w:lang w:val="ru-RU"/>
        </w:rPr>
        <w:t>ии ау</w:t>
      </w:r>
      <w:proofErr w:type="gramEnd"/>
      <w:r w:rsidRPr="00B55CB6">
        <w:rPr>
          <w:lang w:val="ru-RU"/>
        </w:rPr>
        <w:t xml:space="preserve">кциона; </w:t>
      </w:r>
    </w:p>
    <w:p w:rsidR="00B55CB6" w:rsidRPr="00B55CB6" w:rsidRDefault="00B55CB6" w:rsidP="004B1C54">
      <w:pPr>
        <w:pStyle w:val="a3"/>
        <w:numPr>
          <w:ilvl w:val="0"/>
          <w:numId w:val="7"/>
        </w:numPr>
        <w:tabs>
          <w:tab w:val="left" w:pos="993"/>
          <w:tab w:val="left" w:pos="1134"/>
        </w:tabs>
        <w:ind w:left="0" w:firstLine="851"/>
        <w:contextualSpacing w:val="0"/>
        <w:rPr>
          <w:lang w:val="ru-RU"/>
        </w:rPr>
      </w:pPr>
      <w:r w:rsidRPr="00B55CB6">
        <w:rPr>
          <w:lang w:val="ru-RU"/>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9" w:history="1">
        <w:r w:rsidRPr="00B55CB6">
          <w:rPr>
            <w:lang w:val="ru-RU"/>
          </w:rPr>
          <w:t>Кодексом</w:t>
        </w:r>
      </w:hyperlink>
      <w:r w:rsidRPr="00B55CB6">
        <w:rPr>
          <w:lang w:val="ru-RU"/>
        </w:rPr>
        <w:t xml:space="preserve"> Российской Федерации об административных правонарушениях;</w:t>
      </w:r>
    </w:p>
    <w:p w:rsidR="00B55CB6" w:rsidRPr="00B55CB6" w:rsidRDefault="00B55CB6" w:rsidP="004B1C54">
      <w:pPr>
        <w:pStyle w:val="a3"/>
        <w:numPr>
          <w:ilvl w:val="0"/>
          <w:numId w:val="7"/>
        </w:numPr>
        <w:tabs>
          <w:tab w:val="left" w:pos="993"/>
          <w:tab w:val="left" w:pos="1134"/>
        </w:tabs>
        <w:ind w:left="0" w:firstLine="851"/>
        <w:contextualSpacing w:val="0"/>
        <w:rPr>
          <w:lang w:val="ru-RU"/>
        </w:rPr>
      </w:pPr>
      <w:r w:rsidRPr="00B55CB6">
        <w:rPr>
          <w:lang w:val="ru-RU"/>
        </w:rPr>
        <w:t>копии бухгалтерской отчетности за последний отчетный период, включающие бухгалтерский баланс и отчет о финансовых результатах (формы №</w:t>
      </w:r>
      <w:r>
        <w:t> </w:t>
      </w:r>
      <w:r w:rsidRPr="00B55CB6">
        <w:rPr>
          <w:lang w:val="ru-RU"/>
        </w:rPr>
        <w:t>1 и №</w:t>
      </w:r>
      <w:r>
        <w:t> </w:t>
      </w:r>
      <w:r w:rsidRPr="00B55CB6">
        <w:rPr>
          <w:lang w:val="ru-RU"/>
        </w:rPr>
        <w:t>2);</w:t>
      </w:r>
    </w:p>
    <w:p w:rsidR="00B55CB6" w:rsidRPr="00B55CB6" w:rsidRDefault="00B55CB6" w:rsidP="004B1C54">
      <w:pPr>
        <w:pStyle w:val="a3"/>
        <w:widowControl w:val="0"/>
        <w:numPr>
          <w:ilvl w:val="0"/>
          <w:numId w:val="7"/>
        </w:numPr>
        <w:tabs>
          <w:tab w:val="left" w:pos="993"/>
          <w:tab w:val="left" w:pos="1134"/>
        </w:tabs>
        <w:ind w:left="0" w:firstLine="851"/>
        <w:contextualSpacing w:val="0"/>
        <w:rPr>
          <w:lang w:val="ru-RU"/>
        </w:rPr>
      </w:pPr>
      <w:proofErr w:type="gramStart"/>
      <w:r w:rsidRPr="00B55CB6">
        <w:rPr>
          <w:lang w:val="ru-RU"/>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B55CB6">
        <w:rPr>
          <w:bCs/>
          <w:lang w:val="ru-RU"/>
        </w:rPr>
        <w:t>обязательства заключить договор купли-продажи Имущества в случае признания его победителем аукциона</w:t>
      </w:r>
      <w:r w:rsidRPr="00B55CB6">
        <w:rPr>
          <w:lang w:val="ru-RU"/>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B55CB6" w:rsidRDefault="00B55CB6" w:rsidP="004B1C54">
      <w:pPr>
        <w:pStyle w:val="a3"/>
        <w:widowControl w:val="0"/>
        <w:numPr>
          <w:ilvl w:val="0"/>
          <w:numId w:val="7"/>
        </w:numPr>
        <w:tabs>
          <w:tab w:val="left" w:pos="993"/>
          <w:tab w:val="left" w:pos="1134"/>
        </w:tabs>
        <w:ind w:left="0" w:firstLine="851"/>
        <w:contextualSpacing w:val="0"/>
      </w:pPr>
      <w:proofErr w:type="gramStart"/>
      <w:r w:rsidRPr="00B55CB6">
        <w:rPr>
          <w:lang w:val="ru-RU"/>
        </w:rPr>
        <w:t>опись представленных документов, соответствующе оформленная (подпись, печать) Претендентом или его уполномоченным представителем (</w:t>
      </w:r>
      <w:r>
        <w:fldChar w:fldCharType="begin"/>
      </w:r>
      <w:r w:rsidRPr="00B55CB6">
        <w:rPr>
          <w:lang w:val="ru-RU"/>
        </w:rPr>
        <w:instrText xml:space="preserve"> </w:instrText>
      </w:r>
      <w:r>
        <w:instrText>REF</w:instrText>
      </w:r>
      <w:r w:rsidRPr="00B55CB6">
        <w:rPr>
          <w:lang w:val="ru-RU"/>
        </w:rPr>
        <w:instrText xml:space="preserve"> _</w:instrText>
      </w:r>
      <w:r>
        <w:instrText>Ref</w:instrText>
      </w:r>
      <w:r w:rsidRPr="00B55CB6">
        <w:rPr>
          <w:lang w:val="ru-RU"/>
        </w:rPr>
        <w:instrText>369539528 \</w:instrText>
      </w:r>
      <w:r>
        <w:instrText>h</w:instrText>
      </w:r>
      <w:r w:rsidRPr="00B55CB6">
        <w:rPr>
          <w:lang w:val="ru-RU"/>
        </w:rPr>
        <w:instrText xml:space="preserve">  \* </w:instrText>
      </w:r>
      <w:r>
        <w:instrText>MERGEFORMAT</w:instrText>
      </w:r>
      <w:r w:rsidRPr="00B55CB6">
        <w:rPr>
          <w:lang w:val="ru-RU"/>
        </w:rPr>
        <w:instrText xml:space="preserve"> </w:instrText>
      </w:r>
      <w:r>
        <w:fldChar w:fldCharType="separate"/>
      </w:r>
      <w:r w:rsidRPr="00B55CB6">
        <w:rPr>
          <w:szCs w:val="28"/>
          <w:lang w:val="ru-RU"/>
        </w:rPr>
        <w:t>Приложение 2.</w:t>
      </w:r>
      <w:proofErr w:type="gramEnd"/>
      <w:r w:rsidRPr="00B55CB6">
        <w:rPr>
          <w:szCs w:val="28"/>
          <w:lang w:val="ru-RU"/>
        </w:rPr>
        <w:t xml:space="preserve"> </w:t>
      </w:r>
      <w:proofErr w:type="spellStart"/>
      <w:r w:rsidRPr="009C4B7A">
        <w:rPr>
          <w:szCs w:val="28"/>
        </w:rPr>
        <w:t>Форма</w:t>
      </w:r>
      <w:proofErr w:type="spellEnd"/>
      <w:r w:rsidRPr="009C4B7A">
        <w:rPr>
          <w:szCs w:val="28"/>
        </w:rPr>
        <w:t xml:space="preserve"> № </w:t>
      </w:r>
      <w:r w:rsidRPr="004530E8">
        <w:rPr>
          <w:b/>
          <w:szCs w:val="28"/>
        </w:rPr>
        <w:t>2</w:t>
      </w:r>
      <w:r>
        <w:fldChar w:fldCharType="end"/>
      </w:r>
      <w:r w:rsidRPr="00E20817">
        <w:t>).</w:t>
      </w:r>
    </w:p>
    <w:p w:rsidR="00B55CB6" w:rsidRPr="00014AEB" w:rsidRDefault="00014AEB" w:rsidP="00014AEB">
      <w:pPr>
        <w:tabs>
          <w:tab w:val="left" w:pos="1276"/>
        </w:tabs>
        <w:ind w:left="850" w:firstLine="0"/>
        <w:rPr>
          <w:lang w:val="ru-RU"/>
        </w:rPr>
      </w:pPr>
      <w:r>
        <w:rPr>
          <w:lang w:val="ru-RU"/>
        </w:rPr>
        <w:t>2</w:t>
      </w:r>
      <w:r w:rsidR="00B55CB6" w:rsidRPr="00014AEB">
        <w:rPr>
          <w:lang w:val="ru-RU"/>
        </w:rPr>
        <w:t>.</w:t>
      </w:r>
      <w:r>
        <w:rPr>
          <w:lang w:val="ru-RU"/>
        </w:rPr>
        <w:t>2.3.</w:t>
      </w:r>
      <w:r w:rsidR="00B55CB6" w:rsidRPr="00014AEB">
        <w:rPr>
          <w:lang w:val="ru-RU"/>
        </w:rPr>
        <w:t xml:space="preserve"> Для физических лиц:</w:t>
      </w:r>
    </w:p>
    <w:p w:rsidR="00B55CB6" w:rsidRPr="00014AEB" w:rsidRDefault="00B55CB6" w:rsidP="004B1C54">
      <w:pPr>
        <w:pStyle w:val="a3"/>
        <w:numPr>
          <w:ilvl w:val="1"/>
          <w:numId w:val="8"/>
        </w:numPr>
        <w:tabs>
          <w:tab w:val="left" w:pos="993"/>
          <w:tab w:val="left" w:pos="1134"/>
        </w:tabs>
        <w:ind w:left="0" w:firstLine="851"/>
        <w:contextualSpacing w:val="0"/>
        <w:rPr>
          <w:lang w:val="ru-RU"/>
        </w:rPr>
      </w:pPr>
      <w:proofErr w:type="gramStart"/>
      <w:r w:rsidRPr="00B55CB6">
        <w:rPr>
          <w:lang w:val="ru-RU"/>
        </w:rPr>
        <w:t>заявку на участие в аукционе (</w:t>
      </w:r>
      <w:r w:rsidRPr="00A67FD1">
        <w:fldChar w:fldCharType="begin"/>
      </w:r>
      <w:r w:rsidRPr="00B55CB6">
        <w:rPr>
          <w:lang w:val="ru-RU"/>
        </w:rPr>
        <w:instrText xml:space="preserve"> </w:instrText>
      </w:r>
      <w:r w:rsidRPr="00A67FD1">
        <w:instrText>REF</w:instrText>
      </w:r>
      <w:r w:rsidRPr="00B55CB6">
        <w:rPr>
          <w:lang w:val="ru-RU"/>
        </w:rPr>
        <w:instrText xml:space="preserve"> _</w:instrText>
      </w:r>
      <w:r w:rsidRPr="00A67FD1">
        <w:instrText>Ref</w:instrText>
      </w:r>
      <w:r w:rsidRPr="00B55CB6">
        <w:rPr>
          <w:lang w:val="ru-RU"/>
        </w:rPr>
        <w:instrText>369539544 \</w:instrText>
      </w:r>
      <w:r w:rsidRPr="00A67FD1">
        <w:instrText>h</w:instrText>
      </w:r>
      <w:r w:rsidRPr="00B55CB6">
        <w:rPr>
          <w:lang w:val="ru-RU"/>
        </w:rPr>
        <w:instrText xml:space="preserve">  \* </w:instrText>
      </w:r>
      <w:r w:rsidRPr="00A67FD1">
        <w:instrText>MERGEFORMAT</w:instrText>
      </w:r>
      <w:r w:rsidRPr="00B55CB6">
        <w:rPr>
          <w:lang w:val="ru-RU"/>
        </w:rPr>
        <w:instrText xml:space="preserve"> </w:instrText>
      </w:r>
      <w:r w:rsidRPr="00A67FD1">
        <w:fldChar w:fldCharType="separate"/>
      </w:r>
      <w:r w:rsidRPr="00B55CB6">
        <w:rPr>
          <w:szCs w:val="28"/>
          <w:lang w:val="ru-RU"/>
        </w:rPr>
        <w:t>Приложение 1.</w:t>
      </w:r>
      <w:proofErr w:type="gramEnd"/>
      <w:r w:rsidRPr="00B55CB6">
        <w:rPr>
          <w:szCs w:val="28"/>
          <w:lang w:val="ru-RU"/>
        </w:rPr>
        <w:t xml:space="preserve"> </w:t>
      </w:r>
      <w:proofErr w:type="gramStart"/>
      <w:r w:rsidRPr="00014AEB">
        <w:rPr>
          <w:szCs w:val="28"/>
          <w:lang w:val="ru-RU"/>
        </w:rPr>
        <w:t>Форма № 1</w:t>
      </w:r>
      <w:r w:rsidRPr="00A67FD1">
        <w:fldChar w:fldCharType="end"/>
      </w:r>
      <w:r w:rsidRPr="00014AEB">
        <w:rPr>
          <w:lang w:val="ru-RU"/>
        </w:rPr>
        <w:t>);</w:t>
      </w:r>
      <w:proofErr w:type="gramEnd"/>
    </w:p>
    <w:p w:rsidR="00B55CB6" w:rsidRPr="00B55CB6" w:rsidRDefault="00B55CB6" w:rsidP="004B1C54">
      <w:pPr>
        <w:pStyle w:val="a3"/>
        <w:numPr>
          <w:ilvl w:val="1"/>
          <w:numId w:val="8"/>
        </w:numPr>
        <w:tabs>
          <w:tab w:val="left" w:pos="993"/>
          <w:tab w:val="left" w:pos="1134"/>
        </w:tabs>
        <w:ind w:left="0" w:firstLine="851"/>
        <w:contextualSpacing w:val="0"/>
        <w:rPr>
          <w:lang w:val="ru-RU"/>
        </w:rPr>
      </w:pPr>
      <w:r w:rsidRPr="00B55CB6">
        <w:rPr>
          <w:lang w:val="ru-RU"/>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B55CB6">
        <w:rPr>
          <w:bCs/>
          <w:lang w:val="ru-RU"/>
        </w:rPr>
        <w:t>обязательства заключить договор купли-продажи Имущества в случае признания его победителем аукциона</w:t>
      </w:r>
      <w:r w:rsidRPr="00B55CB6">
        <w:rPr>
          <w:lang w:val="ru-RU"/>
        </w:rPr>
        <w:t xml:space="preserve"> и обеспечения оплаты Имущества;</w:t>
      </w:r>
    </w:p>
    <w:p w:rsidR="00B55CB6" w:rsidRPr="00B55CB6" w:rsidRDefault="00B55CB6" w:rsidP="004B1C54">
      <w:pPr>
        <w:pStyle w:val="a3"/>
        <w:numPr>
          <w:ilvl w:val="1"/>
          <w:numId w:val="8"/>
        </w:numPr>
        <w:tabs>
          <w:tab w:val="left" w:pos="993"/>
          <w:tab w:val="left" w:pos="1134"/>
        </w:tabs>
        <w:ind w:left="0" w:firstLine="851"/>
        <w:contextualSpacing w:val="0"/>
        <w:rPr>
          <w:lang w:val="ru-RU"/>
        </w:rPr>
      </w:pPr>
      <w:r w:rsidRPr="00B55CB6">
        <w:rPr>
          <w:lang w:val="ru-RU"/>
        </w:rPr>
        <w:t>копию паспорта Претендента и его уполномоченного представителя;</w:t>
      </w:r>
    </w:p>
    <w:p w:rsidR="00B55CB6" w:rsidRPr="00B55CB6" w:rsidRDefault="00B55CB6" w:rsidP="004B1C54">
      <w:pPr>
        <w:pStyle w:val="a3"/>
        <w:numPr>
          <w:ilvl w:val="1"/>
          <w:numId w:val="8"/>
        </w:numPr>
        <w:tabs>
          <w:tab w:val="left" w:pos="993"/>
          <w:tab w:val="left" w:pos="1134"/>
        </w:tabs>
        <w:ind w:left="0" w:firstLine="851"/>
        <w:contextualSpacing w:val="0"/>
        <w:rPr>
          <w:lang w:val="ru-RU"/>
        </w:rPr>
      </w:pPr>
      <w:r w:rsidRPr="00B55CB6">
        <w:rPr>
          <w:lang w:val="ru-RU"/>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B55CB6" w:rsidRPr="00B55CB6" w:rsidRDefault="00B55CB6" w:rsidP="00B55CB6">
      <w:pPr>
        <w:tabs>
          <w:tab w:val="left" w:pos="993"/>
          <w:tab w:val="left" w:pos="1134"/>
        </w:tabs>
        <w:ind w:firstLine="851"/>
        <w:rPr>
          <w:lang w:val="ru-RU"/>
        </w:rPr>
      </w:pPr>
      <w:r w:rsidRPr="00B55CB6">
        <w:rPr>
          <w:lang w:val="ru-RU"/>
        </w:rPr>
        <w:t>- подписывать заявки на участие в аукционе;</w:t>
      </w:r>
    </w:p>
    <w:p w:rsidR="00B55CB6" w:rsidRPr="00B55CB6" w:rsidRDefault="00B55CB6" w:rsidP="00B55CB6">
      <w:pPr>
        <w:tabs>
          <w:tab w:val="left" w:pos="993"/>
          <w:tab w:val="left" w:pos="1134"/>
        </w:tabs>
        <w:ind w:firstLine="851"/>
        <w:rPr>
          <w:lang w:val="ru-RU"/>
        </w:rPr>
      </w:pPr>
      <w:r w:rsidRPr="00B55CB6">
        <w:rPr>
          <w:lang w:val="ru-RU"/>
        </w:rPr>
        <w:t>- предлагать цену приобретения недвижимого имущества в день проведения аукциона;</w:t>
      </w:r>
    </w:p>
    <w:p w:rsidR="00B55CB6" w:rsidRPr="00B55CB6" w:rsidRDefault="00B55CB6" w:rsidP="00B55CB6">
      <w:pPr>
        <w:tabs>
          <w:tab w:val="left" w:pos="993"/>
          <w:tab w:val="left" w:pos="1134"/>
        </w:tabs>
        <w:ind w:firstLine="851"/>
        <w:rPr>
          <w:lang w:val="ru-RU"/>
        </w:rPr>
      </w:pPr>
      <w:r w:rsidRPr="00B55CB6">
        <w:rPr>
          <w:lang w:val="ru-RU"/>
        </w:rPr>
        <w:t>- подписывать протоколы об итогах аукциона в случае признания победителем аукциона;</w:t>
      </w:r>
    </w:p>
    <w:p w:rsidR="00B55CB6" w:rsidRPr="00B55CB6" w:rsidRDefault="00B55CB6" w:rsidP="00B55CB6">
      <w:pPr>
        <w:tabs>
          <w:tab w:val="left" w:pos="993"/>
          <w:tab w:val="left" w:pos="1134"/>
        </w:tabs>
        <w:ind w:firstLine="851"/>
        <w:rPr>
          <w:lang w:val="ru-RU"/>
        </w:rPr>
      </w:pPr>
      <w:r w:rsidRPr="00B55CB6">
        <w:rPr>
          <w:lang w:val="ru-RU"/>
        </w:rPr>
        <w:t>- заключать и подписывать договор купли-продажи недвижимого имущества по результатам аукциона.</w:t>
      </w:r>
    </w:p>
    <w:p w:rsidR="00B55CB6" w:rsidRPr="00B55CB6" w:rsidRDefault="00B55CB6" w:rsidP="004B1C54">
      <w:pPr>
        <w:pStyle w:val="a3"/>
        <w:numPr>
          <w:ilvl w:val="1"/>
          <w:numId w:val="8"/>
        </w:numPr>
        <w:tabs>
          <w:tab w:val="left" w:pos="993"/>
          <w:tab w:val="left" w:pos="1134"/>
        </w:tabs>
        <w:ind w:left="0" w:firstLine="851"/>
        <w:contextualSpacing w:val="0"/>
        <w:rPr>
          <w:lang w:val="ru-RU"/>
        </w:rPr>
      </w:pPr>
      <w:r w:rsidRPr="00B55CB6">
        <w:rPr>
          <w:lang w:val="ru-RU"/>
        </w:rPr>
        <w:lastRenderedPageBreak/>
        <w:t>в случае если физическое лицо участвует в аукционе в качестве индивидуального предпринимателя</w:t>
      </w:r>
      <w:r w:rsidRPr="00B55CB6">
        <w:rPr>
          <w:color w:val="000000"/>
          <w:lang w:val="ru-RU"/>
        </w:rPr>
        <w:t xml:space="preserve">, </w:t>
      </w:r>
      <w:r w:rsidRPr="00B55CB6">
        <w:rPr>
          <w:lang w:val="ru-RU"/>
        </w:rPr>
        <w:t>полученную не ранее чем за 1 (один) месяц до дня размещения извещения о проведен</w:t>
      </w:r>
      <w:proofErr w:type="gramStart"/>
      <w:r w:rsidRPr="00B55CB6">
        <w:rPr>
          <w:lang w:val="ru-RU"/>
        </w:rPr>
        <w:t>ии  ау</w:t>
      </w:r>
      <w:proofErr w:type="gramEnd"/>
      <w:r w:rsidRPr="00B55CB6">
        <w:rPr>
          <w:lang w:val="ru-RU"/>
        </w:rPr>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B55CB6" w:rsidRPr="00B55CB6" w:rsidRDefault="00B55CB6" w:rsidP="004B1C54">
      <w:pPr>
        <w:pStyle w:val="a3"/>
        <w:numPr>
          <w:ilvl w:val="1"/>
          <w:numId w:val="8"/>
        </w:numPr>
        <w:tabs>
          <w:tab w:val="left" w:pos="993"/>
          <w:tab w:val="left" w:pos="1134"/>
        </w:tabs>
        <w:ind w:left="0" w:firstLine="851"/>
        <w:contextualSpacing w:val="0"/>
        <w:rPr>
          <w:lang w:val="ru-RU"/>
        </w:rPr>
      </w:pPr>
      <w:r w:rsidRPr="00B55CB6">
        <w:rPr>
          <w:lang w:val="ru-RU"/>
        </w:rPr>
        <w:t xml:space="preserve"> </w:t>
      </w:r>
      <w:r w:rsidRPr="00B55CB6">
        <w:rPr>
          <w:color w:val="000000"/>
          <w:lang w:val="ru-RU"/>
        </w:rPr>
        <w:t>заявление</w:t>
      </w:r>
      <w:r w:rsidRPr="00B55CB6">
        <w:rPr>
          <w:lang w:val="ru-RU"/>
        </w:rPr>
        <w:t xml:space="preserve"> об отсутствии решения арбитражного суда о признании Претендента банкротом и об открытии конкурсного производства</w:t>
      </w:r>
      <w:proofErr w:type="gramStart"/>
      <w:r w:rsidRPr="00B55CB6">
        <w:rPr>
          <w:lang w:val="ru-RU"/>
        </w:rPr>
        <w:t>,;</w:t>
      </w:r>
      <w:proofErr w:type="gramEnd"/>
    </w:p>
    <w:p w:rsidR="00B55CB6" w:rsidRPr="00B55CB6" w:rsidRDefault="00B55CB6" w:rsidP="004B1C54">
      <w:pPr>
        <w:pStyle w:val="a3"/>
        <w:numPr>
          <w:ilvl w:val="1"/>
          <w:numId w:val="8"/>
        </w:numPr>
        <w:tabs>
          <w:tab w:val="left" w:pos="993"/>
          <w:tab w:val="left" w:pos="1134"/>
        </w:tabs>
        <w:ind w:left="0" w:firstLine="851"/>
        <w:contextualSpacing w:val="0"/>
        <w:rPr>
          <w:lang w:val="ru-RU"/>
        </w:rPr>
      </w:pPr>
      <w:r w:rsidRPr="00B55CB6">
        <w:rPr>
          <w:lang w:val="ru-RU"/>
        </w:rPr>
        <w:t>в случае если физическое лицо участвует в аукционе в качестве индивидуального предпринимателя</w:t>
      </w:r>
      <w:r w:rsidRPr="00B55CB6">
        <w:rPr>
          <w:color w:val="000000"/>
          <w:lang w:val="ru-RU"/>
        </w:rPr>
        <w:t xml:space="preserve">, заявление </w:t>
      </w:r>
      <w:r w:rsidRPr="00B55CB6">
        <w:rPr>
          <w:lang w:val="ru-RU"/>
        </w:rPr>
        <w:t xml:space="preserve">об отсутствии решения о приостановлении деятельности Претендента в порядке, предусмотренном </w:t>
      </w:r>
      <w:hyperlink r:id="rId10" w:history="1">
        <w:r w:rsidRPr="00B55CB6">
          <w:rPr>
            <w:lang w:val="ru-RU"/>
          </w:rPr>
          <w:t>Кодексом</w:t>
        </w:r>
      </w:hyperlink>
      <w:r w:rsidRPr="00B55CB6">
        <w:rPr>
          <w:lang w:val="ru-RU"/>
        </w:rPr>
        <w:t xml:space="preserve"> Российской Федерации об административных правонарушениях;</w:t>
      </w:r>
    </w:p>
    <w:p w:rsidR="00B55CB6" w:rsidRDefault="00B55CB6" w:rsidP="004B1C54">
      <w:pPr>
        <w:pStyle w:val="a3"/>
        <w:numPr>
          <w:ilvl w:val="1"/>
          <w:numId w:val="8"/>
        </w:numPr>
        <w:tabs>
          <w:tab w:val="left" w:pos="993"/>
          <w:tab w:val="left" w:pos="1134"/>
        </w:tabs>
        <w:ind w:left="0" w:firstLine="851"/>
        <w:contextualSpacing w:val="0"/>
      </w:pPr>
      <w:proofErr w:type="gramStart"/>
      <w:r w:rsidRPr="00B55CB6">
        <w:rPr>
          <w:lang w:val="ru-RU"/>
        </w:rPr>
        <w:t>опись представленных документов, соответствующе оформленная (подпись, печать) Претендентом или его уполномоченным представителем (</w:t>
      </w:r>
      <w:r w:rsidRPr="00E7209B">
        <w:fldChar w:fldCharType="begin"/>
      </w:r>
      <w:r w:rsidRPr="00B55CB6">
        <w:rPr>
          <w:lang w:val="ru-RU"/>
        </w:rPr>
        <w:instrText xml:space="preserve"> </w:instrText>
      </w:r>
      <w:r w:rsidRPr="00E7209B">
        <w:instrText>REF</w:instrText>
      </w:r>
      <w:r w:rsidRPr="00B55CB6">
        <w:rPr>
          <w:lang w:val="ru-RU"/>
        </w:rPr>
        <w:instrText xml:space="preserve"> _</w:instrText>
      </w:r>
      <w:r w:rsidRPr="00E7209B">
        <w:instrText>Ref</w:instrText>
      </w:r>
      <w:r w:rsidRPr="00B55CB6">
        <w:rPr>
          <w:lang w:val="ru-RU"/>
        </w:rPr>
        <w:instrText>369539774 \</w:instrText>
      </w:r>
      <w:r w:rsidRPr="00E7209B">
        <w:instrText>h</w:instrText>
      </w:r>
      <w:r w:rsidRPr="00B55CB6">
        <w:rPr>
          <w:lang w:val="ru-RU"/>
        </w:rPr>
        <w:instrText xml:space="preserve">  \* </w:instrText>
      </w:r>
      <w:r w:rsidRPr="00E7209B">
        <w:instrText>MERGEFORMAT</w:instrText>
      </w:r>
      <w:r w:rsidRPr="00B55CB6">
        <w:rPr>
          <w:lang w:val="ru-RU"/>
        </w:rPr>
        <w:instrText xml:space="preserve"> </w:instrText>
      </w:r>
      <w:r w:rsidRPr="00E7209B">
        <w:fldChar w:fldCharType="separate"/>
      </w:r>
      <w:r w:rsidRPr="00B55CB6">
        <w:rPr>
          <w:szCs w:val="28"/>
          <w:lang w:val="ru-RU"/>
        </w:rPr>
        <w:t>Приложение 2.</w:t>
      </w:r>
      <w:proofErr w:type="gramEnd"/>
      <w:r w:rsidRPr="00B55CB6">
        <w:rPr>
          <w:szCs w:val="28"/>
          <w:lang w:val="ru-RU"/>
        </w:rPr>
        <w:t xml:space="preserve"> </w:t>
      </w:r>
      <w:proofErr w:type="spellStart"/>
      <w:r w:rsidRPr="009C4B7A">
        <w:rPr>
          <w:szCs w:val="28"/>
        </w:rPr>
        <w:t>Форма</w:t>
      </w:r>
      <w:proofErr w:type="spellEnd"/>
      <w:r w:rsidRPr="009C4B7A">
        <w:rPr>
          <w:szCs w:val="28"/>
        </w:rPr>
        <w:t xml:space="preserve"> № 2</w:t>
      </w:r>
      <w:r w:rsidRPr="00E7209B">
        <w:fldChar w:fldCharType="end"/>
      </w:r>
      <w:r w:rsidRPr="00E7209B">
        <w:t>).</w:t>
      </w:r>
    </w:p>
    <w:p w:rsidR="00B55CB6" w:rsidRPr="00B55CB6" w:rsidRDefault="00B55CB6" w:rsidP="00B55CB6">
      <w:pPr>
        <w:tabs>
          <w:tab w:val="left" w:pos="1276"/>
        </w:tabs>
        <w:ind w:firstLine="851"/>
        <w:rPr>
          <w:lang w:val="ru-RU"/>
        </w:rPr>
      </w:pPr>
      <w:r w:rsidRPr="00B55CB6">
        <w:rPr>
          <w:lang w:val="ru-RU"/>
        </w:rPr>
        <w:t xml:space="preserve">2.2.4. 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B55CB6" w:rsidRPr="00B55CB6" w:rsidRDefault="00B55CB6" w:rsidP="00B55CB6">
      <w:pPr>
        <w:tabs>
          <w:tab w:val="left" w:pos="1276"/>
        </w:tabs>
        <w:ind w:firstLine="851"/>
        <w:rPr>
          <w:lang w:val="ru-RU"/>
        </w:rPr>
      </w:pPr>
      <w:r w:rsidRPr="00B55CB6">
        <w:rPr>
          <w:lang w:val="ru-RU"/>
        </w:rPr>
        <w:t xml:space="preserve">2.2.5. 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B55CB6">
        <w:rPr>
          <w:lang w:val="ru-RU"/>
        </w:rPr>
        <w:t>апостилированы</w:t>
      </w:r>
      <w:proofErr w:type="spellEnd"/>
      <w:r w:rsidRPr="00B55CB6">
        <w:rPr>
          <w:lang w:val="ru-RU"/>
        </w:rPr>
        <w:t>.</w:t>
      </w:r>
    </w:p>
    <w:p w:rsidR="00B55CB6" w:rsidRPr="00B55CB6" w:rsidRDefault="00B55CB6" w:rsidP="00B55CB6">
      <w:pPr>
        <w:tabs>
          <w:tab w:val="left" w:pos="1276"/>
        </w:tabs>
        <w:ind w:firstLine="851"/>
        <w:rPr>
          <w:lang w:val="ru-RU"/>
        </w:rPr>
      </w:pPr>
      <w:r w:rsidRPr="00B55CB6">
        <w:rPr>
          <w:lang w:val="ru-RU"/>
        </w:rPr>
        <w:t>2.2.5. 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B55CB6" w:rsidRPr="00B55CB6" w:rsidRDefault="00B55CB6" w:rsidP="00B55CB6">
      <w:pPr>
        <w:tabs>
          <w:tab w:val="left" w:pos="1276"/>
        </w:tabs>
        <w:ind w:firstLine="851"/>
        <w:rPr>
          <w:lang w:val="ru-RU"/>
        </w:rPr>
      </w:pPr>
      <w:r w:rsidRPr="00B55CB6">
        <w:rPr>
          <w:lang w:val="ru-RU"/>
        </w:rPr>
        <w:t>2.2.6. 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B55CB6" w:rsidRPr="00B55CB6" w:rsidRDefault="00B55CB6" w:rsidP="00B55CB6">
      <w:pPr>
        <w:tabs>
          <w:tab w:val="left" w:pos="1276"/>
        </w:tabs>
        <w:ind w:left="851"/>
        <w:rPr>
          <w:lang w:val="ru-RU"/>
        </w:rPr>
      </w:pPr>
    </w:p>
    <w:p w:rsidR="00B55CB6" w:rsidRPr="00B55CB6" w:rsidRDefault="00B55CB6" w:rsidP="00B55CB6">
      <w:pPr>
        <w:pStyle w:val="2"/>
        <w:tabs>
          <w:tab w:val="left" w:pos="1276"/>
        </w:tabs>
        <w:spacing w:before="0"/>
        <w:ind w:left="851" w:firstLine="0"/>
        <w:rPr>
          <w:lang w:val="ru-RU"/>
        </w:rPr>
      </w:pPr>
      <w:bookmarkStart w:id="109" w:name="_Toc412648129"/>
      <w:bookmarkStart w:id="110" w:name="_Ref347924920"/>
      <w:bookmarkStart w:id="111" w:name="_Toc410998180"/>
      <w:bookmarkEnd w:id="32"/>
      <w:r w:rsidRPr="00B55CB6">
        <w:rPr>
          <w:lang w:val="ru-RU"/>
        </w:rPr>
        <w:t>2.3. Подача заявок на участие в аукционе.</w:t>
      </w:r>
      <w:bookmarkEnd w:id="109"/>
    </w:p>
    <w:p w:rsidR="00B55CB6" w:rsidRPr="00B55CB6" w:rsidRDefault="00B55CB6" w:rsidP="004B1C54">
      <w:pPr>
        <w:numPr>
          <w:ilvl w:val="2"/>
          <w:numId w:val="23"/>
        </w:numPr>
        <w:tabs>
          <w:tab w:val="left" w:pos="1276"/>
        </w:tabs>
        <w:ind w:left="0" w:firstLine="851"/>
        <w:rPr>
          <w:lang w:val="ru-RU"/>
        </w:rPr>
      </w:pPr>
      <w:r w:rsidRPr="00B55CB6">
        <w:rPr>
          <w:lang w:val="ru-RU"/>
        </w:rPr>
        <w:t>. Для участия в аукционе Претендентам необходимо быть аккредитованными  на ЭТП в соответствии с правилами данной площадки.</w:t>
      </w:r>
    </w:p>
    <w:p w:rsidR="00B55CB6" w:rsidRPr="00B55CB6" w:rsidRDefault="00B55CB6" w:rsidP="004B1C54">
      <w:pPr>
        <w:numPr>
          <w:ilvl w:val="2"/>
          <w:numId w:val="23"/>
        </w:numPr>
        <w:tabs>
          <w:tab w:val="left" w:pos="1276"/>
        </w:tabs>
        <w:ind w:left="0" w:firstLine="851"/>
        <w:rPr>
          <w:lang w:val="ru-RU"/>
        </w:rPr>
      </w:pPr>
      <w:r w:rsidRPr="00B55CB6">
        <w:rPr>
          <w:bCs/>
          <w:lang w:val="ru-RU"/>
        </w:rPr>
        <w:t>. З</w:t>
      </w:r>
      <w:r w:rsidRPr="00B55CB6">
        <w:rPr>
          <w:lang w:val="ru-RU"/>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B55CB6" w:rsidRPr="00B55CB6" w:rsidRDefault="00B55CB6" w:rsidP="004B1C54">
      <w:pPr>
        <w:numPr>
          <w:ilvl w:val="2"/>
          <w:numId w:val="23"/>
        </w:numPr>
        <w:tabs>
          <w:tab w:val="left" w:pos="1276"/>
        </w:tabs>
        <w:ind w:left="0" w:firstLine="851"/>
        <w:rPr>
          <w:bCs/>
          <w:lang w:val="ru-RU"/>
        </w:rPr>
      </w:pPr>
      <w:proofErr w:type="gramStart"/>
      <w:r w:rsidRPr="00B55CB6">
        <w:rPr>
          <w:bCs/>
          <w:lang w:val="ru-RU"/>
        </w:rPr>
        <w:t xml:space="preserve">. 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w:t>
      </w:r>
      <w:r w:rsidRPr="00B55CB6">
        <w:rPr>
          <w:bCs/>
          <w:lang w:val="ru-RU"/>
        </w:rPr>
        <w:lastRenderedPageBreak/>
        <w:t>площадки.</w:t>
      </w:r>
      <w:proofErr w:type="gramEnd"/>
      <w:r w:rsidRPr="00B55CB6">
        <w:rPr>
          <w:bCs/>
          <w:lang w:val="ru-RU"/>
        </w:rPr>
        <w:t xml:space="preserve"> Заявки должны быть поданы до истечения срока, указанного в извещении о проведен</w:t>
      </w:r>
      <w:proofErr w:type="gramStart"/>
      <w:r w:rsidRPr="00B55CB6">
        <w:rPr>
          <w:bCs/>
          <w:lang w:val="ru-RU"/>
        </w:rPr>
        <w:t>ии ау</w:t>
      </w:r>
      <w:proofErr w:type="gramEnd"/>
      <w:r w:rsidRPr="00B55CB6">
        <w:rPr>
          <w:bCs/>
          <w:lang w:val="ru-RU"/>
        </w:rPr>
        <w:t>кциона.</w:t>
      </w:r>
    </w:p>
    <w:p w:rsidR="00B55CB6" w:rsidRPr="00B55CB6" w:rsidRDefault="00B55CB6" w:rsidP="00B55CB6">
      <w:pPr>
        <w:ind w:firstLine="851"/>
        <w:rPr>
          <w:lang w:val="ru-RU"/>
        </w:rPr>
      </w:pPr>
      <w:proofErr w:type="gramStart"/>
      <w:r w:rsidRPr="00B55CB6">
        <w:rPr>
          <w:lang w:val="ru-RU"/>
        </w:rPr>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r w:rsidRPr="006F1440">
        <w:t>Adobe</w:t>
      </w:r>
      <w:r w:rsidRPr="00B55CB6">
        <w:rPr>
          <w:lang w:val="ru-RU"/>
        </w:rPr>
        <w:t xml:space="preserve"> </w:t>
      </w:r>
      <w:r w:rsidRPr="006F1440">
        <w:t>PDF</w:t>
      </w:r>
      <w:r w:rsidRPr="00B55CB6">
        <w:rPr>
          <w:lang w:val="ru-RU"/>
        </w:rPr>
        <w:t xml:space="preserve">, </w:t>
      </w:r>
      <w:r>
        <w:t>JPEG</w:t>
      </w:r>
      <w:r w:rsidRPr="00B55CB6">
        <w:rPr>
          <w:lang w:val="ru-RU"/>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B55CB6">
        <w:rPr>
          <w:lang w:val="ru-RU"/>
        </w:rPr>
        <w:t xml:space="preserve"> Размер файла не должен превышать 10 Мб.</w:t>
      </w:r>
    </w:p>
    <w:p w:rsidR="00B55CB6" w:rsidRPr="00B55CB6" w:rsidRDefault="00B55CB6" w:rsidP="00B55CB6">
      <w:pPr>
        <w:tabs>
          <w:tab w:val="left" w:pos="1276"/>
        </w:tabs>
        <w:autoSpaceDE w:val="0"/>
        <w:autoSpaceDN w:val="0"/>
        <w:adjustRightInd w:val="0"/>
        <w:ind w:firstLine="851"/>
        <w:rPr>
          <w:lang w:val="ru-RU"/>
        </w:rPr>
      </w:pPr>
      <w:r w:rsidRPr="00B55CB6">
        <w:rPr>
          <w:lang w:val="ru-RU"/>
        </w:rPr>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B55CB6">
        <w:rPr>
          <w:lang w:val="ru-RU"/>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B55CB6">
        <w:rPr>
          <w:lang w:val="ru-RU"/>
        </w:rPr>
        <w:t xml:space="preserve"> </w:t>
      </w:r>
      <w:proofErr w:type="gramStart"/>
      <w:r w:rsidRPr="00B55CB6">
        <w:rPr>
          <w:lang w:val="ru-RU"/>
        </w:rPr>
        <w:t>Накладная 245 от 02032009 3л.</w:t>
      </w:r>
      <w:r w:rsidRPr="006F1440">
        <w:t>pdf</w:t>
      </w:r>
      <w:r w:rsidRPr="00B55CB6">
        <w:rPr>
          <w:lang w:val="ru-RU"/>
        </w:rPr>
        <w:t>).</w:t>
      </w:r>
      <w:proofErr w:type="gramEnd"/>
    </w:p>
    <w:p w:rsidR="00B55CB6" w:rsidRPr="00B55CB6" w:rsidRDefault="00B55CB6" w:rsidP="004B1C54">
      <w:pPr>
        <w:numPr>
          <w:ilvl w:val="2"/>
          <w:numId w:val="23"/>
        </w:numPr>
        <w:tabs>
          <w:tab w:val="left" w:pos="1276"/>
        </w:tabs>
        <w:ind w:left="0" w:firstLine="851"/>
        <w:rPr>
          <w:bCs/>
          <w:lang w:val="ru-RU"/>
        </w:rPr>
      </w:pPr>
      <w:r w:rsidRPr="00B55CB6">
        <w:rPr>
          <w:lang w:val="ru-RU"/>
        </w:rPr>
        <w:t xml:space="preserve">. </w:t>
      </w:r>
      <w:r w:rsidRPr="00B55CB6">
        <w:rPr>
          <w:bCs/>
          <w:lang w:val="ru-RU"/>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55CB6" w:rsidRPr="00B55CB6" w:rsidRDefault="00B55CB6" w:rsidP="004B1C54">
      <w:pPr>
        <w:numPr>
          <w:ilvl w:val="2"/>
          <w:numId w:val="23"/>
        </w:numPr>
        <w:tabs>
          <w:tab w:val="left" w:pos="1276"/>
        </w:tabs>
        <w:ind w:left="0" w:firstLine="851"/>
        <w:rPr>
          <w:bCs/>
          <w:lang w:val="ru-RU"/>
        </w:rPr>
      </w:pPr>
      <w:r w:rsidRPr="00B55CB6">
        <w:rPr>
          <w:bCs/>
          <w:lang w:val="ru-RU"/>
        </w:rPr>
        <w:t>. 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B55CB6" w:rsidRPr="00B55CB6" w:rsidRDefault="00B55CB6" w:rsidP="004B1C54">
      <w:pPr>
        <w:numPr>
          <w:ilvl w:val="2"/>
          <w:numId w:val="23"/>
        </w:numPr>
        <w:tabs>
          <w:tab w:val="left" w:pos="1276"/>
        </w:tabs>
        <w:ind w:left="0" w:firstLine="851"/>
        <w:rPr>
          <w:bCs/>
          <w:lang w:val="ru-RU"/>
        </w:rPr>
      </w:pPr>
      <w:r w:rsidRPr="00B55CB6">
        <w:rPr>
          <w:bCs/>
          <w:lang w:val="ru-RU"/>
        </w:rPr>
        <w:t xml:space="preserve">. 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B55CB6" w:rsidRPr="00B55CB6" w:rsidRDefault="00B55CB6" w:rsidP="004B1C54">
      <w:pPr>
        <w:numPr>
          <w:ilvl w:val="2"/>
          <w:numId w:val="23"/>
        </w:numPr>
        <w:tabs>
          <w:tab w:val="left" w:pos="1276"/>
        </w:tabs>
        <w:ind w:left="0" w:firstLine="851"/>
        <w:rPr>
          <w:bCs/>
          <w:lang w:val="ru-RU"/>
        </w:rPr>
      </w:pPr>
      <w:r w:rsidRPr="00B55CB6">
        <w:rPr>
          <w:bCs/>
          <w:lang w:val="ru-RU"/>
        </w:rPr>
        <w:t>. 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B55CB6" w:rsidRPr="00B55CB6" w:rsidRDefault="00B55CB6" w:rsidP="004B1C54">
      <w:pPr>
        <w:numPr>
          <w:ilvl w:val="2"/>
          <w:numId w:val="23"/>
        </w:numPr>
        <w:tabs>
          <w:tab w:val="left" w:pos="1276"/>
        </w:tabs>
        <w:ind w:left="0" w:firstLine="851"/>
        <w:rPr>
          <w:bCs/>
          <w:lang w:val="ru-RU"/>
        </w:rPr>
      </w:pPr>
      <w:r w:rsidRPr="00B55CB6">
        <w:rPr>
          <w:bCs/>
          <w:lang w:val="ru-RU"/>
        </w:rPr>
        <w:t xml:space="preserve">. Каждый Претендент вправе подать только одну заявку на участие в аукционе. </w:t>
      </w:r>
    </w:p>
    <w:p w:rsidR="00B55CB6" w:rsidRPr="00B55CB6" w:rsidRDefault="00B55CB6" w:rsidP="00B55CB6">
      <w:pPr>
        <w:tabs>
          <w:tab w:val="left" w:pos="1276"/>
        </w:tabs>
        <w:ind w:left="851"/>
        <w:rPr>
          <w:bCs/>
          <w:lang w:val="ru-RU"/>
        </w:rPr>
      </w:pPr>
    </w:p>
    <w:p w:rsidR="00B55CB6" w:rsidRPr="00B55CB6" w:rsidRDefault="00B55CB6" w:rsidP="00B55CB6">
      <w:pPr>
        <w:pStyle w:val="2"/>
        <w:tabs>
          <w:tab w:val="left" w:pos="1276"/>
        </w:tabs>
        <w:spacing w:before="0"/>
        <w:ind w:left="851" w:firstLine="0"/>
        <w:rPr>
          <w:lang w:val="ru-RU"/>
        </w:rPr>
      </w:pPr>
      <w:bookmarkStart w:id="112" w:name="_Toc410998177"/>
      <w:r w:rsidRPr="00B55CB6">
        <w:rPr>
          <w:lang w:val="ru-RU"/>
        </w:rPr>
        <w:t xml:space="preserve">2.4. </w:t>
      </w:r>
      <w:bookmarkStart w:id="113" w:name="_Toc412648130"/>
      <w:r w:rsidRPr="00B55CB6">
        <w:rPr>
          <w:lang w:val="ru-RU"/>
        </w:rPr>
        <w:t>Изменение заявок на участие в аукционе или их отзыв.</w:t>
      </w:r>
      <w:bookmarkEnd w:id="112"/>
      <w:bookmarkEnd w:id="113"/>
    </w:p>
    <w:p w:rsidR="00B55CB6" w:rsidRPr="00B55CB6" w:rsidRDefault="00B55CB6" w:rsidP="004B1C54">
      <w:pPr>
        <w:numPr>
          <w:ilvl w:val="2"/>
          <w:numId w:val="24"/>
        </w:numPr>
        <w:tabs>
          <w:tab w:val="left" w:pos="1276"/>
        </w:tabs>
        <w:ind w:left="0" w:firstLine="851"/>
        <w:rPr>
          <w:lang w:val="ru-RU"/>
        </w:rPr>
      </w:pPr>
      <w:r w:rsidRPr="00B55CB6">
        <w:rPr>
          <w:lang w:val="ru-RU"/>
        </w:rPr>
        <w:t>. 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55CB6" w:rsidRPr="00B55CB6" w:rsidRDefault="00B55CB6" w:rsidP="004B1C54">
      <w:pPr>
        <w:numPr>
          <w:ilvl w:val="2"/>
          <w:numId w:val="24"/>
        </w:numPr>
        <w:tabs>
          <w:tab w:val="left" w:pos="1276"/>
        </w:tabs>
        <w:ind w:left="0" w:firstLine="851"/>
        <w:rPr>
          <w:lang w:val="ru-RU"/>
        </w:rPr>
      </w:pPr>
      <w:r w:rsidRPr="00B55CB6">
        <w:rPr>
          <w:lang w:val="ru-RU"/>
        </w:rPr>
        <w:t>. 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B55CB6" w:rsidRPr="00B55CB6" w:rsidRDefault="00B55CB6" w:rsidP="00B55CB6">
      <w:pPr>
        <w:tabs>
          <w:tab w:val="left" w:pos="1276"/>
        </w:tabs>
        <w:ind w:left="851"/>
        <w:rPr>
          <w:lang w:val="ru-RU"/>
        </w:rPr>
      </w:pPr>
    </w:p>
    <w:p w:rsidR="00B55CB6" w:rsidRPr="00B55CB6" w:rsidRDefault="00B55CB6" w:rsidP="00B55CB6">
      <w:pPr>
        <w:pStyle w:val="2"/>
        <w:tabs>
          <w:tab w:val="left" w:pos="1276"/>
        </w:tabs>
        <w:spacing w:before="0"/>
        <w:ind w:left="851" w:firstLine="0"/>
        <w:rPr>
          <w:lang w:val="ru-RU"/>
        </w:rPr>
      </w:pPr>
      <w:bookmarkStart w:id="114" w:name="_Toc410998178"/>
      <w:r w:rsidRPr="00B55CB6">
        <w:rPr>
          <w:lang w:val="ru-RU"/>
        </w:rPr>
        <w:lastRenderedPageBreak/>
        <w:t xml:space="preserve">2.5. </w:t>
      </w:r>
      <w:bookmarkStart w:id="115" w:name="_Toc412648131"/>
      <w:r w:rsidRPr="00B55CB6">
        <w:rPr>
          <w:lang w:val="ru-RU"/>
        </w:rPr>
        <w:t>Опоздавшие заявки на участие в аукционе.</w:t>
      </w:r>
      <w:bookmarkEnd w:id="114"/>
      <w:bookmarkEnd w:id="115"/>
    </w:p>
    <w:p w:rsidR="00B55CB6" w:rsidRPr="00B55CB6" w:rsidRDefault="00B55CB6" w:rsidP="004B1C54">
      <w:pPr>
        <w:numPr>
          <w:ilvl w:val="2"/>
          <w:numId w:val="25"/>
        </w:numPr>
        <w:tabs>
          <w:tab w:val="left" w:pos="1276"/>
        </w:tabs>
        <w:ind w:left="0" w:firstLine="851"/>
        <w:rPr>
          <w:lang w:val="ru-RU"/>
        </w:rPr>
      </w:pPr>
      <w:r w:rsidRPr="00B55CB6">
        <w:rPr>
          <w:lang w:val="ru-RU"/>
        </w:rPr>
        <w:t>. 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B55CB6" w:rsidRPr="00B55CB6" w:rsidRDefault="00B55CB6" w:rsidP="00B55CB6">
      <w:pPr>
        <w:tabs>
          <w:tab w:val="left" w:pos="1276"/>
        </w:tabs>
        <w:ind w:left="851"/>
        <w:rPr>
          <w:lang w:val="ru-RU"/>
        </w:rPr>
      </w:pPr>
    </w:p>
    <w:p w:rsidR="00B55CB6" w:rsidRDefault="00B55CB6" w:rsidP="00B55CB6">
      <w:pPr>
        <w:pStyle w:val="2"/>
        <w:tabs>
          <w:tab w:val="left" w:pos="1276"/>
        </w:tabs>
        <w:spacing w:before="0"/>
        <w:ind w:left="851" w:firstLine="0"/>
      </w:pPr>
      <w:bookmarkStart w:id="116" w:name="_Ref405988528"/>
      <w:bookmarkStart w:id="117" w:name="_Toc410998179"/>
      <w:r>
        <w:t xml:space="preserve">2.6. </w:t>
      </w:r>
      <w:bookmarkStart w:id="118" w:name="_Toc412648132"/>
      <w:proofErr w:type="spellStart"/>
      <w:r w:rsidRPr="006F1440">
        <w:t>Требование</w:t>
      </w:r>
      <w:proofErr w:type="spellEnd"/>
      <w:r w:rsidRPr="006F1440">
        <w:t xml:space="preserve"> о </w:t>
      </w:r>
      <w:proofErr w:type="spellStart"/>
      <w:r w:rsidRPr="006F1440">
        <w:t>предоставлении</w:t>
      </w:r>
      <w:proofErr w:type="spellEnd"/>
      <w:r w:rsidRPr="006F1440">
        <w:t xml:space="preserve"> </w:t>
      </w:r>
      <w:proofErr w:type="spellStart"/>
      <w:r w:rsidRPr="006F1440">
        <w:t>задатка</w:t>
      </w:r>
      <w:proofErr w:type="spellEnd"/>
      <w:r w:rsidRPr="006F1440">
        <w:t>.</w:t>
      </w:r>
      <w:bookmarkEnd w:id="116"/>
      <w:bookmarkEnd w:id="117"/>
      <w:bookmarkEnd w:id="118"/>
    </w:p>
    <w:p w:rsidR="00B55CB6" w:rsidRDefault="00B55CB6" w:rsidP="004B1C54">
      <w:pPr>
        <w:numPr>
          <w:ilvl w:val="2"/>
          <w:numId w:val="26"/>
        </w:numPr>
        <w:tabs>
          <w:tab w:val="left" w:pos="1276"/>
        </w:tabs>
        <w:ind w:left="0" w:firstLine="851"/>
      </w:pPr>
      <w:r w:rsidRPr="00B55CB6">
        <w:rPr>
          <w:lang w:val="ru-RU"/>
        </w:rPr>
        <w:t xml:space="preserve">. 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w:t>
      </w:r>
      <w:proofErr w:type="spellStart"/>
      <w:r w:rsidRPr="006F1440">
        <w:t>Задаток</w:t>
      </w:r>
      <w:proofErr w:type="spellEnd"/>
      <w:r w:rsidRPr="006F1440">
        <w:t xml:space="preserve"> </w:t>
      </w:r>
      <w:proofErr w:type="spellStart"/>
      <w:r w:rsidRPr="006F1440">
        <w:t>вносится</w:t>
      </w:r>
      <w:proofErr w:type="spellEnd"/>
      <w:r w:rsidRPr="006F1440">
        <w:t xml:space="preserve"> в </w:t>
      </w:r>
      <w:proofErr w:type="spellStart"/>
      <w:r w:rsidRPr="006F1440">
        <w:t>валюте</w:t>
      </w:r>
      <w:proofErr w:type="spellEnd"/>
      <w:r w:rsidRPr="006F1440">
        <w:t xml:space="preserve"> </w:t>
      </w:r>
      <w:proofErr w:type="spellStart"/>
      <w:r w:rsidRPr="006F1440">
        <w:t>Российской</w:t>
      </w:r>
      <w:proofErr w:type="spellEnd"/>
      <w:r w:rsidRPr="006F1440">
        <w:t xml:space="preserve"> </w:t>
      </w:r>
      <w:proofErr w:type="spellStart"/>
      <w:r w:rsidRPr="006F1440">
        <w:t>Федерации</w:t>
      </w:r>
      <w:proofErr w:type="spellEnd"/>
      <w:r w:rsidRPr="006F1440">
        <w:t>.</w:t>
      </w:r>
    </w:p>
    <w:p w:rsidR="00B55CB6" w:rsidRPr="00B55CB6" w:rsidRDefault="00B55CB6" w:rsidP="004B1C54">
      <w:pPr>
        <w:numPr>
          <w:ilvl w:val="2"/>
          <w:numId w:val="26"/>
        </w:numPr>
        <w:tabs>
          <w:tab w:val="left" w:pos="1276"/>
        </w:tabs>
        <w:ind w:left="0" w:firstLine="851"/>
        <w:rPr>
          <w:lang w:val="ru-RU"/>
        </w:rPr>
      </w:pPr>
      <w:r w:rsidRPr="00B55CB6">
        <w:rPr>
          <w:lang w:val="ru-RU"/>
        </w:rPr>
        <w:t xml:space="preserve">. </w:t>
      </w:r>
      <w:proofErr w:type="gramStart"/>
      <w:r w:rsidRPr="00B55CB6">
        <w:rPr>
          <w:lang w:val="ru-RU"/>
        </w:rPr>
        <w:t>Для участия в аукционе Претендент до даты завершения приема заявок на участие в аукционе</w:t>
      </w:r>
      <w:proofErr w:type="gramEnd"/>
      <w:r w:rsidRPr="00B55CB6">
        <w:rPr>
          <w:lang w:val="ru-RU"/>
        </w:rPr>
        <w:t xml:space="preserve"> вносит задаток. </w:t>
      </w:r>
    </w:p>
    <w:p w:rsidR="00B55CB6" w:rsidRPr="00B55CB6" w:rsidRDefault="00B55CB6" w:rsidP="004B1C54">
      <w:pPr>
        <w:numPr>
          <w:ilvl w:val="2"/>
          <w:numId w:val="26"/>
        </w:numPr>
        <w:tabs>
          <w:tab w:val="left" w:pos="1276"/>
        </w:tabs>
        <w:ind w:left="0" w:firstLine="851"/>
        <w:rPr>
          <w:lang w:val="ru-RU"/>
        </w:rPr>
      </w:pPr>
      <w:r w:rsidRPr="00B55CB6">
        <w:rPr>
          <w:lang w:val="ru-RU"/>
        </w:rPr>
        <w:t>. Задаток перечисляется на расчетный счет, указанный в Извещении о проведен</w:t>
      </w:r>
      <w:proofErr w:type="gramStart"/>
      <w:r w:rsidRPr="00B55CB6">
        <w:rPr>
          <w:lang w:val="ru-RU"/>
        </w:rPr>
        <w:t>ии ау</w:t>
      </w:r>
      <w:proofErr w:type="gramEnd"/>
      <w:r w:rsidRPr="00B55CB6">
        <w:rPr>
          <w:lang w:val="ru-RU"/>
        </w:rPr>
        <w:t>кциона, и должен поступить на указанный расчетный счет 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B55CB6" w:rsidRPr="00B55CB6" w:rsidRDefault="00B55CB6" w:rsidP="004B1C54">
      <w:pPr>
        <w:numPr>
          <w:ilvl w:val="2"/>
          <w:numId w:val="26"/>
        </w:numPr>
        <w:tabs>
          <w:tab w:val="left" w:pos="1276"/>
        </w:tabs>
        <w:ind w:left="0" w:firstLine="851"/>
        <w:rPr>
          <w:lang w:val="ru-RU"/>
        </w:rPr>
      </w:pPr>
      <w:r w:rsidRPr="00B55CB6">
        <w:rPr>
          <w:lang w:val="ru-RU"/>
        </w:rPr>
        <w:t xml:space="preserve">. Задаток подлежит перечислению непосредственно Претендентом. </w:t>
      </w:r>
    </w:p>
    <w:p w:rsidR="00B55CB6" w:rsidRDefault="00B55CB6" w:rsidP="004B1C54">
      <w:pPr>
        <w:numPr>
          <w:ilvl w:val="2"/>
          <w:numId w:val="26"/>
        </w:numPr>
        <w:tabs>
          <w:tab w:val="left" w:pos="1276"/>
        </w:tabs>
        <w:ind w:left="0" w:firstLine="851"/>
      </w:pPr>
      <w:r w:rsidRPr="00B55CB6">
        <w:rPr>
          <w:lang w:val="ru-RU"/>
        </w:rPr>
        <w:t xml:space="preserve">. 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fldChar w:fldCharType="begin"/>
      </w:r>
      <w:r w:rsidRPr="00B55CB6">
        <w:rPr>
          <w:lang w:val="ru-RU"/>
        </w:rPr>
        <w:instrText xml:space="preserve"> </w:instrText>
      </w:r>
      <w:r>
        <w:instrText>REF</w:instrText>
      </w:r>
      <w:r w:rsidRPr="00B55CB6">
        <w:rPr>
          <w:lang w:val="ru-RU"/>
        </w:rPr>
        <w:instrText xml:space="preserve"> _</w:instrText>
      </w:r>
      <w:r>
        <w:instrText>Ref</w:instrText>
      </w:r>
      <w:r w:rsidRPr="00B55CB6">
        <w:rPr>
          <w:lang w:val="ru-RU"/>
        </w:rPr>
        <w:instrText>410999703 \</w:instrText>
      </w:r>
      <w:r>
        <w:instrText>r</w:instrText>
      </w:r>
      <w:r w:rsidRPr="00B55CB6">
        <w:rPr>
          <w:lang w:val="ru-RU"/>
        </w:rPr>
        <w:instrText xml:space="preserve"> \</w:instrText>
      </w:r>
      <w:r>
        <w:instrText>h</w:instrText>
      </w:r>
      <w:r w:rsidRPr="00B55CB6">
        <w:rPr>
          <w:lang w:val="ru-RU"/>
        </w:rPr>
        <w:instrText xml:space="preserve">  \* </w:instrText>
      </w:r>
      <w:r>
        <w:instrText>MERGEFORMAT</w:instrText>
      </w:r>
      <w:r w:rsidRPr="00B55CB6">
        <w:rPr>
          <w:lang w:val="ru-RU"/>
        </w:rPr>
        <w:instrText xml:space="preserve"> </w:instrText>
      </w:r>
      <w:r>
        <w:fldChar w:fldCharType="separate"/>
      </w:r>
      <w:r>
        <w:t>5.6</w:t>
      </w:r>
      <w:r>
        <w:fldChar w:fldCharType="end"/>
      </w:r>
      <w:r w:rsidRPr="00E20817">
        <w:t xml:space="preserve"> </w:t>
      </w:r>
      <w:proofErr w:type="spellStart"/>
      <w:r w:rsidRPr="00674029">
        <w:t>Извещения</w:t>
      </w:r>
      <w:proofErr w:type="spellEnd"/>
      <w:r>
        <w:t xml:space="preserve"> (п. 5.8 </w:t>
      </w:r>
      <w:proofErr w:type="spellStart"/>
      <w:r>
        <w:t>Извещения</w:t>
      </w:r>
      <w:proofErr w:type="spellEnd"/>
      <w:r>
        <w:t xml:space="preserve"> </w:t>
      </w:r>
      <w:proofErr w:type="spellStart"/>
      <w:r>
        <w:t>для</w:t>
      </w:r>
      <w:proofErr w:type="spellEnd"/>
      <w:r>
        <w:t xml:space="preserve"> </w:t>
      </w:r>
      <w:proofErr w:type="spellStart"/>
      <w:r>
        <w:t>аукциона</w:t>
      </w:r>
      <w:proofErr w:type="spellEnd"/>
      <w:r>
        <w:t xml:space="preserve"> </w:t>
      </w:r>
      <w:proofErr w:type="spellStart"/>
      <w:r>
        <w:t>на</w:t>
      </w:r>
      <w:proofErr w:type="spellEnd"/>
      <w:r>
        <w:t xml:space="preserve"> </w:t>
      </w:r>
      <w:proofErr w:type="spellStart"/>
      <w:r>
        <w:t>понижение</w:t>
      </w:r>
      <w:proofErr w:type="spellEnd"/>
      <w:r>
        <w:t>)</w:t>
      </w:r>
      <w:r w:rsidRPr="00A622B6">
        <w:t>.</w:t>
      </w:r>
    </w:p>
    <w:p w:rsidR="00B55CB6" w:rsidRPr="00B55CB6" w:rsidRDefault="00B55CB6" w:rsidP="004B1C54">
      <w:pPr>
        <w:numPr>
          <w:ilvl w:val="2"/>
          <w:numId w:val="26"/>
        </w:numPr>
        <w:tabs>
          <w:tab w:val="left" w:pos="1276"/>
        </w:tabs>
        <w:ind w:left="0" w:firstLine="851"/>
        <w:rPr>
          <w:lang w:val="ru-RU"/>
        </w:rPr>
      </w:pPr>
      <w:r w:rsidRPr="00B55CB6">
        <w:rPr>
          <w:lang w:val="ru-RU"/>
        </w:rPr>
        <w:t>. 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B55CB6" w:rsidRPr="00B55CB6" w:rsidRDefault="00B55CB6" w:rsidP="004B1C54">
      <w:pPr>
        <w:numPr>
          <w:ilvl w:val="2"/>
          <w:numId w:val="26"/>
        </w:numPr>
        <w:tabs>
          <w:tab w:val="left" w:pos="1276"/>
        </w:tabs>
        <w:ind w:left="0" w:firstLine="851"/>
        <w:rPr>
          <w:lang w:val="ru-RU"/>
        </w:rPr>
      </w:pPr>
      <w:r w:rsidRPr="00B55CB6">
        <w:rPr>
          <w:lang w:val="ru-RU"/>
        </w:rPr>
        <w:t>. 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B55CB6" w:rsidRPr="00B55CB6" w:rsidRDefault="00B55CB6" w:rsidP="004B1C54">
      <w:pPr>
        <w:numPr>
          <w:ilvl w:val="2"/>
          <w:numId w:val="26"/>
        </w:numPr>
        <w:tabs>
          <w:tab w:val="left" w:pos="1276"/>
        </w:tabs>
        <w:ind w:left="0" w:firstLine="851"/>
        <w:rPr>
          <w:lang w:val="ru-RU"/>
        </w:rPr>
      </w:pPr>
      <w:r w:rsidRPr="00B55CB6">
        <w:rPr>
          <w:lang w:val="ru-RU"/>
        </w:rPr>
        <w:t>. 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B55CB6" w:rsidRPr="00B55CB6" w:rsidRDefault="00B55CB6" w:rsidP="004B1C54">
      <w:pPr>
        <w:numPr>
          <w:ilvl w:val="2"/>
          <w:numId w:val="26"/>
        </w:numPr>
        <w:tabs>
          <w:tab w:val="left" w:pos="1276"/>
        </w:tabs>
        <w:ind w:left="0" w:firstLine="851"/>
        <w:rPr>
          <w:lang w:val="ru-RU"/>
        </w:rPr>
      </w:pPr>
      <w:r w:rsidRPr="00B55CB6">
        <w:rPr>
          <w:lang w:val="ru-RU"/>
        </w:rPr>
        <w:t xml:space="preserve">. Внесенный задаток подлежит возврату в течение </w:t>
      </w:r>
      <w:r>
        <w:rPr>
          <w:lang w:val="ru-RU"/>
        </w:rPr>
        <w:t>10</w:t>
      </w:r>
      <w:r w:rsidRPr="00B55CB6">
        <w:rPr>
          <w:lang w:val="ru-RU"/>
        </w:rPr>
        <w:t xml:space="preserve"> (</w:t>
      </w:r>
      <w:r>
        <w:rPr>
          <w:lang w:val="ru-RU"/>
        </w:rPr>
        <w:t>деся</w:t>
      </w:r>
      <w:r w:rsidRPr="00B55CB6">
        <w:rPr>
          <w:lang w:val="ru-RU"/>
        </w:rPr>
        <w:t>ти) банковских дней:</w:t>
      </w:r>
    </w:p>
    <w:p w:rsidR="00B55CB6" w:rsidRDefault="00B55CB6" w:rsidP="004B1C54">
      <w:pPr>
        <w:pStyle w:val="15"/>
        <w:numPr>
          <w:ilvl w:val="0"/>
          <w:numId w:val="10"/>
        </w:numPr>
        <w:tabs>
          <w:tab w:val="left" w:pos="1276"/>
        </w:tabs>
        <w:ind w:left="0" w:firstLine="851"/>
      </w:pPr>
      <w:r w:rsidRPr="006F1440">
        <w:t xml:space="preserve">претенденту, не допущенному к участию в аукционе. При этом срок возврата задатка исчисляется </w:t>
      </w:r>
      <w:proofErr w:type="gramStart"/>
      <w:r w:rsidRPr="006F1440">
        <w:t>с даты подписания</w:t>
      </w:r>
      <w:proofErr w:type="gramEnd"/>
      <w:r w:rsidRPr="006F1440">
        <w:t xml:space="preserve"> Комиссией протокола о приеме заявок (далее - протокол рассмотрения заявок);</w:t>
      </w:r>
    </w:p>
    <w:p w:rsidR="00B55CB6" w:rsidRDefault="00B55CB6" w:rsidP="004B1C54">
      <w:pPr>
        <w:pStyle w:val="15"/>
        <w:numPr>
          <w:ilvl w:val="0"/>
          <w:numId w:val="10"/>
        </w:numPr>
        <w:tabs>
          <w:tab w:val="left" w:pos="1276"/>
        </w:tabs>
        <w:ind w:left="0" w:firstLine="851"/>
        <w:rPr>
          <w:bCs/>
        </w:rPr>
      </w:pPr>
      <w:r w:rsidRPr="006F1440">
        <w:t xml:space="preserve">претенденту, отозвавшему заявку до даты окончания приема заявок. При этом срок возврата задатка исчисляется </w:t>
      </w:r>
      <w:proofErr w:type="gramStart"/>
      <w:r w:rsidRPr="006F1440">
        <w:t>с даты поступлени</w:t>
      </w:r>
      <w:r>
        <w:t>я</w:t>
      </w:r>
      <w:proofErr w:type="gramEnd"/>
      <w:r>
        <w:t xml:space="preserve"> уведомления об отзыве заявки;</w:t>
      </w:r>
    </w:p>
    <w:p w:rsidR="00B55CB6" w:rsidRPr="00E20817" w:rsidRDefault="00B55CB6" w:rsidP="004B1C54">
      <w:pPr>
        <w:pStyle w:val="15"/>
        <w:widowControl w:val="0"/>
        <w:numPr>
          <w:ilvl w:val="0"/>
          <w:numId w:val="10"/>
        </w:numPr>
        <w:tabs>
          <w:tab w:val="left" w:pos="1276"/>
          <w:tab w:val="left" w:pos="1701"/>
        </w:tabs>
        <w:ind w:left="0" w:firstLine="851"/>
      </w:pPr>
      <w:r w:rsidRPr="00E20817">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E20817">
        <w:t>с даты подписания</w:t>
      </w:r>
      <w:proofErr w:type="gramEnd"/>
      <w:r w:rsidRPr="00E20817">
        <w:t xml:space="preserve"> Комиссией протокола рассмотрения заявок;</w:t>
      </w:r>
    </w:p>
    <w:p w:rsidR="00B55CB6" w:rsidRDefault="00B55CB6" w:rsidP="004B1C54">
      <w:pPr>
        <w:pStyle w:val="15"/>
        <w:numPr>
          <w:ilvl w:val="0"/>
          <w:numId w:val="10"/>
        </w:numPr>
        <w:tabs>
          <w:tab w:val="left" w:pos="1276"/>
        </w:tabs>
        <w:ind w:left="0" w:firstLine="851"/>
      </w:pPr>
      <w:r w:rsidRPr="006F1440">
        <w:lastRenderedPageBreak/>
        <w:t>участнику аукциона, не ставшему победителем</w:t>
      </w:r>
      <w:r w:rsidRPr="00A37140">
        <w:t>.</w:t>
      </w:r>
      <w:r w:rsidRPr="006F1440">
        <w:t xml:space="preserve"> При этом срок возврата задатка исчисляется </w:t>
      </w:r>
      <w:proofErr w:type="gramStart"/>
      <w:r w:rsidRPr="006F1440">
        <w:t>с даты подписания</w:t>
      </w:r>
      <w:proofErr w:type="gramEnd"/>
      <w:r w:rsidRPr="006F1440">
        <w:t xml:space="preserve"> протокола об итогах аукциона;</w:t>
      </w:r>
    </w:p>
    <w:p w:rsidR="00B55CB6" w:rsidRDefault="00B55CB6" w:rsidP="004B1C54">
      <w:pPr>
        <w:pStyle w:val="15"/>
        <w:numPr>
          <w:ilvl w:val="0"/>
          <w:numId w:val="10"/>
        </w:numPr>
        <w:tabs>
          <w:tab w:val="left" w:pos="1276"/>
        </w:tabs>
        <w:ind w:left="0" w:firstLine="851"/>
      </w:pPr>
      <w:r w:rsidRPr="006F1440">
        <w:t xml:space="preserve">в случае признания аукциона несостоявшимся </w:t>
      </w:r>
      <w:r>
        <w:t>(кроме случая, когда аукцион признан несостоявшимся по причине, указанной в подпунктах 2 или 3  пункта 3.2.3 настоящей Документации</w:t>
      </w:r>
      <w:r w:rsidRPr="008E1F97">
        <w:t>)</w:t>
      </w:r>
      <w:r>
        <w:t xml:space="preserve"> </w:t>
      </w:r>
      <w:r w:rsidRPr="006F1440">
        <w:t xml:space="preserve">или принятия </w:t>
      </w:r>
      <w:r>
        <w:t>Собственник</w:t>
      </w:r>
      <w:r w:rsidRPr="006F1440">
        <w:t xml:space="preserve">ом Имущества решения об отмене проведения аукциона. При этом срок исчисляется с даты объявления аукциона </w:t>
      </w:r>
      <w:proofErr w:type="gramStart"/>
      <w:r w:rsidRPr="006F1440">
        <w:t>несостоявшимся</w:t>
      </w:r>
      <w:proofErr w:type="gramEnd"/>
      <w:r w:rsidRPr="006F1440">
        <w:t xml:space="preserve"> или с даты принятия решения об отмене проведения аукциона.</w:t>
      </w:r>
    </w:p>
    <w:p w:rsidR="00B55CB6" w:rsidRPr="00B55CB6" w:rsidRDefault="00B55CB6" w:rsidP="004B1C54">
      <w:pPr>
        <w:numPr>
          <w:ilvl w:val="2"/>
          <w:numId w:val="26"/>
        </w:numPr>
        <w:tabs>
          <w:tab w:val="left" w:pos="1418"/>
          <w:tab w:val="left" w:pos="1560"/>
        </w:tabs>
        <w:ind w:left="0" w:firstLine="851"/>
        <w:rPr>
          <w:lang w:val="ru-RU"/>
        </w:rPr>
      </w:pPr>
      <w:r w:rsidRPr="00B55CB6">
        <w:rPr>
          <w:lang w:val="ru-RU"/>
        </w:rPr>
        <w:t>. 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B55CB6" w:rsidRPr="00B55CB6" w:rsidRDefault="00B55CB6" w:rsidP="00B55CB6">
      <w:pPr>
        <w:tabs>
          <w:tab w:val="left" w:pos="1418"/>
          <w:tab w:val="left" w:pos="1560"/>
        </w:tabs>
        <w:ind w:left="851"/>
        <w:rPr>
          <w:lang w:val="ru-RU"/>
        </w:rPr>
      </w:pPr>
      <w:bookmarkStart w:id="119" w:name="_Toc410998183"/>
      <w:bookmarkEnd w:id="110"/>
      <w:bookmarkEnd w:id="111"/>
    </w:p>
    <w:p w:rsidR="00B55CB6" w:rsidRPr="00243C2E" w:rsidRDefault="00B55CB6" w:rsidP="00B55CB6">
      <w:pPr>
        <w:pStyle w:val="11"/>
        <w:tabs>
          <w:tab w:val="left" w:pos="567"/>
        </w:tabs>
        <w:spacing w:before="0"/>
        <w:ind w:left="357" w:firstLine="0"/>
      </w:pPr>
      <w:r>
        <w:rPr>
          <w:lang w:val="ru-RU"/>
        </w:rPr>
        <w:t>3. П</w:t>
      </w:r>
      <w:r w:rsidRPr="00243C2E">
        <w:t>РОЦЕДУРА АУКЦИОНА</w:t>
      </w:r>
    </w:p>
    <w:p w:rsidR="00B55CB6" w:rsidRPr="00FF2671" w:rsidRDefault="00B55CB6" w:rsidP="00B55CB6"/>
    <w:p w:rsidR="00B55CB6" w:rsidRDefault="00B55CB6" w:rsidP="00B55CB6">
      <w:pPr>
        <w:pStyle w:val="2"/>
        <w:tabs>
          <w:tab w:val="left" w:pos="1418"/>
          <w:tab w:val="left" w:pos="1701"/>
        </w:tabs>
        <w:spacing w:before="0"/>
        <w:ind w:left="851" w:firstLine="0"/>
      </w:pPr>
      <w:bookmarkStart w:id="120" w:name="_Toc369269822"/>
      <w:bookmarkStart w:id="121" w:name="_Toc369269884"/>
      <w:bookmarkStart w:id="122" w:name="_Toc369269961"/>
      <w:bookmarkStart w:id="123" w:name="_Toc410998181"/>
      <w:bookmarkStart w:id="124" w:name="_Toc412648134"/>
      <w:bookmarkStart w:id="125" w:name="_Ref349301811"/>
      <w:bookmarkEnd w:id="120"/>
      <w:bookmarkEnd w:id="121"/>
      <w:bookmarkEnd w:id="122"/>
      <w:r>
        <w:t xml:space="preserve">3.1. </w:t>
      </w:r>
      <w:proofErr w:type="spellStart"/>
      <w:r w:rsidRPr="006F1440">
        <w:t>Рассмотрение</w:t>
      </w:r>
      <w:proofErr w:type="spellEnd"/>
      <w:r w:rsidRPr="006F1440">
        <w:t xml:space="preserve"> </w:t>
      </w:r>
      <w:proofErr w:type="spellStart"/>
      <w:r w:rsidRPr="006F1440">
        <w:t>заявок</w:t>
      </w:r>
      <w:proofErr w:type="spellEnd"/>
      <w:r w:rsidRPr="006F1440">
        <w:t>.</w:t>
      </w:r>
      <w:bookmarkEnd w:id="123"/>
      <w:bookmarkEnd w:id="124"/>
    </w:p>
    <w:p w:rsidR="00B55CB6" w:rsidRPr="00B55CB6" w:rsidRDefault="00B55CB6" w:rsidP="004B1C54">
      <w:pPr>
        <w:numPr>
          <w:ilvl w:val="2"/>
          <w:numId w:val="27"/>
        </w:numPr>
        <w:tabs>
          <w:tab w:val="left" w:pos="1418"/>
        </w:tabs>
        <w:ind w:left="0" w:firstLine="851"/>
        <w:rPr>
          <w:lang w:val="ru-RU"/>
        </w:rPr>
      </w:pPr>
      <w:r w:rsidRPr="00B55CB6">
        <w:rPr>
          <w:lang w:val="ru-RU"/>
        </w:rPr>
        <w:t>. В день, указанный в извещении о проведен</w:t>
      </w:r>
      <w:proofErr w:type="gramStart"/>
      <w:r w:rsidRPr="00B55CB6">
        <w:rPr>
          <w:lang w:val="ru-RU"/>
        </w:rPr>
        <w:t>ии ау</w:t>
      </w:r>
      <w:proofErr w:type="gramEnd"/>
      <w:r w:rsidRPr="00B55CB6">
        <w:rPr>
          <w:lang w:val="ru-RU"/>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5"/>
    </w:p>
    <w:p w:rsidR="00B55CB6" w:rsidRPr="00B55CB6" w:rsidRDefault="00B55CB6" w:rsidP="004B1C54">
      <w:pPr>
        <w:numPr>
          <w:ilvl w:val="2"/>
          <w:numId w:val="27"/>
        </w:numPr>
        <w:tabs>
          <w:tab w:val="left" w:pos="1418"/>
        </w:tabs>
        <w:ind w:left="0" w:firstLine="851"/>
        <w:rPr>
          <w:lang w:val="ru-RU"/>
        </w:rPr>
      </w:pPr>
      <w:bookmarkStart w:id="126" w:name="_Ref350353678"/>
      <w:r w:rsidRPr="00B55CB6">
        <w:rPr>
          <w:lang w:val="ru-RU"/>
        </w:rPr>
        <w:t>. Претендент не допускается к участию в аукционе по следующим основаниям:</w:t>
      </w:r>
      <w:bookmarkEnd w:id="126"/>
    </w:p>
    <w:p w:rsidR="00B55CB6" w:rsidRPr="00B55CB6" w:rsidRDefault="00B55CB6" w:rsidP="004B1C54">
      <w:pPr>
        <w:pStyle w:val="a3"/>
        <w:numPr>
          <w:ilvl w:val="0"/>
          <w:numId w:val="11"/>
        </w:numPr>
        <w:tabs>
          <w:tab w:val="left" w:pos="1276"/>
        </w:tabs>
        <w:ind w:left="0" w:firstLine="851"/>
        <w:rPr>
          <w:bCs/>
          <w:lang w:val="ru-RU"/>
        </w:rPr>
      </w:pPr>
      <w:r w:rsidRPr="00B55CB6">
        <w:rPr>
          <w:lang w:val="ru-RU"/>
        </w:rPr>
        <w:t>несоответствие Претендента требованиям, установленным п. 2.1 настоящей Документации;</w:t>
      </w:r>
    </w:p>
    <w:p w:rsidR="00B55CB6" w:rsidRPr="00B55CB6" w:rsidRDefault="00B55CB6" w:rsidP="004B1C54">
      <w:pPr>
        <w:pStyle w:val="a3"/>
        <w:numPr>
          <w:ilvl w:val="0"/>
          <w:numId w:val="11"/>
        </w:numPr>
        <w:tabs>
          <w:tab w:val="left" w:pos="1276"/>
        </w:tabs>
        <w:ind w:left="0" w:firstLine="851"/>
        <w:rPr>
          <w:bCs/>
          <w:lang w:val="ru-RU"/>
        </w:rPr>
      </w:pPr>
      <w:r w:rsidRPr="00B55CB6">
        <w:rPr>
          <w:lang w:val="ru-RU"/>
        </w:rPr>
        <w:t>представленные документы не подтверждают право Претендента быть стороной по договору купли-продажи Имущества;</w:t>
      </w:r>
    </w:p>
    <w:p w:rsidR="00B55CB6" w:rsidRPr="00B55CB6" w:rsidRDefault="00B55CB6" w:rsidP="004B1C54">
      <w:pPr>
        <w:pStyle w:val="a3"/>
        <w:numPr>
          <w:ilvl w:val="0"/>
          <w:numId w:val="11"/>
        </w:numPr>
        <w:tabs>
          <w:tab w:val="left" w:pos="1276"/>
        </w:tabs>
        <w:ind w:left="0" w:firstLine="851"/>
        <w:rPr>
          <w:bCs/>
          <w:lang w:val="ru-RU"/>
        </w:rPr>
      </w:pPr>
      <w:r w:rsidRPr="00B55CB6">
        <w:rPr>
          <w:lang w:val="ru-RU"/>
        </w:rPr>
        <w:t>несоответствие заявки на участие в аукционе требованиям, указанным в настоящей Документации</w:t>
      </w:r>
      <w:r w:rsidRPr="00B55CB6">
        <w:rPr>
          <w:bCs/>
          <w:lang w:val="ru-RU"/>
        </w:rPr>
        <w:t>;</w:t>
      </w:r>
    </w:p>
    <w:p w:rsidR="00B55CB6" w:rsidRPr="00B55CB6" w:rsidRDefault="00B55CB6" w:rsidP="004B1C54">
      <w:pPr>
        <w:pStyle w:val="a3"/>
        <w:widowControl w:val="0"/>
        <w:numPr>
          <w:ilvl w:val="0"/>
          <w:numId w:val="11"/>
        </w:numPr>
        <w:tabs>
          <w:tab w:val="left" w:pos="1418"/>
        </w:tabs>
        <w:ind w:left="0" w:firstLine="851"/>
        <w:rPr>
          <w:bCs/>
          <w:lang w:val="ru-RU"/>
        </w:rPr>
      </w:pPr>
      <w:r w:rsidRPr="00B55CB6">
        <w:rPr>
          <w:lang w:val="ru-RU"/>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B55CB6">
        <w:rPr>
          <w:lang w:val="ru-RU"/>
        </w:rPr>
        <w:br/>
        <w:t>не соответствует законодательству Российской Федерации/ настоящей Документации;</w:t>
      </w:r>
    </w:p>
    <w:p w:rsidR="00B55CB6" w:rsidRPr="00B55CB6" w:rsidRDefault="00B55CB6" w:rsidP="004B1C54">
      <w:pPr>
        <w:pStyle w:val="a3"/>
        <w:numPr>
          <w:ilvl w:val="0"/>
          <w:numId w:val="11"/>
        </w:numPr>
        <w:tabs>
          <w:tab w:val="left" w:pos="1276"/>
        </w:tabs>
        <w:ind w:left="0" w:firstLine="851"/>
        <w:rPr>
          <w:bCs/>
          <w:lang w:val="ru-RU"/>
        </w:rPr>
      </w:pPr>
      <w:r w:rsidRPr="00B55CB6">
        <w:rPr>
          <w:bCs/>
          <w:lang w:val="ru-RU"/>
        </w:rPr>
        <w:t>заявка на участие в аукционе подана лицом, не уполномоченным Претендентом на осуществление таких действий;</w:t>
      </w:r>
    </w:p>
    <w:p w:rsidR="00B55CB6" w:rsidRPr="00B55CB6" w:rsidRDefault="00B55CB6" w:rsidP="004B1C54">
      <w:pPr>
        <w:pStyle w:val="a3"/>
        <w:numPr>
          <w:ilvl w:val="0"/>
          <w:numId w:val="11"/>
        </w:numPr>
        <w:tabs>
          <w:tab w:val="left" w:pos="1276"/>
        </w:tabs>
        <w:ind w:left="0" w:firstLine="851"/>
        <w:rPr>
          <w:lang w:val="ru-RU"/>
        </w:rPr>
      </w:pPr>
      <w:r w:rsidRPr="00B55CB6">
        <w:rPr>
          <w:lang w:val="ru-RU"/>
        </w:rPr>
        <w:t>предоставление Претендентом в заявке на участие в аукционе недостоверных сведений;</w:t>
      </w:r>
    </w:p>
    <w:p w:rsidR="00B55CB6" w:rsidRPr="00B55CB6" w:rsidRDefault="00B55CB6" w:rsidP="004B1C54">
      <w:pPr>
        <w:pStyle w:val="a3"/>
        <w:numPr>
          <w:ilvl w:val="0"/>
          <w:numId w:val="11"/>
        </w:numPr>
        <w:tabs>
          <w:tab w:val="left" w:pos="1276"/>
        </w:tabs>
        <w:ind w:left="0" w:firstLine="851"/>
        <w:rPr>
          <w:lang w:val="ru-RU"/>
        </w:rPr>
      </w:pPr>
      <w:r w:rsidRPr="00B55CB6">
        <w:rPr>
          <w:lang w:val="ru-RU"/>
        </w:rPr>
        <w:t xml:space="preserve">отсутствие факта поступления от Претендента задатка на </w:t>
      </w:r>
      <w:r w:rsidRPr="00B55CB6">
        <w:rPr>
          <w:bCs/>
          <w:lang w:val="ru-RU"/>
        </w:rPr>
        <w:t xml:space="preserve">расчетный </w:t>
      </w:r>
      <w:r w:rsidRPr="00B55CB6">
        <w:rPr>
          <w:lang w:val="ru-RU"/>
        </w:rPr>
        <w:t>счет, указанный в извещении о проведен</w:t>
      </w:r>
      <w:proofErr w:type="gramStart"/>
      <w:r w:rsidRPr="00B55CB6">
        <w:rPr>
          <w:lang w:val="ru-RU"/>
        </w:rPr>
        <w:t>ии ау</w:t>
      </w:r>
      <w:proofErr w:type="gramEnd"/>
      <w:r w:rsidRPr="00B55CB6">
        <w:rPr>
          <w:lang w:val="ru-RU"/>
        </w:rPr>
        <w:t>кциона.</w:t>
      </w:r>
    </w:p>
    <w:p w:rsidR="00B55CB6" w:rsidRPr="00B55CB6" w:rsidRDefault="00B55CB6" w:rsidP="004B1C54">
      <w:pPr>
        <w:numPr>
          <w:ilvl w:val="2"/>
          <w:numId w:val="27"/>
        </w:numPr>
        <w:tabs>
          <w:tab w:val="left" w:pos="1418"/>
        </w:tabs>
        <w:ind w:left="0" w:firstLine="851"/>
        <w:rPr>
          <w:lang w:val="ru-RU"/>
        </w:rPr>
      </w:pPr>
      <w:bookmarkStart w:id="127" w:name="_Ref405989881"/>
      <w:r w:rsidRPr="00B55CB6">
        <w:rPr>
          <w:lang w:val="ru-RU"/>
        </w:rPr>
        <w:t xml:space="preserve"> Комиссия ведет протокол рассмотрения заявок. Протокол подписывается всеми членами Комиссии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Pr="00B55CB6">
        <w:rPr>
          <w:lang w:val="ru-RU"/>
        </w:rPr>
        <w:t xml:space="preserve">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w:t>
      </w:r>
      <w:r w:rsidRPr="00B55CB6">
        <w:rPr>
          <w:lang w:val="ru-RU"/>
        </w:rPr>
        <w:lastRenderedPageBreak/>
        <w:t>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7"/>
      <w:proofErr w:type="gramEnd"/>
    </w:p>
    <w:p w:rsidR="00B55CB6" w:rsidRPr="00B55CB6" w:rsidRDefault="00B55CB6" w:rsidP="004B1C54">
      <w:pPr>
        <w:numPr>
          <w:ilvl w:val="2"/>
          <w:numId w:val="27"/>
        </w:numPr>
        <w:tabs>
          <w:tab w:val="left" w:pos="1418"/>
        </w:tabs>
        <w:ind w:left="0" w:firstLine="851"/>
        <w:rPr>
          <w:lang w:val="ru-RU"/>
        </w:rPr>
      </w:pPr>
      <w:r w:rsidRPr="00B55CB6">
        <w:rPr>
          <w:lang w:val="ru-RU"/>
        </w:rPr>
        <w:t>. В случае допуска к аукциону менее двух участников аукцион признается Комиссией несостоявшимся. Сообщение о признан</w:t>
      </w:r>
      <w:proofErr w:type="gramStart"/>
      <w:r w:rsidRPr="00B55CB6">
        <w:rPr>
          <w:lang w:val="ru-RU"/>
        </w:rPr>
        <w:t>ии ау</w:t>
      </w:r>
      <w:proofErr w:type="gramEnd"/>
      <w:r w:rsidRPr="00B55CB6">
        <w:rPr>
          <w:lang w:val="ru-RU"/>
        </w:rPr>
        <w:t>кциона несостоявшимся подлежит размещению в сети «Интернет» на сайте электронной торговой площадки в течение 3 (трех) рабочих дней с момента признания аукциона несостоявшимся.</w:t>
      </w:r>
    </w:p>
    <w:p w:rsidR="00B55CB6" w:rsidRPr="00B55CB6" w:rsidRDefault="00B55CB6" w:rsidP="004B1C54">
      <w:pPr>
        <w:numPr>
          <w:ilvl w:val="2"/>
          <w:numId w:val="27"/>
        </w:numPr>
        <w:tabs>
          <w:tab w:val="left" w:pos="1418"/>
        </w:tabs>
        <w:ind w:left="0" w:firstLine="851"/>
        <w:rPr>
          <w:lang w:val="ru-RU"/>
        </w:rPr>
      </w:pPr>
      <w:r w:rsidRPr="00B55CB6">
        <w:rPr>
          <w:lang w:val="ru-RU"/>
        </w:rPr>
        <w:t>. 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B55CB6" w:rsidRPr="00B55CB6" w:rsidRDefault="00B55CB6" w:rsidP="004B1C54">
      <w:pPr>
        <w:numPr>
          <w:ilvl w:val="2"/>
          <w:numId w:val="27"/>
        </w:numPr>
        <w:tabs>
          <w:tab w:val="left" w:pos="1418"/>
        </w:tabs>
        <w:ind w:left="0" w:firstLine="851"/>
        <w:rPr>
          <w:lang w:val="ru-RU"/>
        </w:rPr>
      </w:pPr>
      <w:r w:rsidRPr="00B55CB6">
        <w:rPr>
          <w:lang w:val="ru-RU"/>
        </w:rPr>
        <w:t>. 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B55CB6" w:rsidRPr="00B55CB6" w:rsidRDefault="00B55CB6" w:rsidP="004B1C54">
      <w:pPr>
        <w:numPr>
          <w:ilvl w:val="2"/>
          <w:numId w:val="27"/>
        </w:numPr>
        <w:tabs>
          <w:tab w:val="left" w:pos="1418"/>
        </w:tabs>
        <w:ind w:left="0" w:firstLine="851"/>
        <w:rPr>
          <w:lang w:val="ru-RU"/>
        </w:rPr>
      </w:pPr>
      <w:r w:rsidRPr="00B55CB6">
        <w:rPr>
          <w:lang w:val="ru-RU"/>
        </w:rPr>
        <w:t>. 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B55CB6" w:rsidRPr="00B55CB6" w:rsidRDefault="00B55CB6" w:rsidP="004B1C54">
      <w:pPr>
        <w:numPr>
          <w:ilvl w:val="2"/>
          <w:numId w:val="27"/>
        </w:numPr>
        <w:tabs>
          <w:tab w:val="left" w:pos="1418"/>
        </w:tabs>
        <w:ind w:left="0" w:firstLine="851"/>
        <w:rPr>
          <w:lang w:val="ru-RU"/>
        </w:rPr>
      </w:pPr>
      <w:r w:rsidRPr="00B55CB6">
        <w:rPr>
          <w:lang w:val="ru-RU"/>
        </w:rPr>
        <w:t>. 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B55CB6" w:rsidRPr="00B55CB6" w:rsidRDefault="00B55CB6" w:rsidP="004B1C54">
      <w:pPr>
        <w:numPr>
          <w:ilvl w:val="2"/>
          <w:numId w:val="27"/>
        </w:numPr>
        <w:tabs>
          <w:tab w:val="left" w:pos="1418"/>
        </w:tabs>
        <w:ind w:left="0" w:firstLine="851"/>
        <w:rPr>
          <w:lang w:val="ru-RU"/>
        </w:rPr>
      </w:pPr>
      <w:proofErr w:type="gramStart"/>
      <w:r w:rsidRPr="00B55CB6">
        <w:rPr>
          <w:lang w:val="ru-RU"/>
        </w:rPr>
        <w:t>. 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B55CB6" w:rsidRPr="00B55CB6" w:rsidRDefault="00B55CB6" w:rsidP="004B1C54">
      <w:pPr>
        <w:numPr>
          <w:ilvl w:val="2"/>
          <w:numId w:val="27"/>
        </w:numPr>
        <w:tabs>
          <w:tab w:val="left" w:pos="1418"/>
          <w:tab w:val="left" w:pos="1560"/>
        </w:tabs>
        <w:ind w:left="0" w:firstLine="851"/>
        <w:rPr>
          <w:lang w:val="ru-RU"/>
        </w:rPr>
      </w:pPr>
      <w:r w:rsidRPr="00B55CB6">
        <w:rPr>
          <w:lang w:val="ru-RU"/>
        </w:rPr>
        <w:t xml:space="preserve">. 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подп.4 п.3.1.2 Документации, допускается только при объективной невозможности дополнительно запросить (в рамках процедуры уточнения заявки) </w:t>
      </w:r>
      <w:proofErr w:type="spellStart"/>
      <w:r w:rsidRPr="00B55CB6">
        <w:rPr>
          <w:lang w:val="ru-RU"/>
        </w:rPr>
        <w:t>непредоставленный</w:t>
      </w:r>
      <w:proofErr w:type="spellEnd"/>
      <w:r w:rsidRPr="00B55CB6">
        <w:rPr>
          <w:lang w:val="ru-RU"/>
        </w:rPr>
        <w:t xml:space="preserve"> или неправильно оформленный документ или </w:t>
      </w:r>
      <w:proofErr w:type="spellStart"/>
      <w:r w:rsidRPr="00B55CB6">
        <w:rPr>
          <w:lang w:val="ru-RU"/>
        </w:rPr>
        <w:t>непредоставлении</w:t>
      </w:r>
      <w:proofErr w:type="spellEnd"/>
      <w:r w:rsidRPr="00B55CB6">
        <w:rPr>
          <w:lang w:val="ru-RU"/>
        </w:rPr>
        <w:t xml:space="preserve"> документа после уточнения заявки.</w:t>
      </w:r>
    </w:p>
    <w:p w:rsidR="00B55CB6" w:rsidRPr="00B55CB6" w:rsidRDefault="00B55CB6" w:rsidP="004B1C54">
      <w:pPr>
        <w:numPr>
          <w:ilvl w:val="2"/>
          <w:numId w:val="27"/>
        </w:numPr>
        <w:tabs>
          <w:tab w:val="left" w:pos="1418"/>
          <w:tab w:val="left" w:pos="1560"/>
        </w:tabs>
        <w:ind w:left="0" w:firstLine="851"/>
        <w:rPr>
          <w:lang w:val="ru-RU"/>
        </w:rPr>
      </w:pPr>
      <w:r w:rsidRPr="00B55CB6">
        <w:rPr>
          <w:lang w:val="ru-RU"/>
        </w:rPr>
        <w:t xml:space="preserve">. При наличии арифметических ошибок в заявках на участие в аукционе применяется следующее правило: при наличии разночтений между </w:t>
      </w:r>
      <w:r w:rsidRPr="00B55CB6">
        <w:rPr>
          <w:lang w:val="ru-RU"/>
        </w:rPr>
        <w:lastRenderedPageBreak/>
        <w:t>суммой, указанной словами и суммой указанной цифрами, преимущество имеет сумма, указанная словами.</w:t>
      </w:r>
    </w:p>
    <w:p w:rsidR="00B55CB6" w:rsidRPr="00B55CB6" w:rsidRDefault="00B55CB6" w:rsidP="004B1C54">
      <w:pPr>
        <w:numPr>
          <w:ilvl w:val="2"/>
          <w:numId w:val="27"/>
        </w:numPr>
        <w:tabs>
          <w:tab w:val="left" w:pos="1418"/>
          <w:tab w:val="left" w:pos="1560"/>
        </w:tabs>
        <w:ind w:left="0" w:firstLine="851"/>
        <w:rPr>
          <w:lang w:val="ru-RU"/>
        </w:rPr>
      </w:pPr>
      <w:r w:rsidRPr="00B55CB6">
        <w:rPr>
          <w:lang w:val="ru-RU"/>
        </w:rPr>
        <w:t>. 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w:t>
      </w:r>
    </w:p>
    <w:p w:rsidR="00B55CB6" w:rsidRPr="00B55CB6" w:rsidRDefault="00B55CB6" w:rsidP="00B55CB6">
      <w:pPr>
        <w:pStyle w:val="2"/>
        <w:widowControl w:val="0"/>
        <w:tabs>
          <w:tab w:val="left" w:pos="567"/>
        </w:tabs>
        <w:spacing w:before="0"/>
        <w:ind w:firstLine="567"/>
        <w:rPr>
          <w:lang w:val="ru-RU"/>
        </w:rPr>
      </w:pPr>
      <w:r w:rsidRPr="00B55CB6">
        <w:rPr>
          <w:lang w:val="ru-RU"/>
        </w:rPr>
        <w:t xml:space="preserve">3.2. Проведение аукциона </w:t>
      </w:r>
      <w:r w:rsidRPr="00B55CB6">
        <w:rPr>
          <w:i/>
          <w:lang w:val="ru-RU"/>
        </w:rPr>
        <w:t>на понижение.</w:t>
      </w:r>
    </w:p>
    <w:p w:rsidR="00B55CB6" w:rsidRPr="00B55CB6" w:rsidRDefault="00B55CB6" w:rsidP="00B55CB6">
      <w:pPr>
        <w:widowControl w:val="0"/>
        <w:tabs>
          <w:tab w:val="left" w:pos="1418"/>
        </w:tabs>
        <w:ind w:firstLine="567"/>
        <w:rPr>
          <w:lang w:val="ru-RU"/>
        </w:rPr>
      </w:pPr>
      <w:r w:rsidRPr="00B55CB6">
        <w:rPr>
          <w:lang w:val="ru-RU"/>
        </w:rPr>
        <w:t>3.2.1. Аукцион проводится в день, указанный в Извещении о проведен</w:t>
      </w:r>
      <w:proofErr w:type="gramStart"/>
      <w:r w:rsidRPr="00B55CB6">
        <w:rPr>
          <w:lang w:val="ru-RU"/>
        </w:rPr>
        <w:t>ии ау</w:t>
      </w:r>
      <w:proofErr w:type="gramEnd"/>
      <w:r w:rsidRPr="00B55CB6">
        <w:rPr>
          <w:lang w:val="ru-RU"/>
        </w:rPr>
        <w:t>кциона.</w:t>
      </w:r>
    </w:p>
    <w:p w:rsidR="00B55CB6" w:rsidRPr="00B55CB6" w:rsidRDefault="00B55CB6" w:rsidP="00B55CB6">
      <w:pPr>
        <w:widowControl w:val="0"/>
        <w:tabs>
          <w:tab w:val="left" w:pos="1418"/>
        </w:tabs>
        <w:ind w:firstLine="567"/>
        <w:rPr>
          <w:lang w:val="ru-RU"/>
        </w:rPr>
      </w:pPr>
      <w:r w:rsidRPr="00B55CB6">
        <w:rPr>
          <w:lang w:val="ru-RU"/>
        </w:rPr>
        <w:t xml:space="preserve">3.2.2. 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B55CB6" w:rsidRPr="00B55CB6" w:rsidRDefault="00B55CB6" w:rsidP="00B55CB6">
      <w:pPr>
        <w:widowControl w:val="0"/>
        <w:tabs>
          <w:tab w:val="left" w:pos="1418"/>
        </w:tabs>
        <w:ind w:firstLine="567"/>
        <w:rPr>
          <w:lang w:val="ru-RU"/>
        </w:rPr>
      </w:pPr>
      <w:r w:rsidRPr="00B55CB6">
        <w:rPr>
          <w:lang w:val="ru-RU"/>
        </w:rPr>
        <w:t>3.2.3. На аукционе на понижение осуществляется последовательное снижение цены первоначального предложения на «шаг понижения» до цены отсечения.</w:t>
      </w:r>
    </w:p>
    <w:p w:rsidR="00593CDC" w:rsidRDefault="00B55CB6" w:rsidP="00B55CB6">
      <w:pPr>
        <w:widowControl w:val="0"/>
        <w:tabs>
          <w:tab w:val="left" w:pos="1418"/>
        </w:tabs>
        <w:ind w:firstLine="567"/>
      </w:pPr>
      <w:r w:rsidRPr="00B55CB6">
        <w:rPr>
          <w:lang w:val="ru-RU"/>
        </w:rPr>
        <w:t xml:space="preserve">Предложения о цене Имущества </w:t>
      </w:r>
      <w:proofErr w:type="gramStart"/>
      <w:r w:rsidRPr="00B55CB6">
        <w:rPr>
          <w:lang w:val="ru-RU"/>
        </w:rPr>
        <w:t>заявляются</w:t>
      </w:r>
      <w:proofErr w:type="gramEnd"/>
      <w:r w:rsidRPr="00B55CB6">
        <w:rPr>
          <w:lang w:val="ru-RU"/>
        </w:rPr>
        <w:t xml:space="preserve"> Участниками после объявления цены первоначального предложения или цены предложения, сложившейся на соответствующем «шаге понижения». </w:t>
      </w:r>
    </w:p>
    <w:p w:rsidR="00B55CB6" w:rsidRPr="00B55CB6" w:rsidRDefault="00B55CB6" w:rsidP="00B55CB6">
      <w:pPr>
        <w:widowControl w:val="0"/>
        <w:tabs>
          <w:tab w:val="left" w:pos="1418"/>
        </w:tabs>
        <w:ind w:firstLine="567"/>
        <w:rPr>
          <w:lang w:val="ru-RU"/>
        </w:rPr>
      </w:pPr>
      <w:r w:rsidRPr="00B55CB6">
        <w:rPr>
          <w:lang w:val="ru-RU"/>
        </w:rP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55CB6" w:rsidRPr="00B55CB6" w:rsidRDefault="00B55CB6" w:rsidP="00B55CB6">
      <w:pPr>
        <w:widowControl w:val="0"/>
        <w:tabs>
          <w:tab w:val="left" w:pos="1418"/>
        </w:tabs>
        <w:ind w:firstLine="567"/>
        <w:rPr>
          <w:lang w:val="ru-RU"/>
        </w:rPr>
      </w:pPr>
      <w:r w:rsidRPr="00B55CB6">
        <w:rPr>
          <w:lang w:val="ru-RU"/>
        </w:rPr>
        <w:t>В случае</w:t>
      </w:r>
      <w:proofErr w:type="gramStart"/>
      <w:r w:rsidRPr="00B55CB6">
        <w:rPr>
          <w:lang w:val="ru-RU"/>
        </w:rPr>
        <w:t>,</w:t>
      </w:r>
      <w:proofErr w:type="gramEnd"/>
      <w:r w:rsidRPr="00B55CB6">
        <w:rPr>
          <w:lang w:val="ru-RU"/>
        </w:rP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B55CB6" w:rsidRPr="00B55CB6" w:rsidRDefault="00B55CB6" w:rsidP="00B55CB6">
      <w:pPr>
        <w:widowControl w:val="0"/>
        <w:tabs>
          <w:tab w:val="left" w:pos="1418"/>
        </w:tabs>
        <w:ind w:firstLine="567"/>
        <w:rPr>
          <w:lang w:val="ru-RU"/>
        </w:rPr>
      </w:pPr>
      <w:r w:rsidRPr="00B55CB6">
        <w:rPr>
          <w:lang w:val="ru-RU"/>
        </w:rPr>
        <w:t>В случае</w:t>
      </w:r>
      <w:proofErr w:type="gramStart"/>
      <w:r w:rsidRPr="00B55CB6">
        <w:rPr>
          <w:lang w:val="ru-RU"/>
        </w:rPr>
        <w:t>,</w:t>
      </w:r>
      <w:proofErr w:type="gramEnd"/>
      <w:r w:rsidRPr="00B55CB6">
        <w:rPr>
          <w:lang w:val="ru-RU"/>
        </w:rP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B55CB6" w:rsidRPr="00B55CB6" w:rsidRDefault="00B55CB6" w:rsidP="00B55CB6">
      <w:pPr>
        <w:widowControl w:val="0"/>
        <w:tabs>
          <w:tab w:val="left" w:pos="1418"/>
        </w:tabs>
        <w:ind w:firstLine="567"/>
        <w:rPr>
          <w:lang w:val="ru-RU"/>
        </w:rPr>
      </w:pPr>
      <w:r w:rsidRPr="00B55CB6">
        <w:rPr>
          <w:lang w:val="ru-RU"/>
        </w:rPr>
        <w:t>3.2.4. Аукцион признается несостоявшимся в случаях, если:</w:t>
      </w:r>
    </w:p>
    <w:p w:rsidR="00B55CB6" w:rsidRPr="00B55CB6" w:rsidRDefault="00B55CB6" w:rsidP="00B55CB6">
      <w:pPr>
        <w:pStyle w:val="a3"/>
        <w:widowControl w:val="0"/>
        <w:tabs>
          <w:tab w:val="left" w:pos="1276"/>
        </w:tabs>
        <w:ind w:left="0" w:firstLine="567"/>
        <w:rPr>
          <w:bCs/>
          <w:lang w:val="ru-RU"/>
        </w:rPr>
      </w:pPr>
      <w:r w:rsidRPr="00B55CB6">
        <w:rPr>
          <w:bCs/>
          <w:lang w:val="ru-RU"/>
        </w:rPr>
        <w:t>1) не подано ни одной заявки на участие в аукционе</w:t>
      </w:r>
      <w:r w:rsidRPr="00B55CB6">
        <w:rPr>
          <w:lang w:val="ru-RU"/>
        </w:rPr>
        <w:t xml:space="preserve"> или по результатам рассмотрения заявок к участию в аукционе не был допущен ни один Претендент</w:t>
      </w:r>
      <w:r w:rsidRPr="00B55CB6">
        <w:rPr>
          <w:bCs/>
          <w:lang w:val="ru-RU"/>
        </w:rPr>
        <w:t>;</w:t>
      </w:r>
    </w:p>
    <w:p w:rsidR="00B55CB6" w:rsidRPr="00B55CB6" w:rsidRDefault="00B55CB6" w:rsidP="00B55CB6">
      <w:pPr>
        <w:pStyle w:val="a3"/>
        <w:widowControl w:val="0"/>
        <w:tabs>
          <w:tab w:val="left" w:pos="1276"/>
        </w:tabs>
        <w:ind w:left="0" w:firstLine="567"/>
        <w:rPr>
          <w:lang w:val="ru-RU"/>
        </w:rPr>
      </w:pPr>
      <w:r w:rsidRPr="00B55CB6">
        <w:rPr>
          <w:lang w:val="ru-RU"/>
        </w:rPr>
        <w:t>2) была подана только одна заявка на участие в аукционе;</w:t>
      </w:r>
    </w:p>
    <w:p w:rsidR="00B55CB6" w:rsidRPr="00B55CB6" w:rsidRDefault="00B55CB6" w:rsidP="00B55CB6">
      <w:pPr>
        <w:pStyle w:val="a3"/>
        <w:widowControl w:val="0"/>
        <w:tabs>
          <w:tab w:val="left" w:pos="1276"/>
        </w:tabs>
        <w:ind w:left="0" w:firstLine="567"/>
        <w:rPr>
          <w:lang w:val="ru-RU"/>
        </w:rPr>
      </w:pPr>
      <w:r w:rsidRPr="00B55CB6">
        <w:rPr>
          <w:lang w:val="ru-RU"/>
        </w:rPr>
        <w:t>3) по результатам рассмотрения заявок к участию в аукционе был допущен только один участник, подавший заявку на участие в аукционе;</w:t>
      </w:r>
    </w:p>
    <w:p w:rsidR="00B55CB6" w:rsidRPr="00B55CB6" w:rsidRDefault="00B55CB6" w:rsidP="00B55CB6">
      <w:pPr>
        <w:pStyle w:val="a3"/>
        <w:widowControl w:val="0"/>
        <w:tabs>
          <w:tab w:val="left" w:pos="1276"/>
        </w:tabs>
        <w:ind w:left="0" w:firstLine="567"/>
        <w:rPr>
          <w:bCs/>
          <w:lang w:val="ru-RU"/>
        </w:rPr>
      </w:pPr>
      <w:r w:rsidRPr="00B55CB6">
        <w:rPr>
          <w:bCs/>
          <w:lang w:val="ru-RU"/>
        </w:rPr>
        <w:t xml:space="preserve">4) победитель аукциона или его полномочный представитель </w:t>
      </w:r>
      <w:proofErr w:type="gramStart"/>
      <w:r w:rsidRPr="00B55CB6">
        <w:rPr>
          <w:bCs/>
          <w:lang w:val="ru-RU"/>
        </w:rPr>
        <w:t>уклонились</w:t>
      </w:r>
      <w:proofErr w:type="gramEnd"/>
      <w:r w:rsidRPr="00B55CB6">
        <w:rPr>
          <w:bCs/>
          <w:lang w:val="ru-RU"/>
        </w:rPr>
        <w:t>/отказались от подписания протокола об итогах аукциона;</w:t>
      </w:r>
    </w:p>
    <w:p w:rsidR="00B55CB6" w:rsidRPr="00B55CB6" w:rsidRDefault="00B55CB6" w:rsidP="00B55CB6">
      <w:pPr>
        <w:pStyle w:val="a3"/>
        <w:widowControl w:val="0"/>
        <w:tabs>
          <w:tab w:val="left" w:pos="1276"/>
        </w:tabs>
        <w:ind w:left="0" w:firstLine="567"/>
        <w:rPr>
          <w:bCs/>
          <w:lang w:val="ru-RU"/>
        </w:rPr>
      </w:pPr>
      <w:r w:rsidRPr="00B55CB6">
        <w:rPr>
          <w:bCs/>
          <w:lang w:val="ru-RU"/>
        </w:rPr>
        <w:t>5) ни один из участников аукциона не подал предложение о цене;</w:t>
      </w:r>
    </w:p>
    <w:p w:rsidR="00B55CB6" w:rsidRPr="00B55CB6" w:rsidRDefault="00B55CB6" w:rsidP="00B55CB6">
      <w:pPr>
        <w:pStyle w:val="a3"/>
        <w:widowControl w:val="0"/>
        <w:tabs>
          <w:tab w:val="left" w:pos="1276"/>
        </w:tabs>
        <w:ind w:left="0" w:firstLine="567"/>
        <w:rPr>
          <w:bCs/>
          <w:lang w:val="ru-RU"/>
        </w:rPr>
      </w:pPr>
      <w:r w:rsidRPr="00B55CB6">
        <w:rPr>
          <w:bCs/>
          <w:lang w:val="ru-RU"/>
        </w:rPr>
        <w:t>6) на аукционе не присутствовал ни один участник аукциона;</w:t>
      </w:r>
    </w:p>
    <w:p w:rsidR="00B55CB6" w:rsidRPr="00B55CB6" w:rsidRDefault="00B55CB6" w:rsidP="00B55CB6">
      <w:pPr>
        <w:pStyle w:val="a3"/>
        <w:widowControl w:val="0"/>
        <w:tabs>
          <w:tab w:val="left" w:pos="1276"/>
        </w:tabs>
        <w:ind w:left="0" w:firstLine="567"/>
        <w:rPr>
          <w:bCs/>
          <w:lang w:val="ru-RU"/>
        </w:rPr>
      </w:pPr>
      <w:r w:rsidRPr="00B55CB6">
        <w:rPr>
          <w:bCs/>
          <w:lang w:val="ru-RU"/>
        </w:rPr>
        <w:t>7) на аукционе присутствовал один участник аукциона.</w:t>
      </w:r>
    </w:p>
    <w:p w:rsidR="00B55CB6" w:rsidRPr="00B55CB6" w:rsidRDefault="00B55CB6" w:rsidP="00B55CB6">
      <w:pPr>
        <w:widowControl w:val="0"/>
        <w:tabs>
          <w:tab w:val="left" w:pos="1418"/>
        </w:tabs>
        <w:ind w:firstLine="567"/>
        <w:rPr>
          <w:lang w:val="ru-RU"/>
        </w:rPr>
      </w:pPr>
      <w:r w:rsidRPr="00B55CB6">
        <w:rPr>
          <w:lang w:val="ru-RU"/>
        </w:rPr>
        <w:t>3.2.5. Победителем аукциона признается участник:</w:t>
      </w:r>
    </w:p>
    <w:p w:rsidR="00B55CB6" w:rsidRPr="00B55CB6" w:rsidRDefault="00B55CB6" w:rsidP="00B55CB6">
      <w:pPr>
        <w:widowControl w:val="0"/>
        <w:tabs>
          <w:tab w:val="left" w:pos="1418"/>
        </w:tabs>
        <w:ind w:firstLine="567"/>
        <w:rPr>
          <w:lang w:val="ru-RU"/>
        </w:rPr>
      </w:pPr>
      <w:proofErr w:type="gramStart"/>
      <w:r w:rsidRPr="00B55CB6">
        <w:rPr>
          <w:lang w:val="ru-RU"/>
        </w:rPr>
        <w:t>предложивший</w:t>
      </w:r>
      <w:proofErr w:type="gramEnd"/>
      <w:r w:rsidRPr="00B55CB6">
        <w:rPr>
          <w:lang w:val="ru-RU"/>
        </w:rPr>
        <w:t xml:space="preserve">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B55CB6" w:rsidRPr="00B55CB6" w:rsidRDefault="00B55CB6" w:rsidP="00B55CB6">
      <w:pPr>
        <w:widowControl w:val="0"/>
        <w:tabs>
          <w:tab w:val="left" w:pos="1418"/>
        </w:tabs>
        <w:ind w:firstLine="567"/>
        <w:rPr>
          <w:lang w:val="ru-RU"/>
        </w:rPr>
      </w:pPr>
      <w:r w:rsidRPr="00B55CB6">
        <w:rPr>
          <w:lang w:val="ru-RU"/>
        </w:rPr>
        <w:t>первый заявивший начальную цену (при наличии только одного участника, подтвердившего начальную цену).</w:t>
      </w:r>
    </w:p>
    <w:p w:rsidR="00B55CB6" w:rsidRPr="00B55CB6" w:rsidRDefault="00B55CB6" w:rsidP="00B55CB6">
      <w:pPr>
        <w:widowControl w:val="0"/>
        <w:tabs>
          <w:tab w:val="left" w:pos="1418"/>
        </w:tabs>
        <w:ind w:firstLine="567"/>
        <w:rPr>
          <w:lang w:val="ru-RU"/>
        </w:rPr>
      </w:pPr>
      <w:proofErr w:type="gramStart"/>
      <w:r w:rsidRPr="00B55CB6">
        <w:rPr>
          <w:lang w:val="ru-RU"/>
        </w:rPr>
        <w:lastRenderedPageBreak/>
        <w:t>подтвердивший</w:t>
      </w:r>
      <w:proofErr w:type="gramEnd"/>
      <w:r w:rsidRPr="00B55CB6">
        <w:rPr>
          <w:lang w:val="ru-RU"/>
        </w:rPr>
        <w:t xml:space="preserve"> наибольшую цену, сложившуюся на соответствующем шаге понижения.</w:t>
      </w:r>
    </w:p>
    <w:p w:rsidR="00B55CB6" w:rsidRPr="00B55CB6" w:rsidRDefault="00B55CB6" w:rsidP="00B55CB6">
      <w:pPr>
        <w:widowControl w:val="0"/>
        <w:tabs>
          <w:tab w:val="left" w:pos="1418"/>
        </w:tabs>
        <w:ind w:firstLine="567"/>
        <w:rPr>
          <w:lang w:val="ru-RU"/>
        </w:rPr>
      </w:pPr>
      <w:r w:rsidRPr="00B55CB6">
        <w:rPr>
          <w:lang w:val="ru-RU"/>
        </w:rPr>
        <w:t>3.2.6. Результаты аукциона оформляются протоколом об итогах аукциона, который подписывается К</w:t>
      </w:r>
      <w:r w:rsidR="00593CDC">
        <w:rPr>
          <w:lang w:val="ru-RU"/>
        </w:rPr>
        <w:t xml:space="preserve">омиссией и победителем аукциона. </w:t>
      </w:r>
      <w:r w:rsidRPr="00B55CB6">
        <w:rPr>
          <w:lang w:val="ru-RU"/>
        </w:rPr>
        <w:t>Цена договора, предложенная победителем аукциона, заносится в протокол об итогах аукциона</w:t>
      </w:r>
      <w:proofErr w:type="gramStart"/>
      <w:r w:rsidR="00593CDC">
        <w:rPr>
          <w:lang w:val="ru-RU"/>
        </w:rPr>
        <w:t>.</w:t>
      </w:r>
      <w:proofErr w:type="gramEnd"/>
      <w:r w:rsidRPr="00B55CB6">
        <w:rPr>
          <w:lang w:val="ru-RU"/>
        </w:rPr>
        <w:t xml:space="preserve">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p>
    <w:p w:rsidR="00B55CB6" w:rsidRPr="002E0029" w:rsidRDefault="00B55CB6" w:rsidP="00B55CB6">
      <w:pPr>
        <w:pStyle w:val="120"/>
        <w:widowControl w:val="0"/>
        <w:tabs>
          <w:tab w:val="left" w:pos="1843"/>
        </w:tabs>
        <w:spacing w:after="0" w:line="240" w:lineRule="auto"/>
        <w:ind w:left="0" w:firstLine="567"/>
        <w:jc w:val="both"/>
        <w:rPr>
          <w:rFonts w:ascii="Times New Roman" w:hAnsi="Times New Roman"/>
          <w:sz w:val="28"/>
          <w:szCs w:val="28"/>
        </w:rPr>
      </w:pPr>
      <w:r>
        <w:rPr>
          <w:rFonts w:ascii="Times New Roman" w:hAnsi="Times New Roman"/>
          <w:bCs/>
          <w:sz w:val="28"/>
          <w:szCs w:val="28"/>
        </w:rPr>
        <w:t>Протокол</w:t>
      </w:r>
      <w:r w:rsidRPr="00073407">
        <w:rPr>
          <w:rFonts w:ascii="Times New Roman" w:hAnsi="Times New Roman"/>
          <w:bCs/>
          <w:sz w:val="28"/>
          <w:szCs w:val="28"/>
        </w:rPr>
        <w:t xml:space="preserve"> об итогах аукциона </w:t>
      </w:r>
      <w:r w:rsidRPr="002E0029">
        <w:rPr>
          <w:rFonts w:ascii="Times New Roman" w:hAnsi="Times New Roman"/>
          <w:bCs/>
          <w:sz w:val="28"/>
          <w:szCs w:val="28"/>
        </w:rPr>
        <w:t>должен содержать:</w:t>
      </w:r>
    </w:p>
    <w:p w:rsidR="00B55CB6" w:rsidRPr="00B55CB6" w:rsidRDefault="00B55CB6" w:rsidP="00B55CB6">
      <w:pPr>
        <w:widowControl w:val="0"/>
        <w:tabs>
          <w:tab w:val="left" w:pos="851"/>
        </w:tabs>
        <w:ind w:firstLine="567"/>
        <w:rPr>
          <w:bCs/>
          <w:lang w:val="ru-RU"/>
        </w:rPr>
      </w:pPr>
      <w:r w:rsidRPr="00B55CB6">
        <w:rPr>
          <w:bCs/>
          <w:lang w:val="ru-RU"/>
        </w:rPr>
        <w:t>а) сведения об имуществе (наименование, количество и краткая характеристика);</w:t>
      </w:r>
    </w:p>
    <w:p w:rsidR="00B55CB6" w:rsidRPr="00B55CB6" w:rsidRDefault="00B55CB6" w:rsidP="00B55CB6">
      <w:pPr>
        <w:widowControl w:val="0"/>
        <w:ind w:firstLine="567"/>
        <w:rPr>
          <w:bCs/>
          <w:lang w:val="ru-RU"/>
        </w:rPr>
      </w:pPr>
      <w:r w:rsidRPr="00B55CB6">
        <w:rPr>
          <w:bCs/>
          <w:lang w:val="ru-RU"/>
        </w:rPr>
        <w:t>б) сведения о победителе;</w:t>
      </w:r>
    </w:p>
    <w:p w:rsidR="00B55CB6" w:rsidRPr="00B55CB6" w:rsidRDefault="00B55CB6" w:rsidP="00B55CB6">
      <w:pPr>
        <w:widowControl w:val="0"/>
        <w:ind w:firstLine="567"/>
        <w:rPr>
          <w:bCs/>
          <w:lang w:val="ru-RU"/>
        </w:rPr>
      </w:pPr>
      <w:r w:rsidRPr="00B55CB6">
        <w:rPr>
          <w:bCs/>
          <w:lang w:val="ru-RU"/>
        </w:rPr>
        <w:t>в) цену договора, предложенную победителем;</w:t>
      </w:r>
    </w:p>
    <w:p w:rsidR="00B55CB6" w:rsidRPr="00B55CB6" w:rsidRDefault="00B55CB6" w:rsidP="00B55CB6">
      <w:pPr>
        <w:widowControl w:val="0"/>
        <w:ind w:firstLine="567"/>
        <w:rPr>
          <w:bCs/>
          <w:lang w:val="ru-RU"/>
        </w:rPr>
      </w:pPr>
      <w:r w:rsidRPr="00B55CB6">
        <w:rPr>
          <w:bCs/>
          <w:lang w:val="ru-RU"/>
        </w:rPr>
        <w:t>г) санкции, применяемые к победителю аукциона в случае нарушения им сроков подписания договора купли-продажи;</w:t>
      </w:r>
    </w:p>
    <w:p w:rsidR="00B55CB6" w:rsidRPr="00B55CB6" w:rsidRDefault="00B55CB6" w:rsidP="00B55CB6">
      <w:pPr>
        <w:widowControl w:val="0"/>
        <w:ind w:firstLine="567"/>
        <w:rPr>
          <w:lang w:val="ru-RU"/>
        </w:rPr>
      </w:pPr>
      <w:r w:rsidRPr="00B55CB6">
        <w:rPr>
          <w:bCs/>
          <w:lang w:val="ru-RU"/>
        </w:rPr>
        <w:t xml:space="preserve">д) </w:t>
      </w:r>
      <w:r w:rsidRPr="00B55CB6">
        <w:rPr>
          <w:lang w:val="ru-RU"/>
        </w:rPr>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B55CB6" w:rsidRPr="00B55CB6" w:rsidRDefault="00B55CB6" w:rsidP="00B55CB6">
      <w:pPr>
        <w:widowControl w:val="0"/>
        <w:ind w:firstLine="567"/>
        <w:rPr>
          <w:bCs/>
          <w:lang w:val="ru-RU"/>
        </w:rPr>
      </w:pPr>
      <w:r w:rsidRPr="00B55CB6">
        <w:rPr>
          <w:lang w:val="ru-RU"/>
        </w:rPr>
        <w:t xml:space="preserve">е) условие о том, что </w:t>
      </w:r>
      <w:r w:rsidRPr="00B55CB6">
        <w:rPr>
          <w:bCs/>
          <w:lang w:val="ru-RU"/>
        </w:rPr>
        <w:t xml:space="preserve">договор купли-продажи заключается с победителем аукциона в течение 20 (Двадцати) рабочих дней, но не ранее 10 (Десяти) </w:t>
      </w:r>
      <w:r w:rsidRPr="00B55CB6">
        <w:rPr>
          <w:lang w:val="ru-RU"/>
        </w:rPr>
        <w:t>календарных</w:t>
      </w:r>
      <w:r w:rsidRPr="00B55CB6">
        <w:rPr>
          <w:bCs/>
          <w:lang w:val="ru-RU"/>
        </w:rPr>
        <w:t xml:space="preserve"> дней со дня опубликования протокола об итогах аукциона.</w:t>
      </w:r>
    </w:p>
    <w:p w:rsidR="00B55CB6" w:rsidRPr="00B55CB6" w:rsidRDefault="00B55CB6" w:rsidP="00B55CB6">
      <w:pPr>
        <w:ind w:firstLine="567"/>
        <w:rPr>
          <w:bCs/>
          <w:lang w:val="ru-RU"/>
        </w:rPr>
      </w:pPr>
      <w:r w:rsidRPr="00B55CB6">
        <w:rPr>
          <w:bCs/>
          <w:lang w:val="ru-RU"/>
        </w:rPr>
        <w:t>Комиссия вправе по своему усмотрению включить в протокол иную информацию, относимую к итогам аукциона и условиям договоров.</w:t>
      </w:r>
    </w:p>
    <w:p w:rsidR="00B55CB6" w:rsidRPr="00B55CB6" w:rsidRDefault="00B55CB6" w:rsidP="00B55CB6">
      <w:pPr>
        <w:ind w:firstLine="567"/>
        <w:rPr>
          <w:bCs/>
          <w:lang w:val="ru-RU"/>
        </w:rPr>
      </w:pPr>
      <w:r w:rsidRPr="00B55CB6">
        <w:rPr>
          <w:bCs/>
          <w:lang w:val="ru-RU"/>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B55CB6" w:rsidRPr="00B55CB6" w:rsidRDefault="00B55CB6" w:rsidP="00B55CB6">
      <w:pPr>
        <w:widowControl w:val="0"/>
        <w:tabs>
          <w:tab w:val="left" w:pos="1418"/>
        </w:tabs>
        <w:ind w:firstLine="567"/>
        <w:rPr>
          <w:lang w:val="ru-RU"/>
        </w:rPr>
      </w:pPr>
      <w:r w:rsidRPr="00B55CB6">
        <w:rPr>
          <w:lang w:val="ru-RU"/>
        </w:rPr>
        <w:t xml:space="preserve">3.2.7. Признание аукциона </w:t>
      </w:r>
      <w:proofErr w:type="gramStart"/>
      <w:r w:rsidRPr="00B55CB6">
        <w:rPr>
          <w:lang w:val="ru-RU"/>
        </w:rPr>
        <w:t>несостоявшимся</w:t>
      </w:r>
      <w:proofErr w:type="gramEnd"/>
      <w:r w:rsidRPr="00B55CB6">
        <w:rPr>
          <w:lang w:val="ru-RU"/>
        </w:rPr>
        <w:t xml:space="preserve"> фиксируется комиссией в протоколе об итогах аукциона.</w:t>
      </w:r>
    </w:p>
    <w:p w:rsidR="00B55CB6" w:rsidRPr="00B55CB6" w:rsidRDefault="00B55CB6" w:rsidP="00B55CB6">
      <w:pPr>
        <w:widowControl w:val="0"/>
        <w:tabs>
          <w:tab w:val="left" w:pos="1418"/>
        </w:tabs>
        <w:ind w:firstLine="567"/>
        <w:rPr>
          <w:lang w:val="ru-RU"/>
        </w:rPr>
      </w:pPr>
      <w:r w:rsidRPr="00B55CB6">
        <w:rPr>
          <w:lang w:val="ru-RU"/>
        </w:rPr>
        <w:t>3.2.8. 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3 (трех) лет.</w:t>
      </w:r>
    </w:p>
    <w:p w:rsidR="00B55CB6" w:rsidRPr="00B55CB6" w:rsidRDefault="00B55CB6" w:rsidP="00B55CB6">
      <w:pPr>
        <w:widowControl w:val="0"/>
        <w:tabs>
          <w:tab w:val="left" w:pos="1418"/>
        </w:tabs>
        <w:ind w:firstLine="567"/>
        <w:rPr>
          <w:lang w:val="ru-RU"/>
        </w:rPr>
      </w:pPr>
      <w:r w:rsidRPr="00B55CB6">
        <w:rPr>
          <w:lang w:val="ru-RU"/>
        </w:rPr>
        <w:t>3.2.9.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B55CB6" w:rsidRPr="00B55CB6" w:rsidRDefault="00B55CB6" w:rsidP="00B55CB6">
      <w:pPr>
        <w:widowControl w:val="0"/>
        <w:tabs>
          <w:tab w:val="left" w:pos="1418"/>
        </w:tabs>
        <w:ind w:firstLine="567"/>
        <w:rPr>
          <w:lang w:val="ru-RU"/>
        </w:rPr>
      </w:pPr>
      <w:r w:rsidRPr="00B55CB6">
        <w:rPr>
          <w:lang w:val="ru-RU"/>
        </w:rPr>
        <w:t xml:space="preserve">3.2.10. Информация об итогах аукциона (аукцион </w:t>
      </w:r>
      <w:proofErr w:type="gramStart"/>
      <w:r w:rsidRPr="00B55CB6">
        <w:rPr>
          <w:lang w:val="ru-RU"/>
        </w:rPr>
        <w:t>состоялся</w:t>
      </w:r>
      <w:proofErr w:type="gramEnd"/>
      <w:r w:rsidRPr="00B55CB6">
        <w:rPr>
          <w:lang w:val="ru-RU"/>
        </w:rPr>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B55CB6" w:rsidRPr="00B55CB6" w:rsidRDefault="00B55CB6" w:rsidP="00B55CB6">
      <w:pPr>
        <w:widowControl w:val="0"/>
        <w:tabs>
          <w:tab w:val="left" w:pos="1418"/>
        </w:tabs>
        <w:ind w:firstLine="567"/>
        <w:rPr>
          <w:lang w:val="ru-RU"/>
        </w:rPr>
      </w:pPr>
      <w:r w:rsidRPr="00B55CB6">
        <w:rPr>
          <w:lang w:val="ru-RU"/>
        </w:rPr>
        <w:t xml:space="preserve">3.2.11. 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w:t>
      </w:r>
      <w:r w:rsidRPr="00B55CB6">
        <w:rPr>
          <w:lang w:val="ru-RU"/>
        </w:rPr>
        <w:lastRenderedPageBreak/>
        <w:t>Участников аукциона.</w:t>
      </w:r>
    </w:p>
    <w:p w:rsidR="00B55CB6" w:rsidRPr="00B55CB6" w:rsidRDefault="00B55CB6" w:rsidP="00B55CB6">
      <w:pPr>
        <w:tabs>
          <w:tab w:val="left" w:pos="1418"/>
        </w:tabs>
        <w:ind w:firstLine="567"/>
        <w:rPr>
          <w:color w:val="000000"/>
          <w:lang w:val="ru-RU"/>
        </w:rPr>
      </w:pPr>
      <w:r w:rsidRPr="00B55CB6">
        <w:rPr>
          <w:lang w:val="ru-RU"/>
        </w:rPr>
        <w:t>3.2.12. Единственным официальным источником информации о ходе и результатах аукциона является сайт, на котором размещено Извещение о проведен</w:t>
      </w:r>
      <w:proofErr w:type="gramStart"/>
      <w:r w:rsidRPr="00B55CB6">
        <w:rPr>
          <w:lang w:val="ru-RU"/>
        </w:rPr>
        <w:t>ии ау</w:t>
      </w:r>
      <w:proofErr w:type="gramEnd"/>
      <w:r w:rsidRPr="00B55CB6">
        <w:rPr>
          <w:lang w:val="ru-RU"/>
        </w:rPr>
        <w:t>кциона и документация.</w:t>
      </w:r>
      <w:r w:rsidRPr="00B55CB6">
        <w:rPr>
          <w:color w:val="000000"/>
          <w:lang w:val="ru-RU"/>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B55CB6" w:rsidRPr="00B55CB6" w:rsidRDefault="00B55CB6" w:rsidP="00B55CB6">
      <w:pPr>
        <w:tabs>
          <w:tab w:val="left" w:pos="1418"/>
        </w:tabs>
        <w:ind w:left="851"/>
        <w:rPr>
          <w:color w:val="000000"/>
          <w:lang w:val="ru-RU"/>
        </w:rPr>
      </w:pPr>
    </w:p>
    <w:p w:rsidR="00B55CB6" w:rsidRPr="00B55CB6" w:rsidRDefault="00B55CB6" w:rsidP="00B55CB6">
      <w:pPr>
        <w:pStyle w:val="11"/>
        <w:spacing w:before="0"/>
        <w:ind w:left="357" w:firstLine="0"/>
        <w:rPr>
          <w:lang w:val="ru-RU"/>
        </w:rPr>
      </w:pPr>
      <w:bookmarkStart w:id="128" w:name="_Toc412648136"/>
      <w:r>
        <w:rPr>
          <w:caps/>
          <w:lang w:val="ru-RU"/>
        </w:rPr>
        <w:t xml:space="preserve">4. </w:t>
      </w:r>
      <w:r w:rsidRPr="00B55CB6">
        <w:rPr>
          <w:caps/>
          <w:lang w:val="ru-RU"/>
        </w:rPr>
        <w:t>Заключение договора по итогам аукциона</w:t>
      </w:r>
      <w:bookmarkEnd w:id="128"/>
    </w:p>
    <w:p w:rsidR="00B55CB6" w:rsidRPr="00B55CB6" w:rsidRDefault="00B55CB6" w:rsidP="00B55CB6">
      <w:pPr>
        <w:pStyle w:val="2"/>
        <w:ind w:left="851" w:firstLine="0"/>
        <w:rPr>
          <w:lang w:val="ru-RU"/>
        </w:rPr>
      </w:pPr>
      <w:bookmarkStart w:id="129" w:name="_Toc412648137"/>
      <w:r w:rsidRPr="00B55CB6">
        <w:rPr>
          <w:lang w:val="ru-RU"/>
        </w:rPr>
        <w:t>4.1. Условия заключения договора.</w:t>
      </w:r>
      <w:bookmarkEnd w:id="129"/>
    </w:p>
    <w:p w:rsidR="00B55CB6" w:rsidRDefault="00B55CB6" w:rsidP="00B55CB6">
      <w:pPr>
        <w:pStyle w:val="aff"/>
        <w:widowControl w:val="0"/>
        <w:numPr>
          <w:ilvl w:val="2"/>
          <w:numId w:val="0"/>
        </w:numPr>
        <w:tabs>
          <w:tab w:val="left" w:pos="1701"/>
        </w:tabs>
        <w:spacing w:after="0"/>
        <w:ind w:firstLine="851"/>
        <w:outlineLvl w:val="1"/>
      </w:pPr>
      <w:r>
        <w:t>4.1.1. </w:t>
      </w:r>
      <w:proofErr w:type="gramStart"/>
      <w:r w:rsidRPr="00BE7A59">
        <w:t>Договор, заключаемый по итогам</w:t>
      </w:r>
      <w:r w:rsidRPr="006F1440">
        <w:t xml:space="preserve"> проведения аукциона, составляется путем включения в проект договора, входящего в состав настоящей Документации, данных (Приложение </w:t>
      </w:r>
      <w:r>
        <w:t>4</w:t>
      </w:r>
      <w:r w:rsidRPr="006F1440">
        <w:t>.</w:t>
      </w:r>
      <w:proofErr w:type="gramEnd"/>
      <w:r w:rsidRPr="006F1440">
        <w:t xml:space="preserve"> </w:t>
      </w:r>
      <w:proofErr w:type="gramStart"/>
      <w:r w:rsidRPr="006F1440">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B55CB6" w:rsidRDefault="00B55CB6" w:rsidP="00B55CB6">
      <w:pPr>
        <w:pStyle w:val="aff"/>
        <w:widowControl w:val="0"/>
        <w:numPr>
          <w:ilvl w:val="2"/>
          <w:numId w:val="0"/>
        </w:numPr>
        <w:tabs>
          <w:tab w:val="left" w:pos="1701"/>
        </w:tabs>
        <w:spacing w:after="0"/>
        <w:ind w:firstLine="851"/>
        <w:outlineLvl w:val="1"/>
      </w:pPr>
      <w:r>
        <w:t>4.1.2. </w:t>
      </w:r>
      <w:r w:rsidRPr="006F1440">
        <w:t xml:space="preserve">При заключении </w:t>
      </w:r>
      <w:r>
        <w:t>Договор</w:t>
      </w:r>
      <w:r w:rsidRPr="006F1440">
        <w:t xml:space="preserve">а </w:t>
      </w:r>
      <w:r>
        <w:t xml:space="preserve">с победителем аукциона </w:t>
      </w:r>
      <w:r w:rsidRPr="006F1440">
        <w:t xml:space="preserve">внесение изменений в проект </w:t>
      </w:r>
      <w:r>
        <w:t>Договор</w:t>
      </w:r>
      <w:r w:rsidRPr="006F1440">
        <w:t xml:space="preserve">а, входящего в состав настоящей Документации, не допускается, за исключением условий по цене и порядку оплаты Имущества, в </w:t>
      </w:r>
      <w:r w:rsidRPr="00331C37">
        <w:t xml:space="preserve">соответствии с проектом </w:t>
      </w:r>
      <w:r w:rsidRPr="00E20817">
        <w:t>Договора</w:t>
      </w:r>
      <w:r w:rsidRPr="00B77381">
        <w:rPr>
          <w:color w:val="000000"/>
        </w:rPr>
        <w:t>.</w:t>
      </w:r>
    </w:p>
    <w:p w:rsidR="00B55CB6" w:rsidRDefault="00B55CB6" w:rsidP="00B55CB6">
      <w:pPr>
        <w:pStyle w:val="aff"/>
        <w:widowControl w:val="0"/>
        <w:numPr>
          <w:ilvl w:val="2"/>
          <w:numId w:val="0"/>
        </w:numPr>
        <w:tabs>
          <w:tab w:val="left" w:pos="1701"/>
        </w:tabs>
        <w:spacing w:after="0"/>
        <w:ind w:firstLine="851"/>
        <w:outlineLvl w:val="1"/>
      </w:pPr>
      <w:bookmarkStart w:id="130" w:name="_Toc350259895"/>
      <w:bookmarkStart w:id="131" w:name="_Toc350260041"/>
      <w:bookmarkStart w:id="132" w:name="_Toc350260199"/>
      <w:bookmarkStart w:id="133" w:name="_Toc350260342"/>
      <w:bookmarkStart w:id="134" w:name="_Toc350261467"/>
      <w:bookmarkEnd w:id="119"/>
      <w:bookmarkEnd w:id="130"/>
      <w:bookmarkEnd w:id="131"/>
      <w:bookmarkEnd w:id="132"/>
      <w:bookmarkEnd w:id="133"/>
      <w:bookmarkEnd w:id="134"/>
      <w:r>
        <w:t>4.1.3. </w:t>
      </w:r>
      <w:r w:rsidRPr="00E20817">
        <w:t>В случае уклонения одной из сторон от заключения договора, другая сторона</w:t>
      </w:r>
      <w:r w:rsidRPr="00331C37">
        <w:t xml:space="preserve"> вправе обратиться в суд с требованием о понуждении заключить договор, либо</w:t>
      </w:r>
      <w:r w:rsidRPr="00E20817">
        <w:t xml:space="preserve"> при уклонении или отказе победителя аукциона от заключения в установленный срок договора Собственник вправе</w:t>
      </w:r>
      <w:r w:rsidRPr="00331C37">
        <w:t xml:space="preserve"> заключить договор с участником аукциона, сделавшим предпоследнее предложение о цене договора. При этом задаток победителю</w:t>
      </w:r>
      <w:r w:rsidRPr="00E20817">
        <w:t xml:space="preserve"> </w:t>
      </w:r>
      <w:r w:rsidRPr="00331C37">
        <w:t>аукциона не возвращается, и он утрачивает право на заключение указанного договора.</w:t>
      </w:r>
    </w:p>
    <w:p w:rsidR="00B55CB6" w:rsidRPr="00B55CB6" w:rsidRDefault="00B55CB6" w:rsidP="00B55CB6">
      <w:pPr>
        <w:widowControl w:val="0"/>
        <w:tabs>
          <w:tab w:val="left" w:pos="1418"/>
        </w:tabs>
        <w:ind w:firstLine="851"/>
        <w:rPr>
          <w:lang w:val="ru-RU"/>
        </w:rPr>
      </w:pPr>
      <w:r w:rsidRPr="00B55CB6">
        <w:rPr>
          <w:lang w:val="ru-RU"/>
        </w:rPr>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B55CB6">
        <w:rPr>
          <w:lang w:val="ru-RU"/>
        </w:rPr>
        <w:t>с даты отказа</w:t>
      </w:r>
      <w:proofErr w:type="gramEnd"/>
      <w:r w:rsidRPr="00B55CB6">
        <w:rPr>
          <w:lang w:val="ru-RU"/>
        </w:rPr>
        <w:t xml:space="preserve"> победителя аукциона от заключения договора. Протокол подписывается членами аукционной комиссии.</w:t>
      </w:r>
    </w:p>
    <w:p w:rsidR="00B55CB6" w:rsidRPr="00B55CB6" w:rsidRDefault="00B55CB6" w:rsidP="00B55CB6">
      <w:pPr>
        <w:widowControl w:val="0"/>
        <w:tabs>
          <w:tab w:val="left" w:pos="851"/>
        </w:tabs>
        <w:ind w:firstLine="851"/>
        <w:rPr>
          <w:lang w:val="ru-RU"/>
        </w:rPr>
      </w:pPr>
      <w:r w:rsidRPr="00B55CB6">
        <w:rPr>
          <w:lang w:val="ru-RU"/>
        </w:rPr>
        <w:t xml:space="preserve">Собственник Имущества в течение 3 (трех) рабочих дней </w:t>
      </w:r>
      <w:proofErr w:type="gramStart"/>
      <w:r w:rsidRPr="00B55CB6">
        <w:rPr>
          <w:lang w:val="ru-RU"/>
        </w:rPr>
        <w:t>с даты подписания</w:t>
      </w:r>
      <w:proofErr w:type="gramEnd"/>
      <w:r w:rsidRPr="00B55CB6">
        <w:rPr>
          <w:lang w:val="ru-RU"/>
        </w:rPr>
        <w:t xml:space="preserve">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w:t>
      </w:r>
      <w:proofErr w:type="gramStart"/>
      <w:r w:rsidRPr="00B55CB6">
        <w:rPr>
          <w:lang w:val="ru-RU"/>
        </w:rPr>
        <w:t>с даты передачи</w:t>
      </w:r>
      <w:proofErr w:type="gramEnd"/>
      <w:r w:rsidRPr="00B55CB6">
        <w:rPr>
          <w:lang w:val="ru-RU"/>
        </w:rPr>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B55CB6" w:rsidRPr="00B55CB6" w:rsidRDefault="00B55CB6" w:rsidP="00B55CB6">
      <w:pPr>
        <w:widowControl w:val="0"/>
        <w:tabs>
          <w:tab w:val="left" w:pos="851"/>
        </w:tabs>
        <w:ind w:firstLine="851"/>
        <w:rPr>
          <w:lang w:val="ru-RU"/>
        </w:rPr>
      </w:pPr>
      <w:r w:rsidRPr="00B55CB6">
        <w:rPr>
          <w:lang w:val="ru-RU"/>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B55CB6" w:rsidRDefault="00B55CB6" w:rsidP="00B55CB6">
      <w:pPr>
        <w:pStyle w:val="aff"/>
        <w:keepNext/>
        <w:keepLines/>
        <w:numPr>
          <w:ilvl w:val="2"/>
          <w:numId w:val="0"/>
        </w:numPr>
        <w:tabs>
          <w:tab w:val="left" w:pos="1701"/>
        </w:tabs>
        <w:spacing w:after="0"/>
        <w:ind w:firstLine="851"/>
        <w:outlineLvl w:val="1"/>
      </w:pPr>
      <w:r>
        <w:lastRenderedPageBreak/>
        <w:t>4.1.4. </w:t>
      </w:r>
      <w:r w:rsidRPr="006F1440">
        <w:t xml:space="preserve">В срок, предусмотренный для заключения договора, </w:t>
      </w:r>
      <w:r w:rsidRPr="00E20817">
        <w:t>Собственник</w:t>
      </w:r>
      <w:r w:rsidRPr="006F1440">
        <w:t xml:space="preserve">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B55CB6" w:rsidRDefault="00B55CB6" w:rsidP="004B1C54">
      <w:pPr>
        <w:pStyle w:val="120"/>
        <w:numPr>
          <w:ilvl w:val="0"/>
          <w:numId w:val="5"/>
        </w:numPr>
        <w:tabs>
          <w:tab w:val="left" w:pos="1276"/>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55CB6" w:rsidRDefault="00B55CB6" w:rsidP="004B1C54">
      <w:pPr>
        <w:pStyle w:val="120"/>
        <w:numPr>
          <w:ilvl w:val="0"/>
          <w:numId w:val="5"/>
        </w:numPr>
        <w:tabs>
          <w:tab w:val="left" w:pos="1276"/>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E20817">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p>
    <w:p w:rsidR="00B55CB6" w:rsidRDefault="00B55CB6" w:rsidP="00B55CB6">
      <w:pPr>
        <w:pStyle w:val="aff"/>
        <w:keepNext/>
        <w:keepLines/>
        <w:numPr>
          <w:ilvl w:val="2"/>
          <w:numId w:val="0"/>
        </w:numPr>
        <w:tabs>
          <w:tab w:val="left" w:pos="1701"/>
        </w:tabs>
        <w:spacing w:after="0"/>
        <w:ind w:firstLine="851"/>
        <w:outlineLvl w:val="1"/>
      </w:pPr>
      <w:r>
        <w:t>4.1.5. </w:t>
      </w:r>
      <w:r w:rsidRPr="006F1440">
        <w:t xml:space="preserve">Договор купли-продажи </w:t>
      </w:r>
      <w:r>
        <w:t>подписывается</w:t>
      </w:r>
      <w:r w:rsidRPr="006F1440">
        <w:t xml:space="preserve"> в течение </w:t>
      </w:r>
      <w:r w:rsidRPr="00E20817">
        <w:t xml:space="preserve">20 </w:t>
      </w:r>
      <w:r>
        <w:t>(Двадцать</w:t>
      </w:r>
      <w:r w:rsidRPr="006F1440">
        <w:rPr>
          <w:bCs/>
        </w:rPr>
        <w:t xml:space="preserve">) </w:t>
      </w:r>
      <w:r>
        <w:rPr>
          <w:bCs/>
        </w:rPr>
        <w:t xml:space="preserve">рабочих </w:t>
      </w:r>
      <w:r w:rsidRPr="006F1440">
        <w:t xml:space="preserve">дней, но не ранее 10 </w:t>
      </w:r>
      <w:r>
        <w:t xml:space="preserve">(Десять) календарных </w:t>
      </w:r>
      <w:r w:rsidRPr="006F1440">
        <w:t>дней со дня опубликования протокола о результатах аукциона.</w:t>
      </w:r>
      <w:r w:rsidRPr="006F1440">
        <w:tab/>
      </w:r>
      <w:bookmarkStart w:id="135" w:name="_Ref369265270"/>
    </w:p>
    <w:p w:rsidR="00B55CB6" w:rsidRPr="00B55CB6" w:rsidRDefault="00B55CB6" w:rsidP="00EB64B8">
      <w:pPr>
        <w:widowControl w:val="0"/>
        <w:tabs>
          <w:tab w:val="left" w:pos="1418"/>
        </w:tabs>
        <w:ind w:left="566" w:firstLine="285"/>
        <w:rPr>
          <w:lang w:val="ru-RU"/>
        </w:rPr>
      </w:pPr>
      <w:bookmarkStart w:id="136" w:name="_Ref400625713"/>
      <w:r w:rsidRPr="00B55CB6">
        <w:rPr>
          <w:i/>
          <w:lang w:val="ru-RU"/>
        </w:rPr>
        <w:t xml:space="preserve"> </w:t>
      </w:r>
      <w:bookmarkEnd w:id="136"/>
    </w:p>
    <w:p w:rsidR="00B55CB6" w:rsidRDefault="00B55CB6" w:rsidP="00B55CB6">
      <w:pPr>
        <w:pStyle w:val="aff"/>
        <w:numPr>
          <w:ilvl w:val="2"/>
          <w:numId w:val="0"/>
        </w:numPr>
        <w:tabs>
          <w:tab w:val="left" w:pos="1701"/>
        </w:tabs>
        <w:spacing w:after="0"/>
        <w:ind w:firstLine="851"/>
        <w:outlineLvl w:val="1"/>
      </w:pPr>
      <w:bookmarkStart w:id="137" w:name="_Ref369265463"/>
      <w:bookmarkEnd w:id="135"/>
      <w:r>
        <w:t>4.1.6. </w:t>
      </w:r>
      <w:r w:rsidRPr="00DB606A">
        <w:t xml:space="preserve">Участник аукциона, с которым заключается </w:t>
      </w:r>
      <w:r w:rsidRPr="00674029">
        <w:t>Договор</w:t>
      </w:r>
      <w:r w:rsidRPr="00DB606A">
        <w:t>, признается</w:t>
      </w:r>
      <w:r w:rsidRPr="006F1440">
        <w:t xml:space="preserve"> уклонившимся от заключения </w:t>
      </w:r>
      <w:r w:rsidRPr="00674029">
        <w:t xml:space="preserve">Договора, если он </w:t>
      </w:r>
      <w:r>
        <w:t xml:space="preserve">не </w:t>
      </w:r>
      <w:r w:rsidRPr="00674029">
        <w:t xml:space="preserve">направил в установленный срок, предусмотренный п. </w:t>
      </w:r>
      <w:r>
        <w:t xml:space="preserve">4.1.5 </w:t>
      </w:r>
      <w:r w:rsidRPr="00E20817">
        <w:t>Документации,</w:t>
      </w:r>
      <w:r>
        <w:t xml:space="preserve"> </w:t>
      </w:r>
      <w:r w:rsidRPr="006F1440">
        <w:t xml:space="preserve">подписанный проект </w:t>
      </w:r>
      <w:bookmarkEnd w:id="137"/>
      <w:r>
        <w:t>договора.</w:t>
      </w:r>
    </w:p>
    <w:p w:rsidR="00B55CB6" w:rsidRDefault="00B55CB6" w:rsidP="00B55CB6">
      <w:pPr>
        <w:pStyle w:val="aff"/>
        <w:numPr>
          <w:ilvl w:val="2"/>
          <w:numId w:val="0"/>
        </w:numPr>
        <w:tabs>
          <w:tab w:val="left" w:pos="1701"/>
        </w:tabs>
        <w:spacing w:after="0"/>
        <w:ind w:firstLine="851"/>
        <w:outlineLvl w:val="1"/>
      </w:pPr>
      <w:r>
        <w:t>4.1.7. </w:t>
      </w:r>
      <w:r w:rsidRPr="006F1440">
        <w:t xml:space="preserve">В случае если Победитель признается уклонившимся от заключения </w:t>
      </w:r>
      <w:r>
        <w:t>Договор</w:t>
      </w:r>
      <w:r w:rsidRPr="006F1440">
        <w:t xml:space="preserve">а в соответствии с п. </w:t>
      </w:r>
      <w:r>
        <w:t xml:space="preserve">4.1.6 </w:t>
      </w:r>
      <w:r w:rsidRPr="006F1440">
        <w:t xml:space="preserve">Документации </w:t>
      </w:r>
      <w:r>
        <w:t>С</w:t>
      </w:r>
      <w:r w:rsidRPr="006F1440">
        <w:t xml:space="preserve">обственник вправе заключить </w:t>
      </w:r>
      <w:r w:rsidRPr="00113D03">
        <w:t>договор</w:t>
      </w:r>
      <w:r w:rsidRPr="006F1440">
        <w:t xml:space="preserve"> с участником аукциона, сделавшим пр</w:t>
      </w:r>
      <w:r>
        <w:t xml:space="preserve">едпоследнее предложение о цене </w:t>
      </w:r>
      <w:r w:rsidRPr="00113D03">
        <w:t>договора</w:t>
      </w:r>
      <w:r w:rsidRPr="006F1440">
        <w:t xml:space="preserve">. При этом задаток победителю аукциона не возвращается, и он утрачивает </w:t>
      </w:r>
      <w:r>
        <w:t xml:space="preserve">право на заключение указанного </w:t>
      </w:r>
      <w:r w:rsidRPr="00965F33">
        <w:t>договора</w:t>
      </w:r>
      <w:r w:rsidRPr="006F1440">
        <w:t>.</w:t>
      </w:r>
    </w:p>
    <w:p w:rsidR="00B55CB6" w:rsidRDefault="00B55CB6" w:rsidP="00B55CB6">
      <w:pPr>
        <w:pStyle w:val="aff"/>
        <w:numPr>
          <w:ilvl w:val="2"/>
          <w:numId w:val="0"/>
        </w:numPr>
        <w:tabs>
          <w:tab w:val="left" w:pos="1701"/>
        </w:tabs>
        <w:spacing w:after="0"/>
        <w:ind w:firstLine="851"/>
        <w:outlineLvl w:val="1"/>
      </w:pPr>
      <w:r>
        <w:t>4.1.8. </w:t>
      </w:r>
      <w:r w:rsidRPr="006F1440">
        <w:t xml:space="preserve">Осуществление действий по государственной регистрации перехода права собственности на недвижимое имущество от </w:t>
      </w:r>
      <w:r>
        <w:t xml:space="preserve">Собственника </w:t>
      </w:r>
      <w:r w:rsidRPr="006F1440">
        <w:t xml:space="preserve">к </w:t>
      </w:r>
      <w:r>
        <w:t>Покупателю</w:t>
      </w:r>
      <w:r w:rsidRPr="006F1440">
        <w:t xml:space="preserve"> и передача </w:t>
      </w:r>
      <w:r>
        <w:t>Покупателю Имущества</w:t>
      </w:r>
      <w:r w:rsidRPr="006F1440">
        <w:t xml:space="preserve"> проис</w:t>
      </w:r>
      <w:r>
        <w:t xml:space="preserve">ходит в порядке, установленном </w:t>
      </w:r>
      <w:r w:rsidRPr="005A0DE0">
        <w:t>договором</w:t>
      </w:r>
      <w:r w:rsidRPr="006F1440">
        <w:t xml:space="preserve"> купли-продажи Имущества.</w:t>
      </w:r>
    </w:p>
    <w:p w:rsidR="00B55CB6" w:rsidRDefault="00B55CB6" w:rsidP="00B55CB6">
      <w:pPr>
        <w:pStyle w:val="aff"/>
        <w:numPr>
          <w:ilvl w:val="2"/>
          <w:numId w:val="0"/>
        </w:numPr>
        <w:tabs>
          <w:tab w:val="left" w:pos="1701"/>
        </w:tabs>
        <w:spacing w:after="0"/>
        <w:ind w:firstLine="851"/>
        <w:outlineLvl w:val="1"/>
      </w:pPr>
      <w:r>
        <w:t>4.1.9. </w:t>
      </w:r>
      <w:r w:rsidRPr="006F1440">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B55CB6" w:rsidRPr="00B55CB6" w:rsidRDefault="00B55CB6" w:rsidP="00B55CB6">
      <w:pPr>
        <w:widowControl w:val="0"/>
        <w:tabs>
          <w:tab w:val="left" w:pos="567"/>
        </w:tabs>
        <w:ind w:firstLine="851"/>
        <w:rPr>
          <w:lang w:val="ru-RU"/>
        </w:rPr>
      </w:pPr>
      <w:r w:rsidRPr="00B55CB6">
        <w:rPr>
          <w:lang w:val="ru-RU"/>
        </w:rPr>
        <w:t>4.1.11.</w:t>
      </w:r>
      <w:r>
        <w:t> </w:t>
      </w:r>
      <w:r w:rsidRPr="00B55CB6">
        <w:rPr>
          <w:i/>
          <w:lang w:val="ru-RU"/>
        </w:rPr>
        <w:t>(для аукциона на понижение)</w:t>
      </w:r>
    </w:p>
    <w:p w:rsidR="00B55CB6" w:rsidRPr="00B55CB6" w:rsidRDefault="00B55CB6" w:rsidP="00B55CB6">
      <w:pPr>
        <w:widowControl w:val="0"/>
        <w:tabs>
          <w:tab w:val="left" w:pos="1418"/>
        </w:tabs>
        <w:ind w:firstLine="851"/>
        <w:rPr>
          <w:lang w:val="ru-RU"/>
        </w:rPr>
      </w:pPr>
      <w:proofErr w:type="gramStart"/>
      <w:r w:rsidRPr="00B55CB6">
        <w:rPr>
          <w:lang w:val="ru-RU"/>
        </w:rPr>
        <w:t>В случае если аукцион признан несостоявшимся по причине, указанной в подпунктах 2 или 3 пункта 3.2.</w:t>
      </w:r>
      <w:r w:rsidR="00EB64B8">
        <w:rPr>
          <w:lang w:val="ru-RU"/>
        </w:rPr>
        <w:t>4</w:t>
      </w:r>
      <w:r w:rsidRPr="00B55CB6">
        <w:rPr>
          <w:lang w:val="ru-RU"/>
        </w:rPr>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w:t>
      </w:r>
      <w:proofErr w:type="gramEnd"/>
    </w:p>
    <w:p w:rsidR="00B55CB6" w:rsidRPr="00B55CB6" w:rsidRDefault="00B55CB6" w:rsidP="00B55CB6">
      <w:pPr>
        <w:ind w:firstLine="567"/>
        <w:rPr>
          <w:lang w:val="ru-RU"/>
        </w:rPr>
      </w:pPr>
    </w:p>
    <w:p w:rsidR="00B55CB6" w:rsidRPr="00B55CB6" w:rsidRDefault="00B55CB6" w:rsidP="004B1C54">
      <w:pPr>
        <w:pStyle w:val="11"/>
        <w:numPr>
          <w:ilvl w:val="0"/>
          <w:numId w:val="33"/>
        </w:numPr>
        <w:spacing w:before="0"/>
        <w:ind w:left="714" w:hanging="357"/>
        <w:jc w:val="center"/>
        <w:rPr>
          <w:caps/>
          <w:lang w:val="ru-RU"/>
        </w:rPr>
      </w:pPr>
      <w:bookmarkStart w:id="138" w:name="_Toc350259902"/>
      <w:bookmarkStart w:id="139" w:name="_Toc350260048"/>
      <w:bookmarkStart w:id="140" w:name="_Toc350260206"/>
      <w:bookmarkStart w:id="141" w:name="_Toc350260349"/>
      <w:bookmarkStart w:id="142" w:name="_Toc350261474"/>
      <w:bookmarkStart w:id="143" w:name="_Toc350259903"/>
      <w:bookmarkStart w:id="144" w:name="_Toc350260049"/>
      <w:bookmarkStart w:id="145" w:name="_Toc350260207"/>
      <w:bookmarkStart w:id="146" w:name="_Toc350260350"/>
      <w:bookmarkStart w:id="147" w:name="_Toc350261475"/>
      <w:bookmarkStart w:id="148" w:name="_Toc350259904"/>
      <w:bookmarkStart w:id="149" w:name="_Toc350260050"/>
      <w:bookmarkStart w:id="150" w:name="_Toc350260208"/>
      <w:bookmarkStart w:id="151" w:name="_Toc350260351"/>
      <w:bookmarkStart w:id="152" w:name="_Toc350261476"/>
      <w:bookmarkStart w:id="153" w:name="_Toc350259905"/>
      <w:bookmarkStart w:id="154" w:name="_Toc350260051"/>
      <w:bookmarkStart w:id="155" w:name="_Toc350260209"/>
      <w:bookmarkStart w:id="156" w:name="_Toc350260352"/>
      <w:bookmarkStart w:id="157" w:name="_Toc350261477"/>
      <w:bookmarkStart w:id="158" w:name="_Toc350259906"/>
      <w:bookmarkStart w:id="159" w:name="_Toc350260052"/>
      <w:bookmarkStart w:id="160" w:name="_Toc350260210"/>
      <w:bookmarkStart w:id="161" w:name="_Toc350260353"/>
      <w:bookmarkStart w:id="162" w:name="_Toc350261478"/>
      <w:bookmarkStart w:id="163" w:name="_Toc350259907"/>
      <w:bookmarkStart w:id="164" w:name="_Toc350260053"/>
      <w:bookmarkStart w:id="165" w:name="_Toc350260211"/>
      <w:bookmarkStart w:id="166" w:name="_Toc350260354"/>
      <w:bookmarkStart w:id="167" w:name="_Toc350261479"/>
      <w:bookmarkStart w:id="168" w:name="_Toc350259908"/>
      <w:bookmarkStart w:id="169" w:name="_Toc350260054"/>
      <w:bookmarkStart w:id="170" w:name="_Toc350260212"/>
      <w:bookmarkStart w:id="171" w:name="_Toc350260355"/>
      <w:bookmarkStart w:id="172" w:name="_Toc350261480"/>
      <w:bookmarkStart w:id="173" w:name="_Toc350259909"/>
      <w:bookmarkStart w:id="174" w:name="_Toc350260055"/>
      <w:bookmarkStart w:id="175" w:name="_Toc350260213"/>
      <w:bookmarkStart w:id="176" w:name="_Toc350260356"/>
      <w:bookmarkStart w:id="177" w:name="_Toc350261481"/>
      <w:bookmarkStart w:id="178" w:name="_Toc350259911"/>
      <w:bookmarkStart w:id="179" w:name="_Toc350260057"/>
      <w:bookmarkStart w:id="180" w:name="_Toc350260215"/>
      <w:bookmarkStart w:id="181" w:name="_Toc350260358"/>
      <w:bookmarkStart w:id="182" w:name="_Toc350261483"/>
      <w:bookmarkStart w:id="183" w:name="_Toc350261534"/>
      <w:bookmarkStart w:id="184" w:name="_Toc350261564"/>
      <w:bookmarkStart w:id="185" w:name="_Toc350261592"/>
      <w:bookmarkStart w:id="186" w:name="_Toc350261633"/>
      <w:bookmarkStart w:id="187" w:name="_Toc350261693"/>
      <w:bookmarkStart w:id="188" w:name="_Toc350261761"/>
      <w:bookmarkStart w:id="189" w:name="_Toc350261830"/>
      <w:bookmarkStart w:id="190" w:name="_Toc350261859"/>
      <w:bookmarkStart w:id="191" w:name="_Toc350261933"/>
      <w:bookmarkStart w:id="192" w:name="_Toc350262504"/>
      <w:bookmarkStart w:id="193" w:name="_Toc350259912"/>
      <w:bookmarkStart w:id="194" w:name="_Toc350260058"/>
      <w:bookmarkStart w:id="195" w:name="_Toc350260216"/>
      <w:bookmarkStart w:id="196" w:name="_Toc350260359"/>
      <w:bookmarkStart w:id="197" w:name="_Toc350261484"/>
      <w:bookmarkStart w:id="198" w:name="_Toc350261535"/>
      <w:bookmarkStart w:id="199" w:name="_Toc350261565"/>
      <w:bookmarkStart w:id="200" w:name="_Toc350261593"/>
      <w:bookmarkStart w:id="201" w:name="_Toc350261634"/>
      <w:bookmarkStart w:id="202" w:name="_Toc350261694"/>
      <w:bookmarkStart w:id="203" w:name="_Toc350261762"/>
      <w:bookmarkStart w:id="204" w:name="_Toc350261831"/>
      <w:bookmarkStart w:id="205" w:name="_Toc350261860"/>
      <w:bookmarkStart w:id="206" w:name="_Toc350261934"/>
      <w:bookmarkStart w:id="207" w:name="_Toc350262505"/>
      <w:bookmarkStart w:id="208" w:name="_Toc350259921"/>
      <w:bookmarkStart w:id="209" w:name="_Toc350260067"/>
      <w:bookmarkStart w:id="210" w:name="_Toc350260225"/>
      <w:bookmarkStart w:id="211" w:name="_Toc350260368"/>
      <w:bookmarkStart w:id="212" w:name="_Toc350261493"/>
      <w:bookmarkStart w:id="213" w:name="_Toc350261537"/>
      <w:bookmarkStart w:id="214" w:name="_Toc350261567"/>
      <w:bookmarkStart w:id="215" w:name="_Toc350261595"/>
      <w:bookmarkStart w:id="216" w:name="_Ref369263673"/>
      <w:bookmarkStart w:id="217" w:name="_Toc410998185"/>
      <w:bookmarkStart w:id="218" w:name="_Toc412648138"/>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B55CB6">
        <w:rPr>
          <w:caps/>
          <w:lang w:val="ru-RU"/>
        </w:rPr>
        <w:t>Обжалование действий (бездействий) организатора, продавца, комиссии</w:t>
      </w:r>
      <w:bookmarkEnd w:id="216"/>
      <w:bookmarkEnd w:id="217"/>
      <w:bookmarkEnd w:id="218"/>
    </w:p>
    <w:p w:rsidR="00B55CB6" w:rsidRPr="00BA5449" w:rsidRDefault="00B55CB6" w:rsidP="004B1C54">
      <w:pPr>
        <w:pStyle w:val="2"/>
        <w:numPr>
          <w:ilvl w:val="1"/>
          <w:numId w:val="34"/>
        </w:numPr>
        <w:tabs>
          <w:tab w:val="left" w:pos="1418"/>
        </w:tabs>
        <w:spacing w:before="0"/>
        <w:ind w:left="0" w:firstLine="851"/>
      </w:pPr>
      <w:bookmarkStart w:id="219" w:name="_Toc410998186"/>
      <w:bookmarkStart w:id="220" w:name="_Toc412648139"/>
      <w:proofErr w:type="spellStart"/>
      <w:proofErr w:type="gramStart"/>
      <w:r w:rsidRPr="00BA5449">
        <w:t>Порядок</w:t>
      </w:r>
      <w:proofErr w:type="spellEnd"/>
      <w:r w:rsidRPr="00BA5449">
        <w:t xml:space="preserve"> </w:t>
      </w:r>
      <w:proofErr w:type="spellStart"/>
      <w:r w:rsidRPr="00BA5449">
        <w:t>обжалования</w:t>
      </w:r>
      <w:proofErr w:type="spellEnd"/>
      <w:r w:rsidRPr="00BA5449">
        <w:t>.</w:t>
      </w:r>
      <w:bookmarkEnd w:id="219"/>
      <w:bookmarkEnd w:id="220"/>
      <w:proofErr w:type="gramEnd"/>
    </w:p>
    <w:p w:rsidR="00B55CB6" w:rsidRPr="00B55CB6" w:rsidRDefault="00B55CB6" w:rsidP="004B1C54">
      <w:pPr>
        <w:numPr>
          <w:ilvl w:val="2"/>
          <w:numId w:val="28"/>
        </w:numPr>
        <w:tabs>
          <w:tab w:val="left" w:pos="1418"/>
        </w:tabs>
        <w:ind w:left="0" w:firstLine="851"/>
        <w:rPr>
          <w:lang w:val="ru-RU"/>
        </w:rPr>
      </w:pPr>
      <w:r w:rsidRPr="00B55CB6">
        <w:rPr>
          <w:lang w:val="ru-RU"/>
        </w:rPr>
        <w:t xml:space="preserve">. Любой Претендент, участник аукциона имеет право обжаловать действия (бездействие) Организатора, продавца, комиссии в Центральный </w:t>
      </w:r>
      <w:r w:rsidRPr="00B55CB6">
        <w:rPr>
          <w:lang w:val="ru-RU"/>
        </w:rPr>
        <w:lastRenderedPageBreak/>
        <w:t xml:space="preserve">арбитражный комитет </w:t>
      </w:r>
      <w:proofErr w:type="spellStart"/>
      <w:r w:rsidRPr="00B55CB6">
        <w:rPr>
          <w:lang w:val="ru-RU"/>
        </w:rPr>
        <w:t>Госкорпорации</w:t>
      </w:r>
      <w:proofErr w:type="spellEnd"/>
      <w:r w:rsidRPr="00B55CB6">
        <w:rPr>
          <w:lang w:val="ru-RU"/>
        </w:rPr>
        <w:t xml:space="preserve"> «</w:t>
      </w:r>
      <w:proofErr w:type="spellStart"/>
      <w:r w:rsidRPr="00B55CB6">
        <w:rPr>
          <w:lang w:val="ru-RU"/>
        </w:rPr>
        <w:t>Росатом</w:t>
      </w:r>
      <w:proofErr w:type="spellEnd"/>
      <w:r w:rsidRPr="00B55CB6">
        <w:rPr>
          <w:lang w:val="ru-RU"/>
        </w:rPr>
        <w:t>», если такие действия (бездействие) нарушают его права и законные интересы.</w:t>
      </w:r>
    </w:p>
    <w:p w:rsidR="00B55CB6" w:rsidRPr="00B55CB6" w:rsidRDefault="00B55CB6" w:rsidP="004B1C54">
      <w:pPr>
        <w:numPr>
          <w:ilvl w:val="2"/>
          <w:numId w:val="28"/>
        </w:numPr>
        <w:tabs>
          <w:tab w:val="left" w:pos="1418"/>
        </w:tabs>
        <w:ind w:left="0" w:firstLine="851"/>
        <w:rPr>
          <w:lang w:val="ru-RU"/>
        </w:rPr>
      </w:pPr>
      <w:r w:rsidRPr="00B55CB6">
        <w:rPr>
          <w:lang w:val="ru-RU"/>
        </w:rPr>
        <w:t>. 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B55CB6" w:rsidRDefault="00B55CB6" w:rsidP="004B1C54">
      <w:pPr>
        <w:numPr>
          <w:ilvl w:val="2"/>
          <w:numId w:val="28"/>
        </w:numPr>
        <w:tabs>
          <w:tab w:val="left" w:pos="1418"/>
        </w:tabs>
        <w:ind w:left="0" w:firstLine="851"/>
      </w:pPr>
      <w:r w:rsidRPr="00B55CB6">
        <w:rPr>
          <w:lang w:val="ru-RU"/>
        </w:rPr>
        <w:t xml:space="preserve">. Жалоба направляется в Центральный арбитражный комитет </w:t>
      </w:r>
      <w:proofErr w:type="spellStart"/>
      <w:r w:rsidRPr="00B55CB6">
        <w:rPr>
          <w:lang w:val="ru-RU"/>
        </w:rPr>
        <w:t>Госкорпорации</w:t>
      </w:r>
      <w:proofErr w:type="spellEnd"/>
      <w:r w:rsidRPr="00B55CB6">
        <w:rPr>
          <w:lang w:val="ru-RU"/>
        </w:rPr>
        <w:t xml:space="preserve"> «</w:t>
      </w:r>
      <w:proofErr w:type="spellStart"/>
      <w:r w:rsidRPr="00B55CB6">
        <w:rPr>
          <w:lang w:val="ru-RU"/>
        </w:rPr>
        <w:t>Росатом</w:t>
      </w:r>
      <w:proofErr w:type="spellEnd"/>
      <w:r w:rsidRPr="00B55CB6">
        <w:rPr>
          <w:lang w:val="ru-RU"/>
        </w:rPr>
        <w:t xml:space="preserve">» по адресу электронной почты: </w:t>
      </w:r>
      <w:hyperlink r:id="rId12" w:history="1">
        <w:r w:rsidRPr="00674029">
          <w:t>arbitration</w:t>
        </w:r>
        <w:r w:rsidRPr="00B55CB6">
          <w:rPr>
            <w:lang w:val="ru-RU"/>
          </w:rPr>
          <w:t>@</w:t>
        </w:r>
        <w:proofErr w:type="spellStart"/>
        <w:r w:rsidRPr="00674029">
          <w:t>rosatom</w:t>
        </w:r>
        <w:proofErr w:type="spellEnd"/>
        <w:r w:rsidRPr="00B55CB6">
          <w:rPr>
            <w:lang w:val="ru-RU"/>
          </w:rPr>
          <w:t>.</w:t>
        </w:r>
        <w:proofErr w:type="spellStart"/>
        <w:r w:rsidRPr="00674029">
          <w:t>ru</w:t>
        </w:r>
        <w:proofErr w:type="spellEnd"/>
      </w:hyperlink>
      <w:r w:rsidRPr="00B55CB6">
        <w:rPr>
          <w:lang w:val="ru-RU"/>
        </w:rPr>
        <w:t xml:space="preserve"> или почтовому адресу: 119017, г. Москва, ул. </w:t>
      </w:r>
      <w:proofErr w:type="spellStart"/>
      <w:r w:rsidRPr="006F1440">
        <w:t>Б.Ордынка</w:t>
      </w:r>
      <w:proofErr w:type="spellEnd"/>
      <w:r w:rsidRPr="006F1440">
        <w:t>, д. 24.</w:t>
      </w:r>
    </w:p>
    <w:p w:rsidR="00B55CB6" w:rsidRDefault="00B55CB6" w:rsidP="00B55CB6">
      <w:pPr>
        <w:pStyle w:val="2"/>
        <w:ind w:left="851" w:firstLine="0"/>
      </w:pPr>
      <w:bookmarkStart w:id="221" w:name="_Toc410998187"/>
      <w:bookmarkStart w:id="222" w:name="_Toc412648140"/>
      <w:r>
        <w:t xml:space="preserve">5.2. </w:t>
      </w:r>
      <w:proofErr w:type="spellStart"/>
      <w:r w:rsidRPr="006F1440">
        <w:t>Срок</w:t>
      </w:r>
      <w:proofErr w:type="spellEnd"/>
      <w:r w:rsidRPr="006F1440">
        <w:t xml:space="preserve"> </w:t>
      </w:r>
      <w:proofErr w:type="spellStart"/>
      <w:r w:rsidRPr="006F1440">
        <w:t>обжалования</w:t>
      </w:r>
      <w:proofErr w:type="spellEnd"/>
      <w:r w:rsidRPr="006F1440">
        <w:t>.</w:t>
      </w:r>
      <w:bookmarkEnd w:id="221"/>
      <w:bookmarkEnd w:id="222"/>
    </w:p>
    <w:p w:rsidR="00B55CB6" w:rsidRDefault="00B55CB6" w:rsidP="004B1C54">
      <w:pPr>
        <w:numPr>
          <w:ilvl w:val="2"/>
          <w:numId w:val="29"/>
        </w:numPr>
        <w:tabs>
          <w:tab w:val="left" w:pos="1418"/>
        </w:tabs>
        <w:ind w:left="0" w:firstLine="851"/>
      </w:pPr>
      <w:r w:rsidRPr="00B55CB6">
        <w:rPr>
          <w:lang w:val="ru-RU"/>
        </w:rPr>
        <w:t>. Обжалование допускается в любое время с момента размещения извещения о проведен</w:t>
      </w:r>
      <w:proofErr w:type="gramStart"/>
      <w:r w:rsidRPr="00B55CB6">
        <w:rPr>
          <w:lang w:val="ru-RU"/>
        </w:rPr>
        <w:t>ии ау</w:t>
      </w:r>
      <w:proofErr w:type="gramEnd"/>
      <w:r w:rsidRPr="00B55CB6">
        <w:rPr>
          <w:lang w:val="ru-RU"/>
        </w:rPr>
        <w:t>кциона в порядке, установленном Методическими указаниями,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B55CB6">
        <w:rPr>
          <w:lang w:val="ru-RU"/>
        </w:rPr>
        <w:t>ии ау</w:t>
      </w:r>
      <w:proofErr w:type="gramEnd"/>
      <w:r w:rsidRPr="00B55CB6">
        <w:rPr>
          <w:lang w:val="ru-RU"/>
        </w:rPr>
        <w:t xml:space="preserve">кциона и документации могут быть обжалованы до окончания срока подачи заявок на участие в аукционе. </w:t>
      </w:r>
      <w:proofErr w:type="spellStart"/>
      <w:r w:rsidRPr="006F1440">
        <w:t>По</w:t>
      </w:r>
      <w:proofErr w:type="spellEnd"/>
      <w:r w:rsidRPr="006F1440">
        <w:t xml:space="preserve"> </w:t>
      </w:r>
      <w:proofErr w:type="spellStart"/>
      <w:r w:rsidRPr="006F1440">
        <w:t>истечении</w:t>
      </w:r>
      <w:proofErr w:type="spellEnd"/>
      <w:r w:rsidRPr="006F1440">
        <w:t xml:space="preserve"> </w:t>
      </w:r>
      <w:proofErr w:type="spellStart"/>
      <w:r w:rsidRPr="006F1440">
        <w:t>указанных</w:t>
      </w:r>
      <w:proofErr w:type="spellEnd"/>
      <w:r w:rsidRPr="006F1440">
        <w:t xml:space="preserve"> </w:t>
      </w:r>
      <w:proofErr w:type="spellStart"/>
      <w:r w:rsidRPr="006F1440">
        <w:t>сроков</w:t>
      </w:r>
      <w:proofErr w:type="spellEnd"/>
      <w:r w:rsidRPr="006F1440">
        <w:t xml:space="preserve"> </w:t>
      </w:r>
      <w:proofErr w:type="spellStart"/>
      <w:r w:rsidRPr="006F1440">
        <w:t>обжалование</w:t>
      </w:r>
      <w:proofErr w:type="spellEnd"/>
      <w:r w:rsidRPr="006F1440">
        <w:t xml:space="preserve"> </w:t>
      </w:r>
      <w:proofErr w:type="spellStart"/>
      <w:r w:rsidRPr="006F1440">
        <w:t>осуществляется</w:t>
      </w:r>
      <w:proofErr w:type="spellEnd"/>
      <w:r w:rsidRPr="006F1440">
        <w:t xml:space="preserve"> в </w:t>
      </w:r>
      <w:proofErr w:type="spellStart"/>
      <w:r w:rsidRPr="006F1440">
        <w:t>судебном</w:t>
      </w:r>
      <w:proofErr w:type="spellEnd"/>
      <w:r w:rsidRPr="006F1440">
        <w:t xml:space="preserve"> </w:t>
      </w:r>
      <w:proofErr w:type="spellStart"/>
      <w:r w:rsidRPr="006F1440">
        <w:t>порядке</w:t>
      </w:r>
      <w:proofErr w:type="spellEnd"/>
      <w:r w:rsidRPr="006F1440">
        <w:t>.</w:t>
      </w:r>
    </w:p>
    <w:p w:rsidR="00B55CB6" w:rsidRDefault="00B55CB6" w:rsidP="00B55CB6">
      <w:pPr>
        <w:rPr>
          <w:bCs/>
        </w:rPr>
      </w:pPr>
      <w:bookmarkStart w:id="223" w:name="_Toc412648141"/>
      <w:r w:rsidRPr="00D214BD">
        <w:br w:type="page"/>
      </w:r>
    </w:p>
    <w:p w:rsidR="00B55CB6" w:rsidRPr="007904D1" w:rsidRDefault="00B55CB6" w:rsidP="00B55CB6">
      <w:pPr>
        <w:pStyle w:val="11"/>
        <w:ind w:firstLine="567"/>
        <w:jc w:val="right"/>
        <w:rPr>
          <w:b w:val="0"/>
        </w:rPr>
      </w:pPr>
      <w:bookmarkStart w:id="224" w:name="_Ref369539383"/>
      <w:bookmarkStart w:id="225" w:name="_Ref369539544"/>
      <w:bookmarkStart w:id="226" w:name="_Toc410998188"/>
      <w:proofErr w:type="spellStart"/>
      <w:proofErr w:type="gramStart"/>
      <w:r w:rsidRPr="007904D1">
        <w:rPr>
          <w:b w:val="0"/>
        </w:rPr>
        <w:lastRenderedPageBreak/>
        <w:t>Приложение</w:t>
      </w:r>
      <w:proofErr w:type="spellEnd"/>
      <w:r w:rsidRPr="007904D1">
        <w:rPr>
          <w:b w:val="0"/>
        </w:rPr>
        <w:t xml:space="preserve"> 1.</w:t>
      </w:r>
      <w:proofErr w:type="gramEnd"/>
      <w:r w:rsidRPr="007904D1">
        <w:rPr>
          <w:b w:val="0"/>
        </w:rPr>
        <w:t xml:space="preserve"> </w:t>
      </w:r>
      <w:proofErr w:type="spellStart"/>
      <w:r w:rsidRPr="007904D1">
        <w:rPr>
          <w:b w:val="0"/>
        </w:rPr>
        <w:t>Форма</w:t>
      </w:r>
      <w:proofErr w:type="spellEnd"/>
      <w:r w:rsidRPr="007904D1">
        <w:rPr>
          <w:b w:val="0"/>
        </w:rPr>
        <w:t xml:space="preserve"> № 1</w:t>
      </w:r>
      <w:bookmarkEnd w:id="223"/>
      <w:bookmarkEnd w:id="224"/>
      <w:bookmarkEnd w:id="225"/>
      <w:bookmarkEnd w:id="226"/>
    </w:p>
    <w:p w:rsidR="00B55CB6" w:rsidRPr="00D214BD" w:rsidRDefault="00B55CB6" w:rsidP="00B55CB6">
      <w:pPr>
        <w:ind w:firstLine="567"/>
        <w:jc w:val="right"/>
      </w:pPr>
    </w:p>
    <w:tbl>
      <w:tblPr>
        <w:tblW w:w="0" w:type="auto"/>
        <w:tblInd w:w="108" w:type="dxa"/>
        <w:tblLook w:val="00A0" w:firstRow="1" w:lastRow="0" w:firstColumn="1" w:lastColumn="0" w:noHBand="0" w:noVBand="0"/>
      </w:tblPr>
      <w:tblGrid>
        <w:gridCol w:w="3794"/>
        <w:gridCol w:w="2964"/>
        <w:gridCol w:w="3379"/>
      </w:tblGrid>
      <w:tr w:rsidR="00B55CB6" w:rsidRPr="006F1440" w:rsidTr="00AF259C">
        <w:tc>
          <w:tcPr>
            <w:tcW w:w="3794" w:type="dxa"/>
          </w:tcPr>
          <w:p w:rsidR="00B55CB6" w:rsidRPr="00B77381" w:rsidRDefault="00B55CB6" w:rsidP="00AF259C">
            <w:pPr>
              <w:ind w:firstLine="0"/>
              <w:rPr>
                <w:color w:val="7F7F7F"/>
              </w:rPr>
            </w:pPr>
            <w:r w:rsidRPr="00B55CB6">
              <w:rPr>
                <w:color w:val="7F7F7F"/>
                <w:lang w:val="ru-RU"/>
              </w:rPr>
              <w:t xml:space="preserve">На фирменном бланке Претендента, исх. </w:t>
            </w:r>
            <w:r w:rsidRPr="00B77381">
              <w:rPr>
                <w:color w:val="7F7F7F"/>
              </w:rPr>
              <w:t xml:space="preserve">№, </w:t>
            </w:r>
            <w:proofErr w:type="spellStart"/>
            <w:r w:rsidRPr="00B77381">
              <w:rPr>
                <w:color w:val="7F7F7F"/>
              </w:rPr>
              <w:t>дата</w:t>
            </w:r>
            <w:proofErr w:type="spellEnd"/>
          </w:p>
        </w:tc>
        <w:tc>
          <w:tcPr>
            <w:tcW w:w="2964" w:type="dxa"/>
          </w:tcPr>
          <w:p w:rsidR="00B55CB6" w:rsidRDefault="00B55CB6" w:rsidP="00AF259C">
            <w:pPr>
              <w:ind w:firstLine="0"/>
            </w:pPr>
          </w:p>
        </w:tc>
        <w:tc>
          <w:tcPr>
            <w:tcW w:w="3379" w:type="dxa"/>
          </w:tcPr>
          <w:p w:rsidR="00B55CB6" w:rsidRDefault="00B55CB6" w:rsidP="00AF259C">
            <w:pPr>
              <w:ind w:firstLine="0"/>
            </w:pPr>
            <w:r w:rsidRPr="006F1440">
              <w:t xml:space="preserve">      </w:t>
            </w:r>
            <w:proofErr w:type="spellStart"/>
            <w:r w:rsidRPr="006F1440">
              <w:t>Аукционной</w:t>
            </w:r>
            <w:proofErr w:type="spellEnd"/>
            <w:r w:rsidRPr="006F1440">
              <w:t xml:space="preserve"> </w:t>
            </w:r>
            <w:proofErr w:type="spellStart"/>
            <w:r w:rsidRPr="006F1440">
              <w:t>комиссии</w:t>
            </w:r>
            <w:proofErr w:type="spellEnd"/>
          </w:p>
          <w:p w:rsidR="00B55CB6" w:rsidRDefault="00B55CB6" w:rsidP="00AF259C">
            <w:pPr>
              <w:ind w:firstLine="0"/>
            </w:pPr>
            <w:r w:rsidRPr="006F1440">
              <w:t>______________________</w:t>
            </w:r>
          </w:p>
        </w:tc>
      </w:tr>
    </w:tbl>
    <w:p w:rsidR="00B55CB6" w:rsidRDefault="00B55CB6" w:rsidP="00B55CB6">
      <w:pPr>
        <w:ind w:firstLine="567"/>
      </w:pPr>
    </w:p>
    <w:p w:rsidR="00B55CB6" w:rsidRPr="00D214BD" w:rsidRDefault="00B55CB6" w:rsidP="00B55CB6">
      <w:pPr>
        <w:ind w:firstLine="0"/>
        <w:jc w:val="center"/>
      </w:pPr>
      <w:r w:rsidRPr="00D214BD">
        <w:t>ЗАЯВКА</w:t>
      </w:r>
    </w:p>
    <w:p w:rsidR="00B55CB6" w:rsidRPr="00B55CB6" w:rsidRDefault="00B55CB6" w:rsidP="00B55CB6">
      <w:pPr>
        <w:widowControl w:val="0"/>
        <w:ind w:firstLine="0"/>
        <w:jc w:val="center"/>
        <w:rPr>
          <w:lang w:val="ru-RU"/>
        </w:rPr>
      </w:pPr>
      <w:r w:rsidRPr="00B55CB6">
        <w:rPr>
          <w:lang w:val="ru-RU"/>
        </w:rPr>
        <w:t xml:space="preserve">на участие в аукционе на право заключения договора купли-продажи </w:t>
      </w:r>
      <w:r w:rsidRPr="00B55CB6">
        <w:rPr>
          <w:rStyle w:val="afff2"/>
          <w:lang w:val="ru-RU"/>
        </w:rPr>
        <w:t>(вид имущества)</w:t>
      </w:r>
      <w:r w:rsidRPr="00B55CB6">
        <w:rPr>
          <w:lang w:val="ru-RU"/>
        </w:rPr>
        <w:t xml:space="preserve">, расположенного по адресу: </w:t>
      </w:r>
      <w:r w:rsidRPr="00B55CB6">
        <w:rPr>
          <w:rStyle w:val="afff2"/>
          <w:lang w:val="ru-RU"/>
        </w:rPr>
        <w:t>(адрес)</w:t>
      </w:r>
      <w:r w:rsidRPr="00B55CB6">
        <w:rPr>
          <w:lang w:val="ru-RU"/>
        </w:rPr>
        <w:t xml:space="preserve">, принадлежащего </w:t>
      </w:r>
      <w:r w:rsidRPr="00B55CB6">
        <w:rPr>
          <w:rStyle w:val="afff2"/>
          <w:lang w:val="ru-RU"/>
        </w:rPr>
        <w:t>(наименование собственника)</w:t>
      </w:r>
    </w:p>
    <w:p w:rsidR="00B55CB6" w:rsidRPr="00B55CB6" w:rsidRDefault="00B55CB6" w:rsidP="00B55CB6">
      <w:pPr>
        <w:ind w:firstLine="567"/>
        <w:rPr>
          <w:lang w:val="ru-RU"/>
        </w:rPr>
      </w:pPr>
      <w:r w:rsidRPr="00B55CB6" w:rsidDel="0028188D">
        <w:rPr>
          <w:lang w:val="ru-RU"/>
        </w:rPr>
        <w:t xml:space="preserve"> </w:t>
      </w:r>
    </w:p>
    <w:p w:rsidR="00B55CB6" w:rsidRPr="00B55CB6" w:rsidRDefault="00B55CB6" w:rsidP="00B55CB6">
      <w:pPr>
        <w:ind w:firstLine="567"/>
        <w:jc w:val="right"/>
        <w:rPr>
          <w:lang w:val="ru-RU"/>
        </w:rPr>
      </w:pPr>
      <w:r w:rsidRPr="00B55CB6">
        <w:rPr>
          <w:lang w:val="ru-RU"/>
        </w:rPr>
        <w:t xml:space="preserve">«___» _____________ _____ </w:t>
      </w:r>
      <w:proofErr w:type="gramStart"/>
      <w:r w:rsidRPr="00B55CB6">
        <w:rPr>
          <w:lang w:val="ru-RU"/>
        </w:rPr>
        <w:t>г</w:t>
      </w:r>
      <w:proofErr w:type="gramEnd"/>
      <w:r w:rsidRPr="00B55CB6">
        <w:rPr>
          <w:lang w:val="ru-RU"/>
        </w:rPr>
        <w:t>.</w:t>
      </w:r>
    </w:p>
    <w:p w:rsidR="00B55CB6" w:rsidRPr="00B55CB6" w:rsidRDefault="00B55CB6" w:rsidP="00B55CB6">
      <w:pPr>
        <w:widowControl w:val="0"/>
        <w:ind w:firstLine="567"/>
        <w:contextualSpacing/>
        <w:rPr>
          <w:lang w:val="ru-RU"/>
        </w:rPr>
      </w:pPr>
      <w:proofErr w:type="gramStart"/>
      <w:r w:rsidRPr="00B55CB6">
        <w:rPr>
          <w:color w:val="808080"/>
          <w:lang w:val="ru-RU"/>
        </w:rPr>
        <w:t>(Полное наименование юридического лица или фамилия, имя, отчество и паспортные данные физического лица, подающего заявку)</w:t>
      </w:r>
      <w:r w:rsidRPr="00B55CB6">
        <w:rPr>
          <w:color w:val="000000"/>
          <w:lang w:val="ru-RU"/>
        </w:rPr>
        <w:t>,</w:t>
      </w:r>
      <w:r w:rsidRPr="00B55CB6">
        <w:rPr>
          <w:lang w:val="ru-RU"/>
        </w:rPr>
        <w:t xml:space="preserve"> </w:t>
      </w:r>
      <w:r w:rsidRPr="00B55CB6">
        <w:rPr>
          <w:lang w:val="ru-RU"/>
        </w:rPr>
        <w:br/>
        <w:t xml:space="preserve">далее именуемый «Претендент», в лице </w:t>
      </w:r>
      <w:r w:rsidRPr="00B55CB6">
        <w:rPr>
          <w:rStyle w:val="afff2"/>
          <w:lang w:val="ru-RU"/>
        </w:rPr>
        <w:t>(фамилия, имя, отчество, должность (для юридических лиц)</w:t>
      </w:r>
      <w:r w:rsidRPr="00B55CB6">
        <w:rPr>
          <w:lang w:val="ru-RU"/>
        </w:rPr>
        <w:t xml:space="preserve">, действующего на основании </w:t>
      </w:r>
      <w:r w:rsidRPr="00B55CB6">
        <w:rPr>
          <w:rStyle w:val="afff2"/>
          <w:lang w:val="ru-RU"/>
        </w:rPr>
        <w:t>(наименование документа)</w:t>
      </w:r>
      <w:r w:rsidRPr="00B55CB6">
        <w:rPr>
          <w:lang w:val="ru-RU"/>
        </w:rPr>
        <w:t xml:space="preserve">, принимая решение об участии в аукционе на право заключения договора купли-продажи </w:t>
      </w:r>
      <w:r w:rsidRPr="00B55CB6">
        <w:rPr>
          <w:rStyle w:val="afff2"/>
          <w:lang w:val="ru-RU"/>
        </w:rPr>
        <w:t>(вид имущества)</w:t>
      </w:r>
      <w:r w:rsidRPr="00B55CB6">
        <w:rPr>
          <w:lang w:val="ru-RU"/>
        </w:rPr>
        <w:t xml:space="preserve">, расположенного по адресу: </w:t>
      </w:r>
      <w:r w:rsidRPr="00B55CB6">
        <w:rPr>
          <w:rStyle w:val="afff2"/>
          <w:lang w:val="ru-RU"/>
        </w:rPr>
        <w:t>(адрес)</w:t>
      </w:r>
      <w:r w:rsidRPr="00B55CB6">
        <w:rPr>
          <w:lang w:val="ru-RU"/>
        </w:rPr>
        <w:t xml:space="preserve">, принадлежащего на праве собственности </w:t>
      </w:r>
      <w:r w:rsidRPr="00B55CB6">
        <w:rPr>
          <w:rStyle w:val="afff2"/>
          <w:lang w:val="ru-RU"/>
        </w:rPr>
        <w:t>(наименование собственника)</w:t>
      </w:r>
      <w:r w:rsidRPr="00B55CB6">
        <w:rPr>
          <w:b/>
          <w:lang w:val="ru-RU"/>
        </w:rPr>
        <w:t xml:space="preserve"> </w:t>
      </w:r>
      <w:r w:rsidRPr="00B55CB6">
        <w:rPr>
          <w:lang w:val="ru-RU"/>
        </w:rPr>
        <w:t>(далее – Имущество), обязуется:</w:t>
      </w:r>
      <w:proofErr w:type="gramEnd"/>
    </w:p>
    <w:p w:rsidR="00B55CB6" w:rsidRPr="00B55CB6" w:rsidRDefault="00B55CB6" w:rsidP="004B1C54">
      <w:pPr>
        <w:pStyle w:val="a3"/>
        <w:numPr>
          <w:ilvl w:val="0"/>
          <w:numId w:val="6"/>
        </w:numPr>
        <w:tabs>
          <w:tab w:val="left" w:pos="1134"/>
        </w:tabs>
        <w:ind w:left="0" w:firstLine="851"/>
        <w:rPr>
          <w:lang w:val="ru-RU"/>
        </w:rPr>
      </w:pPr>
      <w:r w:rsidRPr="00B55CB6">
        <w:rPr>
          <w:lang w:val="ru-RU"/>
        </w:rPr>
        <w:t>Соблюдать условия проведения аукциона, содержащиеся в Извещении о проведен</w:t>
      </w:r>
      <w:proofErr w:type="gramStart"/>
      <w:r w:rsidRPr="00B55CB6">
        <w:rPr>
          <w:lang w:val="ru-RU"/>
        </w:rPr>
        <w:t>ии ау</w:t>
      </w:r>
      <w:proofErr w:type="gramEnd"/>
      <w:r w:rsidRPr="00B55CB6">
        <w:rPr>
          <w:lang w:val="ru-RU"/>
        </w:rPr>
        <w:t>кциона и аукционной документации, а также порядок проведения аукциона, установленный Гражданским кодексом Российской Федерации.</w:t>
      </w:r>
    </w:p>
    <w:p w:rsidR="00B55CB6" w:rsidRPr="00B55CB6" w:rsidRDefault="00B55CB6" w:rsidP="004B1C54">
      <w:pPr>
        <w:pStyle w:val="a3"/>
        <w:numPr>
          <w:ilvl w:val="0"/>
          <w:numId w:val="6"/>
        </w:numPr>
        <w:tabs>
          <w:tab w:val="left" w:pos="1134"/>
        </w:tabs>
        <w:ind w:left="0" w:firstLine="851"/>
        <w:rPr>
          <w:lang w:val="ru-RU"/>
        </w:rPr>
      </w:pPr>
      <w:r w:rsidRPr="00B55CB6">
        <w:rPr>
          <w:lang w:val="ru-RU"/>
        </w:rPr>
        <w:t>В случае признания победителем аукциона, подписать протокол об итогах аукциона и заключить договор купли-продажи Имущества, в сроки, установленные в документац</w:t>
      </w:r>
      <w:proofErr w:type="gramStart"/>
      <w:r w:rsidRPr="00B55CB6">
        <w:rPr>
          <w:lang w:val="ru-RU"/>
        </w:rPr>
        <w:t>ии ау</w:t>
      </w:r>
      <w:proofErr w:type="gramEnd"/>
      <w:r w:rsidRPr="00B55CB6">
        <w:rPr>
          <w:lang w:val="ru-RU"/>
        </w:rPr>
        <w:t xml:space="preserve">кциона по форме проекта договора, представленного в составе аукционной документации и по цене, определенной по итогам аукциона. </w:t>
      </w:r>
    </w:p>
    <w:p w:rsidR="00B55CB6" w:rsidRPr="00B55CB6" w:rsidRDefault="00B55CB6" w:rsidP="004B1C54">
      <w:pPr>
        <w:pStyle w:val="a3"/>
        <w:numPr>
          <w:ilvl w:val="0"/>
          <w:numId w:val="6"/>
        </w:numPr>
        <w:tabs>
          <w:tab w:val="left" w:pos="1134"/>
        </w:tabs>
        <w:ind w:left="0" w:firstLine="851"/>
        <w:rPr>
          <w:lang w:val="ru-RU"/>
        </w:rPr>
      </w:pPr>
      <w:proofErr w:type="gramStart"/>
      <w:r w:rsidRPr="00B55CB6">
        <w:rPr>
          <w:lang w:val="ru-RU"/>
        </w:rPr>
        <w:t>Заключить договор купли-продажи Имущества,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w:t>
      </w:r>
      <w:proofErr w:type="gramEnd"/>
      <w:r w:rsidRPr="00B55CB6">
        <w:rPr>
          <w:lang w:val="ru-RU"/>
        </w:rPr>
        <w:t xml:space="preserve"> по цене договора, указанной в нашем (моем) предложении;</w:t>
      </w:r>
    </w:p>
    <w:p w:rsidR="00B55CB6" w:rsidRPr="00B55CB6" w:rsidRDefault="00B55CB6" w:rsidP="00B55CB6">
      <w:pPr>
        <w:pStyle w:val="a3"/>
        <w:tabs>
          <w:tab w:val="left" w:pos="1134"/>
        </w:tabs>
        <w:ind w:left="0" w:firstLine="851"/>
        <w:rPr>
          <w:lang w:val="ru-RU"/>
        </w:rPr>
      </w:pPr>
      <w:proofErr w:type="gramStart"/>
      <w:r w:rsidRPr="00B55CB6">
        <w:rPr>
          <w:lang w:val="ru-RU"/>
        </w:rPr>
        <w:t>в случае признания аукциона</w:t>
      </w:r>
      <w:r w:rsidRPr="00B55CB6">
        <w:rPr>
          <w:color w:val="7F7F7F"/>
          <w:lang w:val="ru-RU"/>
        </w:rPr>
        <w:t xml:space="preserve"> </w:t>
      </w:r>
      <w:r w:rsidRPr="00B55CB6">
        <w:rPr>
          <w:lang w:val="ru-RU"/>
        </w:rPr>
        <w:t>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 по цене не ниже начальной цены (</w:t>
      </w:r>
      <w:r w:rsidRPr="00B55CB6">
        <w:rPr>
          <w:i/>
          <w:lang w:val="ru-RU"/>
        </w:rPr>
        <w:t>для аукциона на понижение</w:t>
      </w:r>
      <w:r w:rsidRPr="00B55CB6">
        <w:rPr>
          <w:lang w:val="ru-RU"/>
        </w:rPr>
        <w:t xml:space="preserve"> – по цене</w:t>
      </w:r>
      <w:proofErr w:type="gramEnd"/>
      <w:r w:rsidRPr="00B55CB6">
        <w:rPr>
          <w:lang w:val="ru-RU"/>
        </w:rPr>
        <w:t xml:space="preserve"> отсечения (минимальной цене)), указанной в извещен</w:t>
      </w:r>
      <w:proofErr w:type="gramStart"/>
      <w:r w:rsidRPr="00B55CB6">
        <w:rPr>
          <w:lang w:val="ru-RU"/>
        </w:rPr>
        <w:t>ии и ау</w:t>
      </w:r>
      <w:proofErr w:type="gramEnd"/>
      <w:r w:rsidRPr="00B55CB6">
        <w:rPr>
          <w:lang w:val="ru-RU"/>
        </w:rPr>
        <w:t>кционной документации.</w:t>
      </w:r>
    </w:p>
    <w:p w:rsidR="00B55CB6" w:rsidRPr="00B55CB6" w:rsidRDefault="00B55CB6" w:rsidP="00B55CB6">
      <w:pPr>
        <w:ind w:firstLine="851"/>
        <w:rPr>
          <w:lang w:val="ru-RU"/>
        </w:rPr>
      </w:pPr>
      <w:r w:rsidRPr="00B55CB6">
        <w:rPr>
          <w:rStyle w:val="afff2"/>
          <w:color w:val="7F7F7F"/>
          <w:lang w:val="ru-RU"/>
        </w:rPr>
        <w:t>(Наименование Претендента - юридического лица/ФИО Претендента - физического лица)</w:t>
      </w:r>
      <w:r w:rsidRPr="00B55CB6">
        <w:rPr>
          <w:lang w:val="ru-RU"/>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B55CB6" w:rsidRPr="00B55CB6" w:rsidRDefault="00B55CB6" w:rsidP="00B55CB6">
      <w:pPr>
        <w:ind w:firstLine="851"/>
        <w:rPr>
          <w:lang w:val="ru-RU"/>
        </w:rPr>
      </w:pPr>
      <w:r w:rsidRPr="00B55CB6">
        <w:rPr>
          <w:lang w:val="ru-RU"/>
        </w:rPr>
        <w:lastRenderedPageBreak/>
        <w:t xml:space="preserve">Настоящим подтверждаем, что в отношении </w:t>
      </w:r>
      <w:r w:rsidRPr="00B55CB6">
        <w:rPr>
          <w:rStyle w:val="afff2"/>
          <w:color w:val="7F7F7F"/>
          <w:lang w:val="ru-RU"/>
        </w:rPr>
        <w:t xml:space="preserve"> (наименование Претендента)</w:t>
      </w:r>
      <w:r w:rsidRPr="00B55CB6">
        <w:rPr>
          <w:lang w:val="ru-RU"/>
        </w:rPr>
        <w:t xml:space="preserve"> не проводится процедура ликвидации, не принято арбитражным судом решения о признании </w:t>
      </w:r>
      <w:r w:rsidRPr="00B55CB6">
        <w:rPr>
          <w:rStyle w:val="afff2"/>
          <w:color w:val="7F7F7F"/>
          <w:lang w:val="ru-RU"/>
        </w:rPr>
        <w:t xml:space="preserve"> (наименование Претендента)</w:t>
      </w:r>
      <w:r w:rsidRPr="00B55CB6">
        <w:rPr>
          <w:lang w:val="ru-RU"/>
        </w:rPr>
        <w:t xml:space="preserve">  банкротом, деятельность </w:t>
      </w:r>
      <w:r w:rsidRPr="00B55CB6">
        <w:rPr>
          <w:rStyle w:val="afff2"/>
          <w:color w:val="7F7F7F"/>
          <w:lang w:val="ru-RU"/>
        </w:rPr>
        <w:t xml:space="preserve"> (наименование Претендента)</w:t>
      </w:r>
      <w:r w:rsidRPr="00B55CB6">
        <w:rPr>
          <w:lang w:val="ru-RU"/>
        </w:rPr>
        <w:t xml:space="preserve"> не приостановлена, на имущество не наложен арест по решению суда, административного органа. </w:t>
      </w:r>
      <w:r w:rsidRPr="00B55CB6">
        <w:rPr>
          <w:i/>
          <w:lang w:val="ru-RU"/>
        </w:rPr>
        <w:t>(Настоящий абзац подлежит включению в заявку претендентами – юридическими лицами).</w:t>
      </w:r>
    </w:p>
    <w:p w:rsidR="00B55CB6" w:rsidRPr="00B55CB6" w:rsidRDefault="00B55CB6" w:rsidP="00B55CB6">
      <w:pPr>
        <w:ind w:firstLine="851"/>
        <w:rPr>
          <w:lang w:val="ru-RU"/>
        </w:rPr>
      </w:pPr>
      <w:proofErr w:type="gramStart"/>
      <w:r w:rsidRPr="00B55CB6">
        <w:rPr>
          <w:lang w:val="ru-RU"/>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B55CB6">
        <w:rPr>
          <w:lang w:val="ru-RU"/>
        </w:rPr>
        <w:t xml:space="preserve">, компетентным органам государственной власти (в том числе ФНС России, Минэнерго России, </w:t>
      </w:r>
      <w:proofErr w:type="spellStart"/>
      <w:r w:rsidRPr="00B55CB6">
        <w:rPr>
          <w:lang w:val="ru-RU"/>
        </w:rPr>
        <w:t>Росфинмониторингу</w:t>
      </w:r>
      <w:proofErr w:type="spellEnd"/>
      <w:r w:rsidRPr="00B55CB6">
        <w:rPr>
          <w:lang w:val="ru-RU"/>
        </w:rPr>
        <w:t>, Правительству Российской Федерации) и последующую обработку данных сведений такими органами.</w:t>
      </w:r>
    </w:p>
    <w:p w:rsidR="00B55CB6" w:rsidRPr="00B55CB6" w:rsidRDefault="00B55CB6" w:rsidP="00B55CB6">
      <w:pPr>
        <w:ind w:firstLine="851"/>
        <w:rPr>
          <w:lang w:val="ru-RU"/>
        </w:rPr>
      </w:pPr>
      <w:r w:rsidRPr="00B55CB6">
        <w:rPr>
          <w:lang w:val="ru-RU"/>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B55CB6">
        <w:rPr>
          <w:i/>
          <w:lang w:val="ru-RU"/>
        </w:rPr>
        <w:t>(Настоящий абзац подлежит включению в заявку претендентами – физическими лицами)</w:t>
      </w:r>
    </w:p>
    <w:p w:rsidR="00B55CB6" w:rsidRPr="00B55CB6" w:rsidRDefault="00B55CB6" w:rsidP="00B55CB6">
      <w:pPr>
        <w:ind w:firstLine="851"/>
        <w:rPr>
          <w:lang w:val="ru-RU"/>
        </w:rPr>
      </w:pPr>
      <w:r w:rsidRPr="00B55CB6">
        <w:rPr>
          <w:lang w:val="ru-RU"/>
        </w:rPr>
        <w:t>В случае признания нас (меня) победителем аукциона, мы (я) берем (у) на себя обязательства:</w:t>
      </w:r>
    </w:p>
    <w:p w:rsidR="00B55CB6" w:rsidRPr="00B55CB6" w:rsidRDefault="00B55CB6" w:rsidP="00B55CB6">
      <w:pPr>
        <w:ind w:firstLine="851"/>
        <w:rPr>
          <w:lang w:val="ru-RU"/>
        </w:rPr>
      </w:pPr>
      <w:r w:rsidRPr="00B55CB6">
        <w:rPr>
          <w:lang w:val="ru-RU"/>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B55CB6" w:rsidRPr="00B55CB6" w:rsidRDefault="00B55CB6" w:rsidP="00B55CB6">
      <w:pPr>
        <w:ind w:firstLine="851"/>
        <w:rPr>
          <w:lang w:val="ru-RU"/>
        </w:rPr>
      </w:pPr>
      <w:r w:rsidRPr="00B55CB6">
        <w:rPr>
          <w:lang w:val="ru-RU"/>
        </w:rPr>
        <w:t xml:space="preserve">в 5-дневный срок </w:t>
      </w:r>
      <w:proofErr w:type="gramStart"/>
      <w:r w:rsidRPr="00B55CB6">
        <w:rPr>
          <w:lang w:val="ru-RU"/>
        </w:rPr>
        <w:t>с даты подписания</w:t>
      </w:r>
      <w:proofErr w:type="gramEnd"/>
      <w:r w:rsidRPr="00B55CB6">
        <w:rPr>
          <w:lang w:val="ru-RU"/>
        </w:rPr>
        <w:t xml:space="preserve"> протокола об итогах аукциона представить:</w:t>
      </w:r>
    </w:p>
    <w:p w:rsidR="00B55CB6" w:rsidRPr="00B55CB6" w:rsidRDefault="00B55CB6" w:rsidP="00B55CB6">
      <w:pPr>
        <w:ind w:firstLine="851"/>
        <w:rPr>
          <w:lang w:val="ru-RU"/>
        </w:rPr>
      </w:pPr>
      <w:proofErr w:type="gramStart"/>
      <w:r w:rsidRPr="00B55CB6">
        <w:rPr>
          <w:lang w:val="ru-RU"/>
        </w:rPr>
        <w:t>сведения в отношении всей цепочки собственников и руководителей, включая бенефициаров (в том числе конечных) (Приложение 3.</w:t>
      </w:r>
      <w:proofErr w:type="gramEnd"/>
      <w:r w:rsidRPr="00B55CB6">
        <w:rPr>
          <w:lang w:val="ru-RU"/>
        </w:rPr>
        <w:t xml:space="preserve"> Форма № 3);</w:t>
      </w:r>
    </w:p>
    <w:p w:rsidR="00B55CB6" w:rsidRPr="00B55CB6" w:rsidRDefault="00B55CB6" w:rsidP="00B55CB6">
      <w:pPr>
        <w:ind w:firstLine="567"/>
        <w:rPr>
          <w:lang w:val="ru-RU"/>
        </w:rPr>
      </w:pPr>
      <w:r w:rsidRPr="00B55CB6">
        <w:rPr>
          <w:lang w:val="ru-RU"/>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B55CB6" w:rsidRPr="00B55CB6" w:rsidRDefault="00B55CB6" w:rsidP="00B55CB6">
      <w:pPr>
        <w:ind w:firstLine="851"/>
        <w:rPr>
          <w:lang w:val="ru-RU"/>
        </w:rPr>
      </w:pPr>
      <w:proofErr w:type="gramStart"/>
      <w:r w:rsidRPr="00B55CB6">
        <w:rPr>
          <w:lang w:val="ru-RU"/>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B55CB6">
        <w:rPr>
          <w:lang w:val="ru-RU"/>
        </w:rPr>
        <w:t xml:space="preserve"> органам государственной власти (в том числе, ФНС России, Минэнерго России, </w:t>
      </w:r>
      <w:proofErr w:type="spellStart"/>
      <w:r w:rsidRPr="00B55CB6">
        <w:rPr>
          <w:lang w:val="ru-RU"/>
        </w:rPr>
        <w:t>Росфинмониторингу</w:t>
      </w:r>
      <w:proofErr w:type="spellEnd"/>
      <w:r w:rsidRPr="00B55CB6">
        <w:rPr>
          <w:lang w:val="ru-RU"/>
        </w:rPr>
        <w:t>, Правительству Российской Федерации) и последующую обработку сведений такими органами.</w:t>
      </w:r>
    </w:p>
    <w:p w:rsidR="00B55CB6" w:rsidRPr="00B55CB6" w:rsidRDefault="00B55CB6" w:rsidP="00B55CB6">
      <w:pPr>
        <w:ind w:firstLine="851"/>
        <w:rPr>
          <w:lang w:val="ru-RU"/>
        </w:rPr>
      </w:pPr>
      <w:r w:rsidRPr="00B55CB6">
        <w:rPr>
          <w:lang w:val="ru-RU"/>
        </w:rPr>
        <w:t xml:space="preserve">Мы (я) уведомлены и согласны с условием, что в случае предоставления нами недостоверных сведений мы можем быть отстранены от участия в аукционе, а </w:t>
      </w:r>
      <w:r w:rsidRPr="00B55CB6">
        <w:rPr>
          <w:lang w:val="ru-RU"/>
        </w:rPr>
        <w:lastRenderedPageBreak/>
        <w:t>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55CB6" w:rsidRPr="00B55CB6" w:rsidRDefault="00B55CB6" w:rsidP="00B55CB6">
      <w:pPr>
        <w:ind w:firstLine="851"/>
        <w:rPr>
          <w:lang w:val="ru-RU"/>
        </w:rPr>
      </w:pPr>
      <w:r w:rsidRPr="00B55CB6">
        <w:rPr>
          <w:lang w:val="ru-RU"/>
        </w:rPr>
        <w:t>Со сведениями, изложенными в извещении о проведен</w:t>
      </w:r>
      <w:proofErr w:type="gramStart"/>
      <w:r w:rsidRPr="00B55CB6">
        <w:rPr>
          <w:lang w:val="ru-RU"/>
        </w:rPr>
        <w:t>ии ау</w:t>
      </w:r>
      <w:proofErr w:type="gramEnd"/>
      <w:r w:rsidRPr="00B55CB6">
        <w:rPr>
          <w:lang w:val="ru-RU"/>
        </w:rPr>
        <w:t>кциона и аукционной документации, проектом договора, правилами электронной торговой площадки Претендент ознакомлен и согласен, все условия и правила торгов участнику понятны.</w:t>
      </w:r>
    </w:p>
    <w:p w:rsidR="00B55CB6" w:rsidRPr="00B55CB6" w:rsidRDefault="00B55CB6" w:rsidP="00B55CB6">
      <w:pPr>
        <w:widowControl w:val="0"/>
        <w:ind w:firstLine="567"/>
        <w:rPr>
          <w:i/>
          <w:color w:val="7F7F7F"/>
          <w:lang w:val="ru-RU"/>
        </w:rPr>
      </w:pPr>
      <w:r w:rsidRPr="00B55CB6">
        <w:rPr>
          <w:lang w:val="ru-RU"/>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w:t>
      </w:r>
      <w:r w:rsidR="00F34718">
        <w:rPr>
          <w:lang w:val="ru-RU"/>
        </w:rPr>
        <w:t xml:space="preserve">согласно </w:t>
      </w:r>
      <w:r w:rsidR="00F34718" w:rsidRPr="00F34718">
        <w:rPr>
          <w:lang w:val="ru-RU"/>
        </w:rPr>
        <w:t>п. 3.2. Формы договора.</w:t>
      </w:r>
    </w:p>
    <w:p w:rsidR="00B55CB6" w:rsidRPr="00B55CB6" w:rsidRDefault="00B55CB6" w:rsidP="00B55CB6">
      <w:pPr>
        <w:ind w:firstLine="851"/>
        <w:rPr>
          <w:lang w:val="ru-RU"/>
        </w:rPr>
      </w:pPr>
    </w:p>
    <w:p w:rsidR="00B55CB6" w:rsidRPr="00B55CB6" w:rsidRDefault="00B55CB6" w:rsidP="00B55CB6">
      <w:pPr>
        <w:ind w:firstLine="851"/>
        <w:rPr>
          <w:lang w:val="ru-RU"/>
        </w:rPr>
      </w:pPr>
      <w:r w:rsidRPr="00B55CB6">
        <w:rPr>
          <w:lang w:val="ru-RU"/>
        </w:rPr>
        <w:t>К настоящей заявке прилагаются по описи следующие документы:</w:t>
      </w:r>
    </w:p>
    <w:p w:rsidR="00B55CB6" w:rsidRPr="00B55CB6" w:rsidRDefault="00B55CB6" w:rsidP="00B55CB6">
      <w:pPr>
        <w:ind w:firstLine="851"/>
        <w:rPr>
          <w:lang w:val="ru-RU"/>
        </w:rPr>
      </w:pPr>
      <w:r w:rsidRPr="00B55CB6">
        <w:rPr>
          <w:lang w:val="ru-RU"/>
        </w:rPr>
        <w:t>1. ___________________</w:t>
      </w:r>
    </w:p>
    <w:p w:rsidR="00B55CB6" w:rsidRPr="00B55CB6" w:rsidRDefault="00B55CB6" w:rsidP="00B55CB6">
      <w:pPr>
        <w:ind w:firstLine="851"/>
        <w:rPr>
          <w:lang w:val="ru-RU"/>
        </w:rPr>
      </w:pPr>
      <w:r w:rsidRPr="00B55CB6">
        <w:rPr>
          <w:lang w:val="ru-RU"/>
        </w:rPr>
        <w:t>2. ___________________</w:t>
      </w:r>
    </w:p>
    <w:p w:rsidR="00B55CB6" w:rsidRPr="00B55CB6" w:rsidRDefault="00B55CB6" w:rsidP="00B55CB6">
      <w:pPr>
        <w:ind w:firstLine="851"/>
        <w:rPr>
          <w:lang w:val="ru-RU"/>
        </w:rPr>
      </w:pPr>
    </w:p>
    <w:p w:rsidR="00B55CB6" w:rsidRPr="00B55CB6" w:rsidRDefault="00B55CB6" w:rsidP="00B55CB6">
      <w:pPr>
        <w:ind w:firstLine="851"/>
        <w:rPr>
          <w:lang w:val="ru-RU"/>
        </w:rPr>
      </w:pPr>
      <w:r w:rsidRPr="00B55CB6">
        <w:rPr>
          <w:lang w:val="ru-RU"/>
        </w:rPr>
        <w:t>Электронная почта (</w:t>
      </w:r>
      <w:r>
        <w:t>e</w:t>
      </w:r>
      <w:r w:rsidRPr="00B55CB6">
        <w:rPr>
          <w:lang w:val="ru-RU"/>
        </w:rPr>
        <w:t>-</w:t>
      </w:r>
      <w:r>
        <w:t>mail</w:t>
      </w:r>
      <w:r w:rsidRPr="00B55CB6">
        <w:rPr>
          <w:lang w:val="ru-RU"/>
        </w:rPr>
        <w:t>): _______________________</w:t>
      </w:r>
    </w:p>
    <w:p w:rsidR="00B55CB6" w:rsidRPr="00B55CB6" w:rsidRDefault="00B55CB6" w:rsidP="00B55CB6">
      <w:pPr>
        <w:ind w:firstLine="851"/>
        <w:rPr>
          <w:lang w:val="ru-RU"/>
        </w:rPr>
      </w:pPr>
      <w:r w:rsidRPr="00B55CB6">
        <w:rPr>
          <w:lang w:val="ru-RU"/>
        </w:rPr>
        <w:t>Телефон: ____________________</w:t>
      </w:r>
    </w:p>
    <w:p w:rsidR="00B55CB6" w:rsidRPr="00B55CB6" w:rsidRDefault="00B55CB6" w:rsidP="00B55CB6">
      <w:pPr>
        <w:ind w:firstLine="851"/>
        <w:rPr>
          <w:lang w:val="ru-RU"/>
        </w:rPr>
      </w:pPr>
      <w:r w:rsidRPr="00B55CB6">
        <w:rPr>
          <w:lang w:val="ru-RU"/>
        </w:rPr>
        <w:t>Адрес Претендента:</w:t>
      </w:r>
    </w:p>
    <w:p w:rsidR="00B55CB6" w:rsidRPr="00B55CB6" w:rsidRDefault="00B55CB6" w:rsidP="00B55CB6">
      <w:pPr>
        <w:ind w:firstLine="851"/>
        <w:rPr>
          <w:lang w:val="ru-RU"/>
        </w:rPr>
      </w:pPr>
      <w:r w:rsidRPr="00B55CB6">
        <w:rPr>
          <w:lang w:val="ru-RU"/>
        </w:rPr>
        <w:t>_____________________________________</w:t>
      </w:r>
    </w:p>
    <w:p w:rsidR="00B55CB6" w:rsidRPr="00B55CB6" w:rsidRDefault="00B55CB6" w:rsidP="00B55CB6">
      <w:pPr>
        <w:ind w:firstLine="851"/>
        <w:rPr>
          <w:lang w:val="ru-RU"/>
        </w:rPr>
      </w:pPr>
      <w:r w:rsidRPr="00B55CB6">
        <w:rPr>
          <w:lang w:val="ru-RU"/>
        </w:rPr>
        <w:t>_____________________________________</w:t>
      </w:r>
    </w:p>
    <w:p w:rsidR="00B55CB6" w:rsidRPr="00B55CB6" w:rsidRDefault="00B55CB6" w:rsidP="00B55CB6">
      <w:pPr>
        <w:ind w:firstLine="851"/>
        <w:rPr>
          <w:lang w:val="ru-RU"/>
        </w:rPr>
      </w:pPr>
      <w:r w:rsidRPr="00B55CB6">
        <w:rPr>
          <w:lang w:val="ru-RU"/>
        </w:rPr>
        <w:t>______________/________________</w:t>
      </w:r>
    </w:p>
    <w:p w:rsidR="00B55CB6" w:rsidRPr="00B55CB6" w:rsidRDefault="00B55CB6" w:rsidP="00B55CB6">
      <w:pPr>
        <w:ind w:firstLine="851"/>
        <w:rPr>
          <w:lang w:val="ru-RU"/>
        </w:rPr>
      </w:pPr>
      <w:r w:rsidRPr="00B55CB6">
        <w:rPr>
          <w:lang w:val="ru-RU"/>
        </w:rPr>
        <w:t>Должность руководителя участника</w:t>
      </w:r>
    </w:p>
    <w:p w:rsidR="00B55CB6" w:rsidRPr="00B55CB6" w:rsidRDefault="00B55CB6" w:rsidP="00B55CB6">
      <w:pPr>
        <w:ind w:firstLine="851"/>
        <w:rPr>
          <w:lang w:val="ru-RU"/>
        </w:rPr>
      </w:pPr>
      <w:r w:rsidRPr="00B55CB6">
        <w:rPr>
          <w:lang w:val="ru-RU"/>
        </w:rPr>
        <w:t>Подпись / расшифровка подписи</w:t>
      </w:r>
    </w:p>
    <w:p w:rsidR="00B55CB6" w:rsidRPr="00B55CB6" w:rsidRDefault="00B55CB6" w:rsidP="00B55CB6">
      <w:pPr>
        <w:ind w:firstLine="851"/>
        <w:rPr>
          <w:lang w:val="ru-RU"/>
        </w:rPr>
      </w:pPr>
      <w:r w:rsidRPr="00B55CB6">
        <w:rPr>
          <w:lang w:val="ru-RU"/>
        </w:rPr>
        <w:t>(его уполномоченного представителя)</w:t>
      </w:r>
    </w:p>
    <w:p w:rsidR="00B55CB6" w:rsidRPr="00B55CB6" w:rsidRDefault="00B55CB6" w:rsidP="00B55CB6">
      <w:pPr>
        <w:widowControl w:val="0"/>
        <w:ind w:firstLine="567"/>
        <w:rPr>
          <w:lang w:val="ru-RU"/>
        </w:rPr>
      </w:pPr>
      <w:r w:rsidRPr="00B55CB6">
        <w:rPr>
          <w:lang w:val="ru-RU"/>
        </w:rPr>
        <w:t>М.П.</w:t>
      </w:r>
    </w:p>
    <w:p w:rsidR="00B55CB6" w:rsidRPr="00B55CB6" w:rsidRDefault="00B55CB6" w:rsidP="00B55CB6">
      <w:pPr>
        <w:ind w:firstLine="851"/>
        <w:rPr>
          <w:lang w:val="ru-RU"/>
        </w:rPr>
      </w:pPr>
    </w:p>
    <w:p w:rsidR="00B55CB6" w:rsidRPr="00B55CB6" w:rsidRDefault="00B55CB6" w:rsidP="00B55CB6">
      <w:pPr>
        <w:pStyle w:val="11"/>
        <w:spacing w:before="0"/>
        <w:ind w:firstLine="851"/>
        <w:jc w:val="right"/>
        <w:rPr>
          <w:rFonts w:eastAsia="Times New Roman"/>
          <w:lang w:val="ru-RU"/>
        </w:rPr>
      </w:pPr>
      <w:r w:rsidRPr="00B55CB6">
        <w:rPr>
          <w:rFonts w:eastAsia="Times New Roman"/>
          <w:lang w:val="ru-RU"/>
        </w:rPr>
        <w:t xml:space="preserve"> </w:t>
      </w:r>
    </w:p>
    <w:p w:rsidR="00B55CB6" w:rsidRPr="00B55CB6" w:rsidRDefault="00B55CB6" w:rsidP="00B55CB6">
      <w:pPr>
        <w:widowControl w:val="0"/>
        <w:ind w:firstLine="567"/>
        <w:rPr>
          <w:lang w:val="ru-RU"/>
        </w:rPr>
      </w:pPr>
    </w:p>
    <w:p w:rsidR="00B55CB6" w:rsidRPr="00B55CB6" w:rsidRDefault="00B55CB6" w:rsidP="00B55CB6">
      <w:pPr>
        <w:pStyle w:val="11"/>
        <w:widowControl w:val="0"/>
        <w:ind w:firstLine="567"/>
        <w:jc w:val="right"/>
        <w:rPr>
          <w:b w:val="0"/>
          <w:lang w:val="ru-RU"/>
        </w:rPr>
      </w:pPr>
      <w:r w:rsidRPr="00B55CB6">
        <w:rPr>
          <w:lang w:val="ru-RU"/>
        </w:rPr>
        <w:br w:type="page"/>
      </w:r>
      <w:bookmarkStart w:id="227" w:name="_Ref369539528"/>
      <w:bookmarkStart w:id="228" w:name="_Ref369539774"/>
      <w:bookmarkStart w:id="229" w:name="_Toc412648142"/>
      <w:r w:rsidRPr="00B55CB6">
        <w:rPr>
          <w:b w:val="0"/>
          <w:lang w:val="ru-RU"/>
        </w:rPr>
        <w:lastRenderedPageBreak/>
        <w:t>Приложение 2. Форма № 2</w:t>
      </w:r>
      <w:bookmarkEnd w:id="227"/>
      <w:bookmarkEnd w:id="228"/>
      <w:bookmarkEnd w:id="229"/>
    </w:p>
    <w:p w:rsidR="00B55CB6" w:rsidRPr="00B55CB6" w:rsidRDefault="00B55CB6" w:rsidP="00B55CB6">
      <w:pPr>
        <w:widowControl w:val="0"/>
        <w:ind w:firstLine="567"/>
        <w:jc w:val="center"/>
        <w:rPr>
          <w:b/>
          <w:lang w:val="ru-RU"/>
        </w:rPr>
      </w:pPr>
    </w:p>
    <w:p w:rsidR="00B55CB6" w:rsidRPr="00B55CB6" w:rsidRDefault="00B55CB6" w:rsidP="00B55CB6">
      <w:pPr>
        <w:widowControl w:val="0"/>
        <w:ind w:firstLine="567"/>
        <w:jc w:val="center"/>
        <w:rPr>
          <w:lang w:val="ru-RU"/>
        </w:rPr>
      </w:pPr>
      <w:r w:rsidRPr="00B55CB6">
        <w:rPr>
          <w:lang w:val="ru-RU"/>
        </w:rPr>
        <w:t xml:space="preserve">ФОРМА ОПИСИ ДОКУМЕНТОВ, ПРЕДСТАВЛЯЕМЫХ ДЛЯ </w:t>
      </w:r>
      <w:r w:rsidRPr="00B55CB6">
        <w:rPr>
          <w:lang w:val="ru-RU"/>
        </w:rPr>
        <w:br/>
        <w:t>УЧАСТИЯ В АУКЦИОНЕ</w:t>
      </w:r>
    </w:p>
    <w:p w:rsidR="00B55CB6" w:rsidRPr="00B55CB6" w:rsidRDefault="00B55CB6" w:rsidP="00B55CB6">
      <w:pPr>
        <w:widowControl w:val="0"/>
        <w:ind w:firstLine="567"/>
        <w:rPr>
          <w:b/>
          <w:lang w:val="ru-RU"/>
        </w:rPr>
      </w:pPr>
    </w:p>
    <w:p w:rsidR="00B55CB6" w:rsidRPr="00B55CB6" w:rsidRDefault="00B55CB6" w:rsidP="00B55CB6">
      <w:pPr>
        <w:widowControl w:val="0"/>
        <w:ind w:firstLine="567"/>
        <w:jc w:val="center"/>
        <w:rPr>
          <w:b/>
          <w:lang w:val="ru-RU"/>
        </w:rPr>
      </w:pPr>
      <w:r w:rsidRPr="00B55CB6">
        <w:rPr>
          <w:b/>
          <w:lang w:val="ru-RU"/>
        </w:rPr>
        <w:t>ОПИСЬ ДОКУМЕНТОВ,</w:t>
      </w:r>
    </w:p>
    <w:p w:rsidR="00B55CB6" w:rsidRPr="00B55CB6" w:rsidRDefault="00B55CB6" w:rsidP="00B55CB6">
      <w:pPr>
        <w:widowControl w:val="0"/>
        <w:ind w:firstLine="567"/>
        <w:jc w:val="center"/>
        <w:rPr>
          <w:lang w:val="ru-RU"/>
        </w:rPr>
      </w:pPr>
      <w:proofErr w:type="gramStart"/>
      <w:r w:rsidRPr="00B55CB6">
        <w:rPr>
          <w:lang w:val="ru-RU"/>
        </w:rPr>
        <w:t>представляемых</w:t>
      </w:r>
      <w:proofErr w:type="gramEnd"/>
      <w:r w:rsidRPr="00B55CB6">
        <w:rPr>
          <w:lang w:val="ru-RU"/>
        </w:rPr>
        <w:t xml:space="preserve"> для участия в аукционе на право заключения договора купли-продажи Имущества, расположенного по адресу: </w:t>
      </w:r>
      <w:r w:rsidRPr="00B55CB6">
        <w:rPr>
          <w:rStyle w:val="afff2"/>
          <w:lang w:val="ru-RU"/>
        </w:rPr>
        <w:t>(адрес)</w:t>
      </w:r>
      <w:r w:rsidRPr="00B55CB6">
        <w:rPr>
          <w:lang w:val="ru-RU"/>
        </w:rPr>
        <w:t xml:space="preserve">, принадлежащего </w:t>
      </w:r>
      <w:r w:rsidRPr="00B55CB6">
        <w:rPr>
          <w:rStyle w:val="afff2"/>
          <w:lang w:val="ru-RU"/>
        </w:rPr>
        <w:t>(наименование собственника)</w:t>
      </w:r>
    </w:p>
    <w:p w:rsidR="00B55CB6" w:rsidRPr="00B55CB6" w:rsidRDefault="00B55CB6" w:rsidP="00B55CB6">
      <w:pPr>
        <w:widowControl w:val="0"/>
        <w:ind w:firstLine="567"/>
        <w:jc w:val="center"/>
        <w:rPr>
          <w:b/>
          <w:lang w:val="ru-RU"/>
        </w:rPr>
      </w:pPr>
    </w:p>
    <w:p w:rsidR="00B55CB6" w:rsidRPr="00B55CB6" w:rsidRDefault="00B55CB6" w:rsidP="00B55CB6">
      <w:pPr>
        <w:widowControl w:val="0"/>
        <w:ind w:firstLine="567"/>
        <w:rPr>
          <w:b/>
          <w:lang w:val="ru-RU"/>
        </w:rPr>
      </w:pPr>
    </w:p>
    <w:p w:rsidR="00B55CB6" w:rsidRPr="00B55CB6" w:rsidRDefault="00B55CB6" w:rsidP="00B55CB6">
      <w:pPr>
        <w:widowControl w:val="0"/>
        <w:ind w:firstLine="567"/>
        <w:rPr>
          <w:lang w:val="ru-RU"/>
        </w:rPr>
      </w:pPr>
      <w:r w:rsidRPr="00B55CB6">
        <w:rPr>
          <w:lang w:val="ru-RU"/>
        </w:rPr>
        <w:t xml:space="preserve">Настоящим </w:t>
      </w:r>
      <w:r w:rsidRPr="00B55CB6">
        <w:rPr>
          <w:color w:val="808080"/>
          <w:lang w:val="ru-RU"/>
        </w:rPr>
        <w:t>(Полное наименование юридического лица или фамилия, имя, отчество и паспортные данные физического лица, подающего заявку)</w:t>
      </w:r>
      <w:r w:rsidRPr="00B55CB6">
        <w:rPr>
          <w:lang w:val="ru-RU"/>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8083"/>
        <w:gridCol w:w="1133"/>
      </w:tblGrid>
      <w:tr w:rsidR="00B55CB6" w:rsidRPr="00E20817" w:rsidTr="00AF259C">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B55CB6" w:rsidRPr="00E20817" w:rsidRDefault="00B55CB6" w:rsidP="00AF259C">
            <w:pPr>
              <w:widowControl w:val="0"/>
              <w:ind w:firstLine="0"/>
              <w:rPr>
                <w:b/>
              </w:rPr>
            </w:pPr>
            <w:r w:rsidRPr="00E20817">
              <w:rPr>
                <w:b/>
              </w:rPr>
              <w:t>№ п\п</w:t>
            </w:r>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B55CB6" w:rsidRPr="00E20817" w:rsidRDefault="00B55CB6" w:rsidP="00AF259C">
            <w:pPr>
              <w:widowControl w:val="0"/>
              <w:ind w:firstLine="0"/>
              <w:jc w:val="center"/>
              <w:rPr>
                <w:b/>
              </w:rPr>
            </w:pPr>
            <w:proofErr w:type="spellStart"/>
            <w:r w:rsidRPr="00E20817">
              <w:rPr>
                <w:b/>
              </w:rPr>
              <w:t>Наименование</w:t>
            </w:r>
            <w:proofErr w:type="spellEnd"/>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B55CB6" w:rsidRPr="00E20817" w:rsidRDefault="00B55CB6" w:rsidP="00AF259C">
            <w:pPr>
              <w:widowControl w:val="0"/>
              <w:ind w:firstLine="0"/>
              <w:rPr>
                <w:b/>
              </w:rPr>
            </w:pPr>
            <w:proofErr w:type="spellStart"/>
            <w:r w:rsidRPr="00E20817">
              <w:rPr>
                <w:b/>
              </w:rPr>
              <w:t>Кол-во</w:t>
            </w:r>
            <w:proofErr w:type="spellEnd"/>
          </w:p>
          <w:p w:rsidR="00B55CB6" w:rsidRPr="00E20817" w:rsidRDefault="00B55CB6" w:rsidP="00AF259C">
            <w:pPr>
              <w:widowControl w:val="0"/>
              <w:ind w:firstLine="0"/>
              <w:rPr>
                <w:b/>
              </w:rPr>
            </w:pPr>
            <w:proofErr w:type="spellStart"/>
            <w:r w:rsidRPr="00E20817">
              <w:rPr>
                <w:b/>
              </w:rPr>
              <w:t>листов</w:t>
            </w:r>
            <w:proofErr w:type="spellEnd"/>
          </w:p>
        </w:tc>
      </w:tr>
      <w:tr w:rsidR="00B55CB6" w:rsidRPr="00E20817" w:rsidTr="00AF259C">
        <w:tc>
          <w:tcPr>
            <w:tcW w:w="421"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4016"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rPr>
                <w:b/>
              </w:rPr>
            </w:pPr>
          </w:p>
        </w:tc>
        <w:tc>
          <w:tcPr>
            <w:tcW w:w="563"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r>
      <w:tr w:rsidR="00B55CB6" w:rsidRPr="00E20817" w:rsidTr="00AF259C">
        <w:tc>
          <w:tcPr>
            <w:tcW w:w="421"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4016"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563"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r>
      <w:tr w:rsidR="00B55CB6" w:rsidRPr="00E20817" w:rsidTr="00AF259C">
        <w:tc>
          <w:tcPr>
            <w:tcW w:w="421"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4016"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563"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r>
      <w:tr w:rsidR="00B55CB6" w:rsidRPr="00E20817" w:rsidTr="00AF259C">
        <w:tc>
          <w:tcPr>
            <w:tcW w:w="421"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4016"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563"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r>
      <w:tr w:rsidR="00B55CB6" w:rsidRPr="00E20817" w:rsidTr="00AF259C">
        <w:tc>
          <w:tcPr>
            <w:tcW w:w="421"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4016"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563"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r>
      <w:tr w:rsidR="00B55CB6" w:rsidRPr="00E20817" w:rsidTr="00AF259C">
        <w:tc>
          <w:tcPr>
            <w:tcW w:w="421"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4016"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563"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r>
      <w:tr w:rsidR="00B55CB6" w:rsidRPr="00E20817" w:rsidTr="00AF259C">
        <w:tc>
          <w:tcPr>
            <w:tcW w:w="421"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4016"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563"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r>
      <w:tr w:rsidR="00B55CB6" w:rsidRPr="00E20817" w:rsidTr="00AF259C">
        <w:tc>
          <w:tcPr>
            <w:tcW w:w="421"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4016"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563"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r>
      <w:tr w:rsidR="00B55CB6" w:rsidRPr="00E20817" w:rsidTr="00AF259C">
        <w:trPr>
          <w:trHeight w:val="164"/>
        </w:trPr>
        <w:tc>
          <w:tcPr>
            <w:tcW w:w="421"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4016"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563"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r>
      <w:tr w:rsidR="00B55CB6" w:rsidRPr="00E20817" w:rsidTr="00AF259C">
        <w:tc>
          <w:tcPr>
            <w:tcW w:w="421"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c>
          <w:tcPr>
            <w:tcW w:w="4016" w:type="pct"/>
            <w:tcBorders>
              <w:top w:val="single" w:sz="4" w:space="0" w:color="auto"/>
              <w:left w:val="single" w:sz="4" w:space="0" w:color="auto"/>
              <w:bottom w:val="single" w:sz="4" w:space="0" w:color="auto"/>
              <w:right w:val="single" w:sz="4" w:space="0" w:color="auto"/>
            </w:tcBorders>
          </w:tcPr>
          <w:p w:rsidR="00B55CB6" w:rsidRPr="009E4E7B" w:rsidRDefault="00B55CB6" w:rsidP="00AF259C">
            <w:pPr>
              <w:widowControl w:val="0"/>
              <w:ind w:firstLine="0"/>
              <w:rPr>
                <w:b/>
              </w:rPr>
            </w:pPr>
            <w:proofErr w:type="spellStart"/>
            <w:r w:rsidRPr="00E20817">
              <w:rPr>
                <w:b/>
              </w:rPr>
              <w:t>Итого</w:t>
            </w:r>
            <w:proofErr w:type="spellEnd"/>
            <w:r w:rsidRPr="00E20817">
              <w:rPr>
                <w:b/>
              </w:rPr>
              <w:t xml:space="preserve"> </w:t>
            </w:r>
            <w:proofErr w:type="spellStart"/>
            <w:r w:rsidRPr="00E20817">
              <w:rPr>
                <w:b/>
              </w:rPr>
              <w:t>количество</w:t>
            </w:r>
            <w:proofErr w:type="spellEnd"/>
            <w:r w:rsidRPr="00E20817">
              <w:rPr>
                <w:b/>
              </w:rPr>
              <w:t xml:space="preserve"> </w:t>
            </w:r>
            <w:proofErr w:type="spellStart"/>
            <w:r w:rsidRPr="00E20817">
              <w:rPr>
                <w:b/>
              </w:rPr>
              <w:t>листов</w:t>
            </w:r>
            <w:proofErr w:type="spellEnd"/>
          </w:p>
        </w:tc>
        <w:tc>
          <w:tcPr>
            <w:tcW w:w="563" w:type="pct"/>
            <w:tcBorders>
              <w:top w:val="single" w:sz="4" w:space="0" w:color="auto"/>
              <w:left w:val="single" w:sz="4" w:space="0" w:color="auto"/>
              <w:bottom w:val="single" w:sz="4" w:space="0" w:color="auto"/>
              <w:right w:val="single" w:sz="4" w:space="0" w:color="auto"/>
            </w:tcBorders>
          </w:tcPr>
          <w:p w:rsidR="00B55CB6" w:rsidRPr="00E20817" w:rsidRDefault="00B55CB6" w:rsidP="00AF259C">
            <w:pPr>
              <w:widowControl w:val="0"/>
              <w:ind w:firstLine="0"/>
            </w:pPr>
          </w:p>
        </w:tc>
      </w:tr>
    </w:tbl>
    <w:p w:rsidR="00B55CB6" w:rsidRPr="00E20817" w:rsidRDefault="00B55CB6" w:rsidP="00B55CB6">
      <w:pPr>
        <w:widowControl w:val="0"/>
        <w:ind w:firstLine="567"/>
      </w:pPr>
    </w:p>
    <w:p w:rsidR="00B55CB6" w:rsidRPr="00E20817" w:rsidRDefault="00B55CB6" w:rsidP="00B55CB6">
      <w:pPr>
        <w:widowControl w:val="0"/>
        <w:ind w:firstLine="567"/>
      </w:pPr>
    </w:p>
    <w:p w:rsidR="00B55CB6" w:rsidRPr="00E20817" w:rsidRDefault="00B55CB6" w:rsidP="00B55CB6">
      <w:pPr>
        <w:widowControl w:val="0"/>
        <w:ind w:firstLine="567"/>
      </w:pPr>
      <w:proofErr w:type="spellStart"/>
      <w:r w:rsidRPr="00E20817">
        <w:t>Подпись</w:t>
      </w:r>
      <w:proofErr w:type="spellEnd"/>
      <w:r w:rsidRPr="00E20817">
        <w:t xml:space="preserve"> </w:t>
      </w:r>
      <w:proofErr w:type="spellStart"/>
      <w:r w:rsidRPr="00E20817">
        <w:t>Претендента</w:t>
      </w:r>
      <w:proofErr w:type="spellEnd"/>
    </w:p>
    <w:p w:rsidR="00B55CB6" w:rsidRPr="00E20817" w:rsidRDefault="00B55CB6" w:rsidP="00B55CB6">
      <w:pPr>
        <w:widowControl w:val="0"/>
        <w:ind w:firstLine="567"/>
      </w:pPr>
      <w:r w:rsidRPr="00E20817">
        <w:t>(</w:t>
      </w:r>
      <w:proofErr w:type="spellStart"/>
      <w:proofErr w:type="gramStart"/>
      <w:r w:rsidRPr="00E20817">
        <w:t>его</w:t>
      </w:r>
      <w:proofErr w:type="spellEnd"/>
      <w:proofErr w:type="gramEnd"/>
      <w:r w:rsidRPr="00E20817">
        <w:t xml:space="preserve"> </w:t>
      </w:r>
      <w:proofErr w:type="spellStart"/>
      <w:r w:rsidRPr="00E20817">
        <w:t>уполномоченного</w:t>
      </w:r>
      <w:proofErr w:type="spellEnd"/>
      <w:r w:rsidRPr="00E20817">
        <w:t xml:space="preserve"> </w:t>
      </w:r>
      <w:proofErr w:type="spellStart"/>
      <w:r w:rsidRPr="00E20817">
        <w:t>представителя</w:t>
      </w:r>
      <w:proofErr w:type="spellEnd"/>
      <w:r w:rsidRPr="00E20817">
        <w:t>)</w:t>
      </w:r>
    </w:p>
    <w:p w:rsidR="00B55CB6" w:rsidRPr="00E20817" w:rsidRDefault="00B55CB6" w:rsidP="00B55CB6">
      <w:pPr>
        <w:widowControl w:val="0"/>
        <w:ind w:firstLine="567"/>
      </w:pPr>
      <w:r w:rsidRPr="00E20817">
        <w:t>_____________/________/</w:t>
      </w:r>
    </w:p>
    <w:p w:rsidR="00B55CB6" w:rsidRPr="00E20817" w:rsidRDefault="00B55CB6" w:rsidP="00B55CB6">
      <w:pPr>
        <w:widowControl w:val="0"/>
        <w:ind w:firstLine="567"/>
      </w:pPr>
      <w:r w:rsidRPr="00E20817">
        <w:t xml:space="preserve">                     </w:t>
      </w:r>
      <w:proofErr w:type="gramStart"/>
      <w:r w:rsidRPr="00E20817">
        <w:t>М.П.</w:t>
      </w:r>
      <w:proofErr w:type="gramEnd"/>
    </w:p>
    <w:p w:rsidR="00B55CB6" w:rsidRPr="00E20817" w:rsidRDefault="00B55CB6" w:rsidP="00B55CB6">
      <w:pPr>
        <w:widowControl w:val="0"/>
        <w:ind w:firstLine="567"/>
      </w:pPr>
    </w:p>
    <w:p w:rsidR="00B55CB6" w:rsidRPr="00E20817" w:rsidRDefault="00B55CB6" w:rsidP="00B55CB6">
      <w:pPr>
        <w:widowControl w:val="0"/>
        <w:ind w:firstLine="567"/>
      </w:pPr>
    </w:p>
    <w:p w:rsidR="00B55CB6" w:rsidRPr="00E20817" w:rsidRDefault="00B55CB6" w:rsidP="00B55CB6">
      <w:pPr>
        <w:widowControl w:val="0"/>
        <w:ind w:firstLine="567"/>
      </w:pPr>
    </w:p>
    <w:p w:rsidR="00B55CB6" w:rsidRPr="00E20817" w:rsidRDefault="00B55CB6" w:rsidP="00B55CB6">
      <w:pPr>
        <w:pStyle w:val="11"/>
        <w:widowControl w:val="0"/>
        <w:ind w:firstLine="567"/>
        <w:jc w:val="right"/>
        <w:sectPr w:rsidR="00B55CB6" w:rsidRPr="00E20817" w:rsidSect="00AF259C">
          <w:headerReference w:type="default" r:id="rId13"/>
          <w:pgSz w:w="11906" w:h="16838"/>
          <w:pgMar w:top="1134" w:right="424" w:bottom="993" w:left="1418" w:header="709" w:footer="709" w:gutter="0"/>
          <w:pgNumType w:start="71"/>
          <w:cols w:space="708"/>
          <w:titlePg/>
          <w:docGrid w:linePitch="381"/>
        </w:sectPr>
      </w:pPr>
      <w:bookmarkStart w:id="230" w:name="_Ref350254224"/>
    </w:p>
    <w:p w:rsidR="00B55CB6" w:rsidRPr="00EC3654" w:rsidRDefault="00B55CB6" w:rsidP="00B55CB6">
      <w:pPr>
        <w:pStyle w:val="11"/>
        <w:widowControl w:val="0"/>
        <w:spacing w:before="0"/>
        <w:ind w:firstLine="567"/>
        <w:jc w:val="right"/>
        <w:rPr>
          <w:b w:val="0"/>
        </w:rPr>
      </w:pPr>
      <w:bookmarkStart w:id="231" w:name="_Ref369539450"/>
      <w:bookmarkStart w:id="232" w:name="_Toc412648143"/>
      <w:bookmarkEnd w:id="230"/>
      <w:proofErr w:type="spellStart"/>
      <w:proofErr w:type="gramStart"/>
      <w:r w:rsidRPr="00EC3654">
        <w:rPr>
          <w:b w:val="0"/>
        </w:rPr>
        <w:lastRenderedPageBreak/>
        <w:t>Приложение</w:t>
      </w:r>
      <w:proofErr w:type="spellEnd"/>
      <w:r w:rsidRPr="00EC3654">
        <w:rPr>
          <w:b w:val="0"/>
        </w:rPr>
        <w:t xml:space="preserve"> 3.</w:t>
      </w:r>
      <w:proofErr w:type="gramEnd"/>
      <w:r w:rsidRPr="00EC3654">
        <w:rPr>
          <w:b w:val="0"/>
        </w:rPr>
        <w:t xml:space="preserve"> </w:t>
      </w:r>
      <w:proofErr w:type="spellStart"/>
      <w:r w:rsidRPr="00EC3654">
        <w:rPr>
          <w:b w:val="0"/>
        </w:rPr>
        <w:t>Форма</w:t>
      </w:r>
      <w:proofErr w:type="spellEnd"/>
      <w:r w:rsidRPr="00EC3654">
        <w:rPr>
          <w:b w:val="0"/>
        </w:rPr>
        <w:t xml:space="preserve"> № 3</w:t>
      </w:r>
      <w:bookmarkEnd w:id="231"/>
      <w:bookmarkEnd w:id="232"/>
    </w:p>
    <w:p w:rsidR="00B55CB6" w:rsidRPr="00B55CB6" w:rsidRDefault="00B55CB6" w:rsidP="00B55CB6">
      <w:pPr>
        <w:widowControl w:val="0"/>
        <w:spacing w:before="60"/>
        <w:ind w:firstLine="567"/>
        <w:jc w:val="center"/>
        <w:rPr>
          <w:caps/>
          <w:lang w:val="ru-RU"/>
        </w:rPr>
      </w:pPr>
      <w:r w:rsidRPr="00B55CB6">
        <w:rPr>
          <w:caps/>
          <w:lang w:val="ru-RU"/>
        </w:rPr>
        <w:t xml:space="preserve">Сведения о цепочке собственников, </w:t>
      </w:r>
      <w:r w:rsidRPr="00B55CB6">
        <w:rPr>
          <w:caps/>
          <w:lang w:val="ru-RU"/>
        </w:rPr>
        <w:br/>
        <w:t>включая бенефициаров (в том числе конечных)</w:t>
      </w:r>
    </w:p>
    <w:p w:rsidR="00B55CB6" w:rsidRPr="00E20817" w:rsidRDefault="00B55CB6" w:rsidP="00B55CB6">
      <w:pPr>
        <w:pStyle w:val="Times12"/>
        <w:widowControl w:val="0"/>
        <w:spacing w:before="120"/>
        <w:rPr>
          <w:sz w:val="28"/>
          <w:szCs w:val="28"/>
        </w:rPr>
      </w:pPr>
      <w:r w:rsidRPr="00E20817">
        <w:rPr>
          <w:sz w:val="28"/>
          <w:szCs w:val="28"/>
        </w:rPr>
        <w:t xml:space="preserve">Участник аукциона: ________________________________________________________ </w:t>
      </w:r>
    </w:p>
    <w:p w:rsidR="00B55CB6" w:rsidRPr="00E20817" w:rsidRDefault="00B55CB6" w:rsidP="00B55CB6">
      <w:pPr>
        <w:widowControl w:val="0"/>
        <w:spacing w:after="120"/>
        <w:ind w:firstLine="567"/>
        <w:rPr>
          <w:sz w:val="20"/>
          <w:szCs w:val="20"/>
        </w:rPr>
      </w:pPr>
      <w:r w:rsidRPr="00E20817">
        <w:rPr>
          <w:sz w:val="20"/>
          <w:szCs w:val="20"/>
        </w:rPr>
        <w:t xml:space="preserve">                                                                                (</w:t>
      </w:r>
      <w:proofErr w:type="spellStart"/>
      <w:proofErr w:type="gramStart"/>
      <w:r w:rsidRPr="00E20817">
        <w:rPr>
          <w:sz w:val="20"/>
          <w:szCs w:val="20"/>
        </w:rPr>
        <w:t>наименование</w:t>
      </w:r>
      <w:proofErr w:type="spellEnd"/>
      <w:proofErr w:type="gramEnd"/>
      <w:r w:rsidRPr="00E20817">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B55CB6" w:rsidRPr="00593CDC" w:rsidTr="00AF259C">
        <w:trPr>
          <w:trHeight w:val="510"/>
        </w:trPr>
        <w:tc>
          <w:tcPr>
            <w:tcW w:w="151" w:type="pct"/>
            <w:vMerge w:val="restart"/>
            <w:shd w:val="clear" w:color="auto" w:fill="auto"/>
            <w:vAlign w:val="center"/>
            <w:hideMark/>
          </w:tcPr>
          <w:p w:rsidR="00B55CB6" w:rsidRPr="00E20817" w:rsidRDefault="00B55CB6" w:rsidP="00AF259C">
            <w:pPr>
              <w:widowControl w:val="0"/>
              <w:ind w:firstLine="0"/>
              <w:jc w:val="center"/>
              <w:rPr>
                <w:sz w:val="20"/>
                <w:szCs w:val="20"/>
              </w:rPr>
            </w:pPr>
            <w:r w:rsidRPr="00E20817">
              <w:rPr>
                <w:sz w:val="20"/>
                <w:szCs w:val="20"/>
              </w:rPr>
              <w:t>№ п/п</w:t>
            </w:r>
          </w:p>
        </w:tc>
        <w:tc>
          <w:tcPr>
            <w:tcW w:w="2048" w:type="pct"/>
            <w:gridSpan w:val="6"/>
            <w:shd w:val="clear" w:color="auto" w:fill="auto"/>
            <w:vAlign w:val="center"/>
            <w:hideMark/>
          </w:tcPr>
          <w:p w:rsidR="00B55CB6" w:rsidRPr="00B55CB6" w:rsidRDefault="00B55CB6" w:rsidP="00AF259C">
            <w:pPr>
              <w:widowControl w:val="0"/>
              <w:ind w:firstLine="0"/>
              <w:jc w:val="center"/>
              <w:rPr>
                <w:sz w:val="20"/>
                <w:szCs w:val="20"/>
                <w:lang w:val="ru-RU"/>
              </w:rPr>
            </w:pPr>
            <w:r w:rsidRPr="00B55CB6">
              <w:rPr>
                <w:sz w:val="20"/>
                <w:szCs w:val="20"/>
                <w:lang w:val="ru-RU"/>
              </w:rPr>
              <w:t>Информация об</w:t>
            </w:r>
            <w:r w:rsidRPr="00E20817">
              <w:rPr>
                <w:sz w:val="20"/>
                <w:szCs w:val="20"/>
              </w:rPr>
              <w:t> </w:t>
            </w:r>
            <w:r w:rsidRPr="00B55CB6">
              <w:rPr>
                <w:sz w:val="20"/>
                <w:szCs w:val="20"/>
                <w:lang w:val="ru-RU"/>
              </w:rPr>
              <w:t>участнике конкурентных переговоров</w:t>
            </w:r>
          </w:p>
        </w:tc>
        <w:tc>
          <w:tcPr>
            <w:tcW w:w="2289" w:type="pct"/>
            <w:gridSpan w:val="7"/>
            <w:shd w:val="clear" w:color="auto" w:fill="auto"/>
            <w:vAlign w:val="bottom"/>
            <w:hideMark/>
          </w:tcPr>
          <w:p w:rsidR="00B55CB6" w:rsidRPr="00B55CB6" w:rsidRDefault="00B55CB6" w:rsidP="00AF259C">
            <w:pPr>
              <w:widowControl w:val="0"/>
              <w:ind w:firstLine="0"/>
              <w:jc w:val="center"/>
              <w:rPr>
                <w:sz w:val="20"/>
                <w:szCs w:val="20"/>
                <w:lang w:val="ru-RU"/>
              </w:rPr>
            </w:pPr>
            <w:r w:rsidRPr="00B55CB6">
              <w:rPr>
                <w:sz w:val="20"/>
                <w:szCs w:val="20"/>
                <w:lang w:val="ru-RU"/>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B55CB6" w:rsidRPr="00B55CB6" w:rsidRDefault="00B55CB6" w:rsidP="00AF259C">
            <w:pPr>
              <w:widowControl w:val="0"/>
              <w:ind w:firstLine="0"/>
              <w:jc w:val="center"/>
              <w:rPr>
                <w:sz w:val="20"/>
                <w:szCs w:val="20"/>
                <w:lang w:val="ru-RU"/>
              </w:rPr>
            </w:pPr>
            <w:r w:rsidRPr="00B55CB6">
              <w:rPr>
                <w:sz w:val="20"/>
                <w:szCs w:val="20"/>
                <w:lang w:val="ru-RU"/>
              </w:rPr>
              <w:t>Информация о подтверждающих документах (наименование, реквизиты и т.д.)</w:t>
            </w:r>
          </w:p>
        </w:tc>
      </w:tr>
      <w:tr w:rsidR="00B55CB6" w:rsidRPr="00E20817" w:rsidTr="00AF259C">
        <w:trPr>
          <w:trHeight w:val="1590"/>
        </w:trPr>
        <w:tc>
          <w:tcPr>
            <w:tcW w:w="151" w:type="pct"/>
            <w:vMerge/>
            <w:vAlign w:val="center"/>
            <w:hideMark/>
          </w:tcPr>
          <w:p w:rsidR="00B55CB6" w:rsidRPr="00B55CB6" w:rsidRDefault="00B55CB6" w:rsidP="00AF259C">
            <w:pPr>
              <w:widowControl w:val="0"/>
              <w:ind w:firstLine="0"/>
              <w:rPr>
                <w:sz w:val="20"/>
                <w:szCs w:val="20"/>
                <w:lang w:val="ru-RU"/>
              </w:rPr>
            </w:pPr>
          </w:p>
        </w:tc>
        <w:tc>
          <w:tcPr>
            <w:tcW w:w="198" w:type="pct"/>
            <w:vAlign w:val="center"/>
            <w:hideMark/>
          </w:tcPr>
          <w:p w:rsidR="00B55CB6" w:rsidRPr="00E20817" w:rsidRDefault="00B55CB6" w:rsidP="00AF259C">
            <w:pPr>
              <w:widowControl w:val="0"/>
              <w:ind w:firstLine="0"/>
              <w:jc w:val="center"/>
              <w:rPr>
                <w:rFonts w:ascii="Courier New" w:hAnsi="Courier New"/>
                <w:sz w:val="20"/>
                <w:szCs w:val="20"/>
              </w:rPr>
            </w:pPr>
            <w:r w:rsidRPr="00E20817">
              <w:rPr>
                <w:sz w:val="20"/>
                <w:szCs w:val="20"/>
              </w:rPr>
              <w:t>ИНН</w:t>
            </w:r>
          </w:p>
        </w:tc>
        <w:tc>
          <w:tcPr>
            <w:tcW w:w="222" w:type="pct"/>
            <w:vAlign w:val="center"/>
            <w:hideMark/>
          </w:tcPr>
          <w:p w:rsidR="00B55CB6" w:rsidRPr="00E20817" w:rsidRDefault="00B55CB6" w:rsidP="00AF259C">
            <w:pPr>
              <w:widowControl w:val="0"/>
              <w:ind w:firstLine="0"/>
              <w:jc w:val="center"/>
              <w:rPr>
                <w:rFonts w:ascii="Courier New" w:hAnsi="Courier New"/>
                <w:sz w:val="20"/>
                <w:szCs w:val="20"/>
              </w:rPr>
            </w:pPr>
            <w:r w:rsidRPr="00E20817">
              <w:rPr>
                <w:sz w:val="20"/>
                <w:szCs w:val="20"/>
              </w:rPr>
              <w:t>ОГРН</w:t>
            </w:r>
          </w:p>
        </w:tc>
        <w:tc>
          <w:tcPr>
            <w:tcW w:w="434" w:type="pct"/>
            <w:vAlign w:val="center"/>
            <w:hideMark/>
          </w:tcPr>
          <w:p w:rsidR="00B55CB6" w:rsidRPr="00E20817" w:rsidRDefault="00B55CB6" w:rsidP="00AF259C">
            <w:pPr>
              <w:widowControl w:val="0"/>
              <w:ind w:firstLine="0"/>
              <w:jc w:val="center"/>
              <w:rPr>
                <w:rFonts w:ascii="Courier New" w:hAnsi="Courier New"/>
                <w:sz w:val="20"/>
                <w:szCs w:val="20"/>
              </w:rPr>
            </w:pPr>
            <w:proofErr w:type="spellStart"/>
            <w:r w:rsidRPr="00E20817">
              <w:rPr>
                <w:sz w:val="20"/>
                <w:szCs w:val="20"/>
              </w:rPr>
              <w:t>Наименование</w:t>
            </w:r>
            <w:proofErr w:type="spellEnd"/>
            <w:r w:rsidRPr="00E20817">
              <w:rPr>
                <w:sz w:val="20"/>
                <w:szCs w:val="20"/>
              </w:rPr>
              <w:t xml:space="preserve"> </w:t>
            </w:r>
            <w:proofErr w:type="spellStart"/>
            <w:r w:rsidRPr="00E20817">
              <w:rPr>
                <w:sz w:val="20"/>
                <w:szCs w:val="20"/>
              </w:rPr>
              <w:t>краткое</w:t>
            </w:r>
            <w:proofErr w:type="spellEnd"/>
          </w:p>
        </w:tc>
        <w:tc>
          <w:tcPr>
            <w:tcW w:w="269" w:type="pct"/>
            <w:vAlign w:val="center"/>
            <w:hideMark/>
          </w:tcPr>
          <w:p w:rsidR="00B55CB6" w:rsidRPr="00E20817" w:rsidRDefault="00B55CB6" w:rsidP="00AF259C">
            <w:pPr>
              <w:widowControl w:val="0"/>
              <w:ind w:firstLine="0"/>
              <w:jc w:val="center"/>
              <w:rPr>
                <w:rFonts w:ascii="Courier New" w:hAnsi="Courier New"/>
                <w:sz w:val="20"/>
                <w:szCs w:val="20"/>
              </w:rPr>
            </w:pPr>
            <w:proofErr w:type="spellStart"/>
            <w:r w:rsidRPr="00E20817">
              <w:rPr>
                <w:sz w:val="20"/>
                <w:szCs w:val="20"/>
              </w:rPr>
              <w:t>Код</w:t>
            </w:r>
            <w:proofErr w:type="spellEnd"/>
            <w:r w:rsidRPr="00E20817">
              <w:rPr>
                <w:sz w:val="20"/>
                <w:szCs w:val="20"/>
              </w:rPr>
              <w:t xml:space="preserve"> ОКВЭД</w:t>
            </w:r>
          </w:p>
        </w:tc>
        <w:tc>
          <w:tcPr>
            <w:tcW w:w="411" w:type="pct"/>
            <w:vAlign w:val="center"/>
            <w:hideMark/>
          </w:tcPr>
          <w:p w:rsidR="00B55CB6" w:rsidRPr="00E20817" w:rsidRDefault="00B55CB6" w:rsidP="00AF259C">
            <w:pPr>
              <w:widowControl w:val="0"/>
              <w:ind w:firstLine="0"/>
              <w:jc w:val="center"/>
              <w:rPr>
                <w:sz w:val="20"/>
                <w:szCs w:val="20"/>
              </w:rPr>
            </w:pPr>
            <w:proofErr w:type="spellStart"/>
            <w:r w:rsidRPr="00E20817">
              <w:rPr>
                <w:sz w:val="20"/>
                <w:szCs w:val="20"/>
              </w:rPr>
              <w:t>Фамилия</w:t>
            </w:r>
            <w:proofErr w:type="spellEnd"/>
            <w:r w:rsidRPr="00E20817">
              <w:rPr>
                <w:sz w:val="20"/>
                <w:szCs w:val="20"/>
              </w:rPr>
              <w:t xml:space="preserve">, </w:t>
            </w:r>
            <w:proofErr w:type="spellStart"/>
            <w:r w:rsidRPr="00E20817">
              <w:rPr>
                <w:sz w:val="20"/>
                <w:szCs w:val="20"/>
              </w:rPr>
              <w:t>Имя</w:t>
            </w:r>
            <w:proofErr w:type="spellEnd"/>
            <w:r w:rsidRPr="00E20817">
              <w:rPr>
                <w:sz w:val="20"/>
                <w:szCs w:val="20"/>
              </w:rPr>
              <w:t xml:space="preserve">, </w:t>
            </w:r>
            <w:proofErr w:type="spellStart"/>
            <w:r w:rsidRPr="00E20817">
              <w:rPr>
                <w:sz w:val="20"/>
                <w:szCs w:val="20"/>
              </w:rPr>
              <w:t>Отчество</w:t>
            </w:r>
            <w:proofErr w:type="spellEnd"/>
            <w:r w:rsidRPr="00E20817">
              <w:rPr>
                <w:sz w:val="20"/>
                <w:szCs w:val="20"/>
              </w:rPr>
              <w:t xml:space="preserve"> </w:t>
            </w:r>
            <w:proofErr w:type="spellStart"/>
            <w:r w:rsidRPr="00E20817">
              <w:rPr>
                <w:sz w:val="20"/>
                <w:szCs w:val="20"/>
              </w:rPr>
              <w:t>руководителя</w:t>
            </w:r>
            <w:proofErr w:type="spellEnd"/>
          </w:p>
        </w:tc>
        <w:tc>
          <w:tcPr>
            <w:tcW w:w="515" w:type="pct"/>
            <w:shd w:val="clear" w:color="auto" w:fill="auto"/>
            <w:vAlign w:val="center"/>
            <w:hideMark/>
          </w:tcPr>
          <w:p w:rsidR="00B55CB6" w:rsidRPr="00B55CB6" w:rsidRDefault="00B55CB6" w:rsidP="00AF259C">
            <w:pPr>
              <w:widowControl w:val="0"/>
              <w:ind w:firstLine="0"/>
              <w:jc w:val="center"/>
              <w:rPr>
                <w:sz w:val="20"/>
                <w:szCs w:val="20"/>
                <w:lang w:val="ru-RU"/>
              </w:rPr>
            </w:pPr>
            <w:r w:rsidRPr="00B55CB6">
              <w:rPr>
                <w:sz w:val="20"/>
                <w:szCs w:val="20"/>
                <w:lang w:val="ru-RU"/>
              </w:rPr>
              <w:t>Серия и номер документа, удостоверяющего личность руководителя</w:t>
            </w:r>
          </w:p>
        </w:tc>
        <w:tc>
          <w:tcPr>
            <w:tcW w:w="128" w:type="pct"/>
            <w:vAlign w:val="center"/>
            <w:hideMark/>
          </w:tcPr>
          <w:p w:rsidR="00B55CB6" w:rsidRPr="00E20817" w:rsidRDefault="00B55CB6" w:rsidP="00AF259C">
            <w:pPr>
              <w:widowControl w:val="0"/>
              <w:ind w:firstLine="0"/>
              <w:jc w:val="center"/>
              <w:rPr>
                <w:sz w:val="20"/>
                <w:szCs w:val="20"/>
              </w:rPr>
            </w:pPr>
            <w:r w:rsidRPr="00E20817">
              <w:rPr>
                <w:sz w:val="20"/>
                <w:szCs w:val="20"/>
              </w:rPr>
              <w:t xml:space="preserve">№ </w:t>
            </w:r>
          </w:p>
        </w:tc>
        <w:tc>
          <w:tcPr>
            <w:tcW w:w="198" w:type="pct"/>
            <w:vAlign w:val="center"/>
            <w:hideMark/>
          </w:tcPr>
          <w:p w:rsidR="00B55CB6" w:rsidRPr="00E20817" w:rsidRDefault="00B55CB6" w:rsidP="00AF259C">
            <w:pPr>
              <w:widowControl w:val="0"/>
              <w:ind w:firstLine="0"/>
              <w:jc w:val="center"/>
              <w:rPr>
                <w:sz w:val="20"/>
                <w:szCs w:val="20"/>
              </w:rPr>
            </w:pPr>
            <w:r w:rsidRPr="00E20817">
              <w:rPr>
                <w:sz w:val="20"/>
                <w:szCs w:val="20"/>
              </w:rPr>
              <w:t xml:space="preserve">ИНН </w:t>
            </w:r>
          </w:p>
        </w:tc>
        <w:tc>
          <w:tcPr>
            <w:tcW w:w="222" w:type="pct"/>
            <w:vAlign w:val="center"/>
            <w:hideMark/>
          </w:tcPr>
          <w:p w:rsidR="00B55CB6" w:rsidRPr="00E20817" w:rsidRDefault="00B55CB6" w:rsidP="00AF259C">
            <w:pPr>
              <w:widowControl w:val="0"/>
              <w:ind w:firstLine="0"/>
              <w:jc w:val="center"/>
              <w:rPr>
                <w:sz w:val="20"/>
                <w:szCs w:val="20"/>
              </w:rPr>
            </w:pPr>
            <w:r w:rsidRPr="00E20817">
              <w:rPr>
                <w:sz w:val="20"/>
                <w:szCs w:val="20"/>
              </w:rPr>
              <w:t>ОГРН</w:t>
            </w:r>
          </w:p>
        </w:tc>
        <w:tc>
          <w:tcPr>
            <w:tcW w:w="434" w:type="pct"/>
            <w:vAlign w:val="center"/>
            <w:hideMark/>
          </w:tcPr>
          <w:p w:rsidR="00B55CB6" w:rsidRPr="00E20817" w:rsidRDefault="00B55CB6" w:rsidP="00AF259C">
            <w:pPr>
              <w:widowControl w:val="0"/>
              <w:ind w:firstLine="0"/>
              <w:jc w:val="center"/>
              <w:rPr>
                <w:sz w:val="20"/>
                <w:szCs w:val="20"/>
              </w:rPr>
            </w:pPr>
            <w:proofErr w:type="spellStart"/>
            <w:r w:rsidRPr="00E20817">
              <w:rPr>
                <w:sz w:val="20"/>
                <w:szCs w:val="20"/>
              </w:rPr>
              <w:t>Наименование</w:t>
            </w:r>
            <w:proofErr w:type="spellEnd"/>
            <w:r w:rsidRPr="00E20817">
              <w:rPr>
                <w:sz w:val="20"/>
                <w:szCs w:val="20"/>
              </w:rPr>
              <w:t xml:space="preserve"> / ФИО</w:t>
            </w:r>
          </w:p>
        </w:tc>
        <w:tc>
          <w:tcPr>
            <w:tcW w:w="380" w:type="pct"/>
            <w:vAlign w:val="center"/>
            <w:hideMark/>
          </w:tcPr>
          <w:p w:rsidR="00B55CB6" w:rsidRPr="00E20817" w:rsidRDefault="00B55CB6" w:rsidP="00AF259C">
            <w:pPr>
              <w:widowControl w:val="0"/>
              <w:ind w:firstLine="0"/>
              <w:jc w:val="center"/>
              <w:rPr>
                <w:sz w:val="20"/>
                <w:szCs w:val="20"/>
              </w:rPr>
            </w:pPr>
            <w:proofErr w:type="spellStart"/>
            <w:r w:rsidRPr="00E20817">
              <w:rPr>
                <w:sz w:val="20"/>
                <w:szCs w:val="20"/>
              </w:rPr>
              <w:t>Адрес</w:t>
            </w:r>
            <w:proofErr w:type="spellEnd"/>
            <w:r w:rsidRPr="00E20817">
              <w:rPr>
                <w:sz w:val="20"/>
                <w:szCs w:val="20"/>
              </w:rPr>
              <w:t xml:space="preserve"> </w:t>
            </w:r>
            <w:proofErr w:type="spellStart"/>
            <w:r w:rsidRPr="00E20817">
              <w:rPr>
                <w:sz w:val="20"/>
                <w:szCs w:val="20"/>
              </w:rPr>
              <w:t>регистрации</w:t>
            </w:r>
            <w:proofErr w:type="spellEnd"/>
          </w:p>
        </w:tc>
        <w:tc>
          <w:tcPr>
            <w:tcW w:w="515" w:type="pct"/>
            <w:shd w:val="clear" w:color="auto" w:fill="auto"/>
            <w:vAlign w:val="center"/>
            <w:hideMark/>
          </w:tcPr>
          <w:p w:rsidR="00B55CB6" w:rsidRPr="00B55CB6" w:rsidRDefault="00B55CB6" w:rsidP="00AF259C">
            <w:pPr>
              <w:widowControl w:val="0"/>
              <w:ind w:firstLine="0"/>
              <w:jc w:val="center"/>
              <w:rPr>
                <w:sz w:val="20"/>
                <w:szCs w:val="20"/>
                <w:lang w:val="ru-RU"/>
              </w:rPr>
            </w:pPr>
            <w:r w:rsidRPr="00B55CB6">
              <w:rPr>
                <w:sz w:val="20"/>
                <w:szCs w:val="20"/>
                <w:lang w:val="ru-RU"/>
              </w:rPr>
              <w:t>Серия и номер документа, удостоверяющего личность (для физического лица)</w:t>
            </w:r>
          </w:p>
        </w:tc>
        <w:tc>
          <w:tcPr>
            <w:tcW w:w="414" w:type="pct"/>
            <w:shd w:val="clear" w:color="auto" w:fill="auto"/>
            <w:vAlign w:val="center"/>
            <w:hideMark/>
          </w:tcPr>
          <w:p w:rsidR="00B55CB6" w:rsidRPr="00E20817" w:rsidRDefault="00B55CB6" w:rsidP="00AF259C">
            <w:pPr>
              <w:widowControl w:val="0"/>
              <w:ind w:firstLine="0"/>
              <w:jc w:val="center"/>
              <w:rPr>
                <w:sz w:val="20"/>
                <w:szCs w:val="20"/>
              </w:rPr>
            </w:pPr>
            <w:proofErr w:type="spellStart"/>
            <w:r w:rsidRPr="00E20817">
              <w:rPr>
                <w:sz w:val="20"/>
                <w:szCs w:val="20"/>
              </w:rPr>
              <w:t>Руководитель</w:t>
            </w:r>
            <w:proofErr w:type="spellEnd"/>
            <w:r w:rsidRPr="00E20817">
              <w:rPr>
                <w:sz w:val="20"/>
                <w:szCs w:val="20"/>
              </w:rPr>
              <w:t xml:space="preserve"> / </w:t>
            </w:r>
            <w:proofErr w:type="spellStart"/>
            <w:r w:rsidRPr="00E20817">
              <w:rPr>
                <w:sz w:val="20"/>
                <w:szCs w:val="20"/>
              </w:rPr>
              <w:t>участник</w:t>
            </w:r>
            <w:proofErr w:type="spellEnd"/>
            <w:r w:rsidRPr="00E20817">
              <w:rPr>
                <w:sz w:val="20"/>
                <w:szCs w:val="20"/>
              </w:rPr>
              <w:t xml:space="preserve"> / </w:t>
            </w:r>
            <w:proofErr w:type="spellStart"/>
            <w:r w:rsidRPr="00E20817">
              <w:rPr>
                <w:sz w:val="20"/>
                <w:szCs w:val="20"/>
              </w:rPr>
              <w:t>акционер</w:t>
            </w:r>
            <w:proofErr w:type="spellEnd"/>
            <w:r w:rsidRPr="00E20817">
              <w:rPr>
                <w:sz w:val="20"/>
                <w:szCs w:val="20"/>
              </w:rPr>
              <w:t xml:space="preserve"> / </w:t>
            </w:r>
            <w:proofErr w:type="spellStart"/>
            <w:r w:rsidRPr="00E20817">
              <w:rPr>
                <w:sz w:val="20"/>
                <w:szCs w:val="20"/>
              </w:rPr>
              <w:t>бенефициар</w:t>
            </w:r>
            <w:proofErr w:type="spellEnd"/>
          </w:p>
        </w:tc>
        <w:tc>
          <w:tcPr>
            <w:tcW w:w="512" w:type="pct"/>
            <w:vMerge/>
            <w:vAlign w:val="center"/>
            <w:hideMark/>
          </w:tcPr>
          <w:p w:rsidR="00B55CB6" w:rsidRPr="00E20817" w:rsidRDefault="00B55CB6" w:rsidP="00AF259C">
            <w:pPr>
              <w:widowControl w:val="0"/>
              <w:ind w:firstLine="0"/>
              <w:rPr>
                <w:sz w:val="20"/>
                <w:szCs w:val="20"/>
              </w:rPr>
            </w:pPr>
          </w:p>
        </w:tc>
      </w:tr>
      <w:tr w:rsidR="00B55CB6" w:rsidRPr="00E20817" w:rsidTr="00AF259C">
        <w:trPr>
          <w:trHeight w:val="315"/>
        </w:trPr>
        <w:tc>
          <w:tcPr>
            <w:tcW w:w="151" w:type="pct"/>
            <w:noWrap/>
            <w:vAlign w:val="center"/>
            <w:hideMark/>
          </w:tcPr>
          <w:p w:rsidR="00B55CB6" w:rsidRPr="00E20817" w:rsidRDefault="00B55CB6" w:rsidP="00AF259C">
            <w:pPr>
              <w:widowControl w:val="0"/>
              <w:ind w:firstLine="0"/>
              <w:jc w:val="center"/>
              <w:rPr>
                <w:iCs/>
                <w:sz w:val="20"/>
                <w:szCs w:val="20"/>
              </w:rPr>
            </w:pPr>
            <w:r w:rsidRPr="00E20817">
              <w:rPr>
                <w:iCs/>
                <w:sz w:val="20"/>
                <w:szCs w:val="20"/>
              </w:rPr>
              <w:t>1</w:t>
            </w:r>
          </w:p>
        </w:tc>
        <w:tc>
          <w:tcPr>
            <w:tcW w:w="198" w:type="pct"/>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2</w:t>
            </w:r>
          </w:p>
        </w:tc>
        <w:tc>
          <w:tcPr>
            <w:tcW w:w="222" w:type="pct"/>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3</w:t>
            </w:r>
          </w:p>
        </w:tc>
        <w:tc>
          <w:tcPr>
            <w:tcW w:w="434" w:type="pct"/>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4</w:t>
            </w:r>
          </w:p>
        </w:tc>
        <w:tc>
          <w:tcPr>
            <w:tcW w:w="269" w:type="pct"/>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5</w:t>
            </w:r>
          </w:p>
        </w:tc>
        <w:tc>
          <w:tcPr>
            <w:tcW w:w="411" w:type="pct"/>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6</w:t>
            </w:r>
          </w:p>
        </w:tc>
        <w:tc>
          <w:tcPr>
            <w:tcW w:w="515" w:type="pct"/>
            <w:shd w:val="clear" w:color="auto" w:fill="auto"/>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7</w:t>
            </w:r>
          </w:p>
        </w:tc>
        <w:tc>
          <w:tcPr>
            <w:tcW w:w="128" w:type="pct"/>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8</w:t>
            </w:r>
          </w:p>
        </w:tc>
        <w:tc>
          <w:tcPr>
            <w:tcW w:w="198" w:type="pct"/>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9</w:t>
            </w:r>
          </w:p>
        </w:tc>
        <w:tc>
          <w:tcPr>
            <w:tcW w:w="222" w:type="pct"/>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10</w:t>
            </w:r>
          </w:p>
        </w:tc>
        <w:tc>
          <w:tcPr>
            <w:tcW w:w="434" w:type="pct"/>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11</w:t>
            </w:r>
          </w:p>
        </w:tc>
        <w:tc>
          <w:tcPr>
            <w:tcW w:w="380" w:type="pct"/>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12</w:t>
            </w:r>
          </w:p>
        </w:tc>
        <w:tc>
          <w:tcPr>
            <w:tcW w:w="515" w:type="pct"/>
            <w:shd w:val="clear" w:color="auto" w:fill="auto"/>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13</w:t>
            </w:r>
          </w:p>
        </w:tc>
        <w:tc>
          <w:tcPr>
            <w:tcW w:w="414" w:type="pct"/>
            <w:shd w:val="clear" w:color="auto" w:fill="auto"/>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14</w:t>
            </w:r>
          </w:p>
        </w:tc>
        <w:tc>
          <w:tcPr>
            <w:tcW w:w="512" w:type="pct"/>
            <w:shd w:val="clear" w:color="auto" w:fill="auto"/>
            <w:noWrap/>
            <w:vAlign w:val="center"/>
            <w:hideMark/>
          </w:tcPr>
          <w:p w:rsidR="00B55CB6" w:rsidRPr="00E20817" w:rsidRDefault="00B55CB6" w:rsidP="00AF259C">
            <w:pPr>
              <w:widowControl w:val="0"/>
              <w:ind w:firstLine="0"/>
              <w:jc w:val="center"/>
              <w:rPr>
                <w:rFonts w:ascii="Courier New" w:hAnsi="Courier New"/>
                <w:iCs/>
                <w:sz w:val="20"/>
                <w:szCs w:val="20"/>
              </w:rPr>
            </w:pPr>
            <w:r w:rsidRPr="00E20817">
              <w:rPr>
                <w:iCs/>
                <w:sz w:val="20"/>
                <w:szCs w:val="20"/>
              </w:rPr>
              <w:t>15</w:t>
            </w:r>
          </w:p>
        </w:tc>
      </w:tr>
      <w:tr w:rsidR="00B55CB6" w:rsidRPr="00E20817" w:rsidTr="00AF259C">
        <w:trPr>
          <w:trHeight w:val="630"/>
        </w:trPr>
        <w:tc>
          <w:tcPr>
            <w:tcW w:w="151" w:type="pct"/>
            <w:noWrap/>
            <w:vAlign w:val="bottom"/>
            <w:hideMark/>
          </w:tcPr>
          <w:p w:rsidR="00B55CB6" w:rsidRPr="00E20817" w:rsidRDefault="00B55CB6" w:rsidP="00AF259C">
            <w:pPr>
              <w:widowControl w:val="0"/>
              <w:ind w:firstLine="0"/>
              <w:jc w:val="right"/>
              <w:rPr>
                <w:iCs/>
                <w:sz w:val="20"/>
                <w:szCs w:val="20"/>
              </w:rPr>
            </w:pPr>
          </w:p>
        </w:tc>
        <w:tc>
          <w:tcPr>
            <w:tcW w:w="198" w:type="pct"/>
            <w:noWrap/>
            <w:vAlign w:val="bottom"/>
            <w:hideMark/>
          </w:tcPr>
          <w:p w:rsidR="00B55CB6" w:rsidRPr="00E20817" w:rsidRDefault="00B55CB6" w:rsidP="00AF259C">
            <w:pPr>
              <w:widowControl w:val="0"/>
              <w:ind w:firstLine="0"/>
              <w:jc w:val="right"/>
              <w:rPr>
                <w:iCs/>
                <w:sz w:val="20"/>
                <w:szCs w:val="20"/>
              </w:rPr>
            </w:pPr>
          </w:p>
        </w:tc>
        <w:tc>
          <w:tcPr>
            <w:tcW w:w="222" w:type="pct"/>
            <w:noWrap/>
            <w:vAlign w:val="bottom"/>
            <w:hideMark/>
          </w:tcPr>
          <w:p w:rsidR="00B55CB6" w:rsidRPr="00E20817" w:rsidRDefault="00B55CB6" w:rsidP="00AF259C">
            <w:pPr>
              <w:widowControl w:val="0"/>
              <w:ind w:firstLine="0"/>
              <w:rPr>
                <w:iCs/>
                <w:sz w:val="20"/>
                <w:szCs w:val="20"/>
              </w:rPr>
            </w:pPr>
          </w:p>
        </w:tc>
        <w:tc>
          <w:tcPr>
            <w:tcW w:w="434" w:type="pct"/>
            <w:noWrap/>
            <w:vAlign w:val="bottom"/>
            <w:hideMark/>
          </w:tcPr>
          <w:p w:rsidR="00B55CB6" w:rsidRPr="00E20817" w:rsidRDefault="00B55CB6" w:rsidP="00AF259C">
            <w:pPr>
              <w:widowControl w:val="0"/>
              <w:ind w:firstLine="0"/>
              <w:rPr>
                <w:iCs/>
                <w:sz w:val="20"/>
                <w:szCs w:val="20"/>
              </w:rPr>
            </w:pPr>
          </w:p>
        </w:tc>
        <w:tc>
          <w:tcPr>
            <w:tcW w:w="269" w:type="pct"/>
            <w:noWrap/>
            <w:vAlign w:val="bottom"/>
            <w:hideMark/>
          </w:tcPr>
          <w:p w:rsidR="00B55CB6" w:rsidRPr="00E20817" w:rsidRDefault="00B55CB6" w:rsidP="00AF259C">
            <w:pPr>
              <w:widowControl w:val="0"/>
              <w:ind w:firstLine="0"/>
              <w:rPr>
                <w:iCs/>
                <w:sz w:val="20"/>
                <w:szCs w:val="20"/>
              </w:rPr>
            </w:pPr>
          </w:p>
        </w:tc>
        <w:tc>
          <w:tcPr>
            <w:tcW w:w="411" w:type="pct"/>
            <w:noWrap/>
            <w:vAlign w:val="bottom"/>
            <w:hideMark/>
          </w:tcPr>
          <w:p w:rsidR="00B55CB6" w:rsidRPr="00E20817" w:rsidRDefault="00B55CB6" w:rsidP="00AF259C">
            <w:pPr>
              <w:widowControl w:val="0"/>
              <w:ind w:firstLine="0"/>
              <w:rPr>
                <w:iCs/>
                <w:sz w:val="20"/>
                <w:szCs w:val="20"/>
              </w:rPr>
            </w:pPr>
          </w:p>
        </w:tc>
        <w:tc>
          <w:tcPr>
            <w:tcW w:w="515" w:type="pct"/>
            <w:shd w:val="clear" w:color="auto" w:fill="auto"/>
            <w:noWrap/>
            <w:vAlign w:val="bottom"/>
            <w:hideMark/>
          </w:tcPr>
          <w:p w:rsidR="00B55CB6" w:rsidRPr="00E20817" w:rsidRDefault="00B55CB6" w:rsidP="00AF259C">
            <w:pPr>
              <w:widowControl w:val="0"/>
              <w:ind w:firstLine="0"/>
              <w:rPr>
                <w:iCs/>
                <w:sz w:val="20"/>
                <w:szCs w:val="20"/>
              </w:rPr>
            </w:pPr>
          </w:p>
        </w:tc>
        <w:tc>
          <w:tcPr>
            <w:tcW w:w="128" w:type="pct"/>
            <w:noWrap/>
            <w:vAlign w:val="bottom"/>
            <w:hideMark/>
          </w:tcPr>
          <w:p w:rsidR="00B55CB6" w:rsidRPr="00E20817" w:rsidRDefault="00B55CB6" w:rsidP="00AF259C">
            <w:pPr>
              <w:widowControl w:val="0"/>
              <w:ind w:firstLine="0"/>
              <w:rPr>
                <w:iCs/>
                <w:sz w:val="20"/>
                <w:szCs w:val="20"/>
              </w:rPr>
            </w:pPr>
          </w:p>
        </w:tc>
        <w:tc>
          <w:tcPr>
            <w:tcW w:w="198" w:type="pct"/>
            <w:noWrap/>
            <w:vAlign w:val="bottom"/>
            <w:hideMark/>
          </w:tcPr>
          <w:p w:rsidR="00B55CB6" w:rsidRPr="00E20817" w:rsidRDefault="00B55CB6" w:rsidP="00AF259C">
            <w:pPr>
              <w:widowControl w:val="0"/>
              <w:ind w:firstLine="0"/>
              <w:rPr>
                <w:iCs/>
                <w:sz w:val="20"/>
                <w:szCs w:val="20"/>
              </w:rPr>
            </w:pPr>
          </w:p>
        </w:tc>
        <w:tc>
          <w:tcPr>
            <w:tcW w:w="222" w:type="pct"/>
            <w:noWrap/>
            <w:vAlign w:val="bottom"/>
            <w:hideMark/>
          </w:tcPr>
          <w:p w:rsidR="00B55CB6" w:rsidRPr="00E20817" w:rsidRDefault="00B55CB6" w:rsidP="00AF259C">
            <w:pPr>
              <w:widowControl w:val="0"/>
              <w:ind w:firstLine="0"/>
              <w:rPr>
                <w:iCs/>
                <w:sz w:val="20"/>
                <w:szCs w:val="20"/>
              </w:rPr>
            </w:pPr>
          </w:p>
        </w:tc>
        <w:tc>
          <w:tcPr>
            <w:tcW w:w="434" w:type="pct"/>
            <w:noWrap/>
            <w:vAlign w:val="bottom"/>
            <w:hideMark/>
          </w:tcPr>
          <w:p w:rsidR="00B55CB6" w:rsidRPr="00E20817" w:rsidRDefault="00B55CB6" w:rsidP="00AF259C">
            <w:pPr>
              <w:widowControl w:val="0"/>
              <w:ind w:firstLine="0"/>
              <w:rPr>
                <w:iCs/>
                <w:sz w:val="20"/>
                <w:szCs w:val="20"/>
              </w:rPr>
            </w:pPr>
          </w:p>
        </w:tc>
        <w:tc>
          <w:tcPr>
            <w:tcW w:w="380" w:type="pct"/>
            <w:noWrap/>
            <w:vAlign w:val="bottom"/>
            <w:hideMark/>
          </w:tcPr>
          <w:p w:rsidR="00B55CB6" w:rsidRPr="00E20817" w:rsidRDefault="00B55CB6" w:rsidP="00AF259C">
            <w:pPr>
              <w:widowControl w:val="0"/>
              <w:ind w:firstLine="0"/>
              <w:rPr>
                <w:iCs/>
                <w:sz w:val="20"/>
                <w:szCs w:val="20"/>
              </w:rPr>
            </w:pPr>
          </w:p>
        </w:tc>
        <w:tc>
          <w:tcPr>
            <w:tcW w:w="515" w:type="pct"/>
            <w:shd w:val="clear" w:color="auto" w:fill="auto"/>
            <w:noWrap/>
            <w:vAlign w:val="bottom"/>
            <w:hideMark/>
          </w:tcPr>
          <w:p w:rsidR="00B55CB6" w:rsidRPr="00E20817" w:rsidRDefault="00B55CB6" w:rsidP="00AF259C">
            <w:pPr>
              <w:widowControl w:val="0"/>
              <w:ind w:firstLine="0"/>
              <w:rPr>
                <w:iCs/>
                <w:sz w:val="20"/>
                <w:szCs w:val="20"/>
              </w:rPr>
            </w:pPr>
          </w:p>
        </w:tc>
        <w:tc>
          <w:tcPr>
            <w:tcW w:w="414" w:type="pct"/>
            <w:shd w:val="clear" w:color="auto" w:fill="auto"/>
            <w:noWrap/>
            <w:vAlign w:val="bottom"/>
            <w:hideMark/>
          </w:tcPr>
          <w:p w:rsidR="00B55CB6" w:rsidRPr="00E20817" w:rsidRDefault="00B55CB6" w:rsidP="00AF259C">
            <w:pPr>
              <w:widowControl w:val="0"/>
              <w:ind w:firstLine="0"/>
              <w:rPr>
                <w:iCs/>
                <w:sz w:val="20"/>
                <w:szCs w:val="20"/>
              </w:rPr>
            </w:pPr>
          </w:p>
        </w:tc>
        <w:tc>
          <w:tcPr>
            <w:tcW w:w="512" w:type="pct"/>
            <w:shd w:val="clear" w:color="auto" w:fill="auto"/>
            <w:noWrap/>
            <w:vAlign w:val="bottom"/>
            <w:hideMark/>
          </w:tcPr>
          <w:p w:rsidR="00B55CB6" w:rsidRPr="00E20817" w:rsidRDefault="00B55CB6" w:rsidP="00AF259C">
            <w:pPr>
              <w:widowControl w:val="0"/>
              <w:ind w:firstLine="0"/>
              <w:rPr>
                <w:iCs/>
                <w:sz w:val="20"/>
                <w:szCs w:val="20"/>
              </w:rPr>
            </w:pPr>
          </w:p>
        </w:tc>
      </w:tr>
      <w:tr w:rsidR="00B55CB6" w:rsidRPr="00E20817" w:rsidTr="00AF259C">
        <w:trPr>
          <w:trHeight w:val="315"/>
        </w:trPr>
        <w:tc>
          <w:tcPr>
            <w:tcW w:w="151" w:type="pct"/>
            <w:noWrap/>
            <w:vAlign w:val="bottom"/>
            <w:hideMark/>
          </w:tcPr>
          <w:p w:rsidR="00B55CB6" w:rsidRPr="00E20817" w:rsidRDefault="00B55CB6" w:rsidP="00AF259C">
            <w:pPr>
              <w:widowControl w:val="0"/>
              <w:ind w:firstLine="0"/>
              <w:rPr>
                <w:iCs/>
                <w:sz w:val="20"/>
                <w:szCs w:val="20"/>
              </w:rPr>
            </w:pPr>
          </w:p>
        </w:tc>
        <w:tc>
          <w:tcPr>
            <w:tcW w:w="198" w:type="pct"/>
            <w:noWrap/>
            <w:vAlign w:val="bottom"/>
            <w:hideMark/>
          </w:tcPr>
          <w:p w:rsidR="00B55CB6" w:rsidRPr="00E20817" w:rsidRDefault="00B55CB6" w:rsidP="00AF259C">
            <w:pPr>
              <w:widowControl w:val="0"/>
              <w:ind w:firstLine="0"/>
              <w:rPr>
                <w:iCs/>
                <w:sz w:val="20"/>
                <w:szCs w:val="20"/>
              </w:rPr>
            </w:pPr>
          </w:p>
        </w:tc>
        <w:tc>
          <w:tcPr>
            <w:tcW w:w="222" w:type="pct"/>
            <w:noWrap/>
            <w:vAlign w:val="bottom"/>
            <w:hideMark/>
          </w:tcPr>
          <w:p w:rsidR="00B55CB6" w:rsidRPr="00E20817" w:rsidRDefault="00B55CB6" w:rsidP="00AF259C">
            <w:pPr>
              <w:widowControl w:val="0"/>
              <w:ind w:firstLine="0"/>
              <w:rPr>
                <w:iCs/>
                <w:sz w:val="20"/>
                <w:szCs w:val="20"/>
              </w:rPr>
            </w:pPr>
          </w:p>
        </w:tc>
        <w:tc>
          <w:tcPr>
            <w:tcW w:w="434" w:type="pct"/>
            <w:noWrap/>
            <w:vAlign w:val="bottom"/>
            <w:hideMark/>
          </w:tcPr>
          <w:p w:rsidR="00B55CB6" w:rsidRPr="00E20817" w:rsidRDefault="00B55CB6" w:rsidP="00AF259C">
            <w:pPr>
              <w:widowControl w:val="0"/>
              <w:ind w:firstLine="0"/>
              <w:rPr>
                <w:iCs/>
                <w:sz w:val="20"/>
                <w:szCs w:val="20"/>
              </w:rPr>
            </w:pPr>
          </w:p>
        </w:tc>
        <w:tc>
          <w:tcPr>
            <w:tcW w:w="269" w:type="pct"/>
            <w:noWrap/>
            <w:vAlign w:val="bottom"/>
            <w:hideMark/>
          </w:tcPr>
          <w:p w:rsidR="00B55CB6" w:rsidRPr="00E20817" w:rsidRDefault="00B55CB6" w:rsidP="00AF259C">
            <w:pPr>
              <w:widowControl w:val="0"/>
              <w:ind w:firstLine="0"/>
              <w:rPr>
                <w:iCs/>
                <w:sz w:val="20"/>
                <w:szCs w:val="20"/>
              </w:rPr>
            </w:pPr>
          </w:p>
        </w:tc>
        <w:tc>
          <w:tcPr>
            <w:tcW w:w="411" w:type="pct"/>
            <w:noWrap/>
            <w:vAlign w:val="bottom"/>
            <w:hideMark/>
          </w:tcPr>
          <w:p w:rsidR="00B55CB6" w:rsidRPr="00E20817" w:rsidRDefault="00B55CB6" w:rsidP="00AF259C">
            <w:pPr>
              <w:widowControl w:val="0"/>
              <w:ind w:firstLine="0"/>
              <w:rPr>
                <w:iCs/>
                <w:sz w:val="20"/>
                <w:szCs w:val="20"/>
              </w:rPr>
            </w:pPr>
          </w:p>
        </w:tc>
        <w:tc>
          <w:tcPr>
            <w:tcW w:w="515" w:type="pct"/>
            <w:shd w:val="clear" w:color="auto" w:fill="auto"/>
            <w:noWrap/>
            <w:vAlign w:val="bottom"/>
            <w:hideMark/>
          </w:tcPr>
          <w:p w:rsidR="00B55CB6" w:rsidRPr="00E20817" w:rsidRDefault="00B55CB6" w:rsidP="00AF259C">
            <w:pPr>
              <w:widowControl w:val="0"/>
              <w:ind w:firstLine="0"/>
              <w:rPr>
                <w:iCs/>
                <w:sz w:val="20"/>
                <w:szCs w:val="20"/>
              </w:rPr>
            </w:pPr>
          </w:p>
        </w:tc>
        <w:tc>
          <w:tcPr>
            <w:tcW w:w="128" w:type="pct"/>
            <w:noWrap/>
            <w:vAlign w:val="bottom"/>
            <w:hideMark/>
          </w:tcPr>
          <w:p w:rsidR="00B55CB6" w:rsidRPr="00E20817" w:rsidRDefault="00B55CB6" w:rsidP="00AF259C">
            <w:pPr>
              <w:widowControl w:val="0"/>
              <w:ind w:firstLine="0"/>
              <w:rPr>
                <w:iCs/>
                <w:sz w:val="20"/>
                <w:szCs w:val="20"/>
              </w:rPr>
            </w:pPr>
          </w:p>
        </w:tc>
        <w:tc>
          <w:tcPr>
            <w:tcW w:w="198" w:type="pct"/>
            <w:noWrap/>
            <w:vAlign w:val="bottom"/>
            <w:hideMark/>
          </w:tcPr>
          <w:p w:rsidR="00B55CB6" w:rsidRPr="00E20817" w:rsidRDefault="00B55CB6" w:rsidP="00AF259C">
            <w:pPr>
              <w:widowControl w:val="0"/>
              <w:ind w:firstLine="0"/>
              <w:rPr>
                <w:iCs/>
                <w:sz w:val="20"/>
                <w:szCs w:val="20"/>
              </w:rPr>
            </w:pPr>
          </w:p>
        </w:tc>
        <w:tc>
          <w:tcPr>
            <w:tcW w:w="222" w:type="pct"/>
            <w:noWrap/>
            <w:vAlign w:val="bottom"/>
            <w:hideMark/>
          </w:tcPr>
          <w:p w:rsidR="00B55CB6" w:rsidRPr="00E20817" w:rsidRDefault="00B55CB6" w:rsidP="00AF259C">
            <w:pPr>
              <w:widowControl w:val="0"/>
              <w:ind w:firstLine="0"/>
              <w:rPr>
                <w:iCs/>
                <w:sz w:val="20"/>
                <w:szCs w:val="20"/>
              </w:rPr>
            </w:pPr>
          </w:p>
        </w:tc>
        <w:tc>
          <w:tcPr>
            <w:tcW w:w="434" w:type="pct"/>
            <w:noWrap/>
            <w:vAlign w:val="bottom"/>
            <w:hideMark/>
          </w:tcPr>
          <w:p w:rsidR="00B55CB6" w:rsidRPr="00E20817" w:rsidRDefault="00B55CB6" w:rsidP="00AF259C">
            <w:pPr>
              <w:widowControl w:val="0"/>
              <w:ind w:firstLine="0"/>
              <w:rPr>
                <w:iCs/>
                <w:sz w:val="20"/>
                <w:szCs w:val="20"/>
              </w:rPr>
            </w:pPr>
          </w:p>
        </w:tc>
        <w:tc>
          <w:tcPr>
            <w:tcW w:w="380" w:type="pct"/>
            <w:noWrap/>
            <w:vAlign w:val="bottom"/>
            <w:hideMark/>
          </w:tcPr>
          <w:p w:rsidR="00B55CB6" w:rsidRPr="00E20817" w:rsidRDefault="00B55CB6" w:rsidP="00AF259C">
            <w:pPr>
              <w:widowControl w:val="0"/>
              <w:ind w:firstLine="0"/>
              <w:rPr>
                <w:iCs/>
                <w:sz w:val="20"/>
                <w:szCs w:val="20"/>
              </w:rPr>
            </w:pPr>
          </w:p>
        </w:tc>
        <w:tc>
          <w:tcPr>
            <w:tcW w:w="515" w:type="pct"/>
            <w:shd w:val="clear" w:color="auto" w:fill="auto"/>
            <w:noWrap/>
            <w:vAlign w:val="bottom"/>
            <w:hideMark/>
          </w:tcPr>
          <w:p w:rsidR="00B55CB6" w:rsidRPr="00E20817" w:rsidRDefault="00B55CB6" w:rsidP="00AF259C">
            <w:pPr>
              <w:widowControl w:val="0"/>
              <w:ind w:firstLine="0"/>
              <w:rPr>
                <w:iCs/>
                <w:sz w:val="20"/>
                <w:szCs w:val="20"/>
              </w:rPr>
            </w:pPr>
          </w:p>
        </w:tc>
        <w:tc>
          <w:tcPr>
            <w:tcW w:w="414" w:type="pct"/>
            <w:shd w:val="clear" w:color="auto" w:fill="auto"/>
            <w:noWrap/>
            <w:vAlign w:val="bottom"/>
            <w:hideMark/>
          </w:tcPr>
          <w:p w:rsidR="00B55CB6" w:rsidRPr="00E20817" w:rsidRDefault="00B55CB6" w:rsidP="00AF259C">
            <w:pPr>
              <w:widowControl w:val="0"/>
              <w:ind w:firstLine="0"/>
              <w:rPr>
                <w:iCs/>
                <w:sz w:val="20"/>
                <w:szCs w:val="20"/>
              </w:rPr>
            </w:pPr>
          </w:p>
        </w:tc>
        <w:tc>
          <w:tcPr>
            <w:tcW w:w="512" w:type="pct"/>
            <w:shd w:val="clear" w:color="auto" w:fill="auto"/>
            <w:noWrap/>
            <w:vAlign w:val="bottom"/>
            <w:hideMark/>
          </w:tcPr>
          <w:p w:rsidR="00B55CB6" w:rsidRPr="00E20817" w:rsidRDefault="00B55CB6" w:rsidP="00AF259C">
            <w:pPr>
              <w:widowControl w:val="0"/>
              <w:ind w:firstLine="0"/>
              <w:rPr>
                <w:iCs/>
                <w:sz w:val="20"/>
                <w:szCs w:val="20"/>
              </w:rPr>
            </w:pPr>
          </w:p>
        </w:tc>
      </w:tr>
      <w:tr w:rsidR="00B55CB6" w:rsidRPr="00E20817" w:rsidTr="00AF259C">
        <w:trPr>
          <w:trHeight w:val="315"/>
        </w:trPr>
        <w:tc>
          <w:tcPr>
            <w:tcW w:w="151" w:type="pct"/>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198" w:type="pct"/>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222" w:type="pct"/>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434" w:type="pct"/>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269" w:type="pct"/>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411" w:type="pct"/>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515" w:type="pct"/>
            <w:shd w:val="clear" w:color="auto" w:fill="auto"/>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128" w:type="pct"/>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198" w:type="pct"/>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222" w:type="pct"/>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434" w:type="pct"/>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380" w:type="pct"/>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515" w:type="pct"/>
            <w:shd w:val="clear" w:color="auto" w:fill="auto"/>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414" w:type="pct"/>
            <w:shd w:val="clear" w:color="auto" w:fill="auto"/>
            <w:noWrap/>
            <w:vAlign w:val="bottom"/>
            <w:hideMark/>
          </w:tcPr>
          <w:p w:rsidR="00B55CB6" w:rsidRPr="009E4E7B" w:rsidRDefault="00B55CB6" w:rsidP="00AF259C">
            <w:pPr>
              <w:widowControl w:val="0"/>
              <w:ind w:firstLine="0"/>
              <w:rPr>
                <w:iCs/>
                <w:sz w:val="20"/>
                <w:szCs w:val="20"/>
              </w:rPr>
            </w:pPr>
            <w:r w:rsidRPr="00E20817">
              <w:rPr>
                <w:iCs/>
                <w:sz w:val="20"/>
                <w:szCs w:val="20"/>
              </w:rPr>
              <w:t> </w:t>
            </w:r>
          </w:p>
        </w:tc>
        <w:tc>
          <w:tcPr>
            <w:tcW w:w="512" w:type="pct"/>
            <w:shd w:val="clear" w:color="auto" w:fill="auto"/>
            <w:noWrap/>
            <w:vAlign w:val="bottom"/>
            <w:hideMark/>
          </w:tcPr>
          <w:p w:rsidR="00B55CB6" w:rsidRPr="009E4E7B" w:rsidRDefault="00B55CB6" w:rsidP="00AF259C">
            <w:pPr>
              <w:widowControl w:val="0"/>
              <w:ind w:firstLine="0"/>
              <w:rPr>
                <w:iCs/>
                <w:sz w:val="20"/>
                <w:szCs w:val="20"/>
              </w:rPr>
            </w:pPr>
            <w:r w:rsidRPr="00E20817">
              <w:rPr>
                <w:iCs/>
                <w:sz w:val="20"/>
                <w:szCs w:val="20"/>
              </w:rPr>
              <w:t> </w:t>
            </w:r>
          </w:p>
        </w:tc>
      </w:tr>
      <w:tr w:rsidR="00B55CB6" w:rsidRPr="00E20817" w:rsidTr="00AF259C">
        <w:trPr>
          <w:trHeight w:val="315"/>
        </w:trPr>
        <w:tc>
          <w:tcPr>
            <w:tcW w:w="151" w:type="pct"/>
            <w:noWrap/>
            <w:vAlign w:val="bottom"/>
            <w:hideMark/>
          </w:tcPr>
          <w:p w:rsidR="00B55CB6" w:rsidRPr="00E20817" w:rsidRDefault="00B55CB6" w:rsidP="00AF259C">
            <w:pPr>
              <w:widowControl w:val="0"/>
              <w:ind w:firstLine="0"/>
              <w:rPr>
                <w:sz w:val="20"/>
                <w:szCs w:val="20"/>
              </w:rPr>
            </w:pPr>
          </w:p>
        </w:tc>
        <w:tc>
          <w:tcPr>
            <w:tcW w:w="198" w:type="pct"/>
            <w:noWrap/>
            <w:vAlign w:val="bottom"/>
            <w:hideMark/>
          </w:tcPr>
          <w:p w:rsidR="00B55CB6" w:rsidRPr="00E20817" w:rsidRDefault="00B55CB6" w:rsidP="00AF259C">
            <w:pPr>
              <w:widowControl w:val="0"/>
              <w:ind w:firstLine="0"/>
              <w:rPr>
                <w:sz w:val="20"/>
                <w:szCs w:val="20"/>
              </w:rPr>
            </w:pPr>
          </w:p>
        </w:tc>
        <w:tc>
          <w:tcPr>
            <w:tcW w:w="222" w:type="pct"/>
            <w:noWrap/>
            <w:vAlign w:val="bottom"/>
            <w:hideMark/>
          </w:tcPr>
          <w:p w:rsidR="00B55CB6" w:rsidRPr="00E20817" w:rsidRDefault="00B55CB6" w:rsidP="00AF259C">
            <w:pPr>
              <w:widowControl w:val="0"/>
              <w:ind w:firstLine="0"/>
              <w:rPr>
                <w:sz w:val="20"/>
                <w:szCs w:val="20"/>
              </w:rPr>
            </w:pPr>
          </w:p>
        </w:tc>
        <w:tc>
          <w:tcPr>
            <w:tcW w:w="434" w:type="pct"/>
            <w:noWrap/>
            <w:vAlign w:val="bottom"/>
            <w:hideMark/>
          </w:tcPr>
          <w:p w:rsidR="00B55CB6" w:rsidRPr="00E20817" w:rsidRDefault="00B55CB6" w:rsidP="00AF259C">
            <w:pPr>
              <w:widowControl w:val="0"/>
              <w:ind w:firstLine="0"/>
              <w:rPr>
                <w:sz w:val="20"/>
                <w:szCs w:val="20"/>
              </w:rPr>
            </w:pPr>
          </w:p>
        </w:tc>
        <w:tc>
          <w:tcPr>
            <w:tcW w:w="269" w:type="pct"/>
            <w:noWrap/>
            <w:vAlign w:val="bottom"/>
            <w:hideMark/>
          </w:tcPr>
          <w:p w:rsidR="00B55CB6" w:rsidRPr="00E20817" w:rsidRDefault="00B55CB6" w:rsidP="00AF259C">
            <w:pPr>
              <w:widowControl w:val="0"/>
              <w:ind w:firstLine="0"/>
              <w:rPr>
                <w:sz w:val="20"/>
                <w:szCs w:val="20"/>
              </w:rPr>
            </w:pPr>
          </w:p>
        </w:tc>
        <w:tc>
          <w:tcPr>
            <w:tcW w:w="411" w:type="pct"/>
            <w:noWrap/>
            <w:vAlign w:val="bottom"/>
            <w:hideMark/>
          </w:tcPr>
          <w:p w:rsidR="00B55CB6" w:rsidRPr="00E20817" w:rsidRDefault="00B55CB6" w:rsidP="00AF259C">
            <w:pPr>
              <w:widowControl w:val="0"/>
              <w:ind w:firstLine="0"/>
              <w:rPr>
                <w:sz w:val="20"/>
                <w:szCs w:val="20"/>
              </w:rPr>
            </w:pPr>
          </w:p>
        </w:tc>
        <w:tc>
          <w:tcPr>
            <w:tcW w:w="515" w:type="pct"/>
            <w:shd w:val="clear" w:color="auto" w:fill="auto"/>
            <w:noWrap/>
            <w:vAlign w:val="bottom"/>
            <w:hideMark/>
          </w:tcPr>
          <w:p w:rsidR="00B55CB6" w:rsidRPr="00E20817" w:rsidRDefault="00B55CB6" w:rsidP="00AF259C">
            <w:pPr>
              <w:widowControl w:val="0"/>
              <w:ind w:firstLine="0"/>
              <w:rPr>
                <w:sz w:val="20"/>
                <w:szCs w:val="20"/>
              </w:rPr>
            </w:pPr>
          </w:p>
        </w:tc>
        <w:tc>
          <w:tcPr>
            <w:tcW w:w="128" w:type="pct"/>
            <w:noWrap/>
            <w:vAlign w:val="bottom"/>
            <w:hideMark/>
          </w:tcPr>
          <w:p w:rsidR="00B55CB6" w:rsidRPr="00E20817" w:rsidRDefault="00B55CB6" w:rsidP="00AF259C">
            <w:pPr>
              <w:widowControl w:val="0"/>
              <w:ind w:firstLine="0"/>
              <w:rPr>
                <w:sz w:val="20"/>
                <w:szCs w:val="20"/>
              </w:rPr>
            </w:pPr>
          </w:p>
        </w:tc>
        <w:tc>
          <w:tcPr>
            <w:tcW w:w="198" w:type="pct"/>
            <w:noWrap/>
            <w:vAlign w:val="bottom"/>
            <w:hideMark/>
          </w:tcPr>
          <w:p w:rsidR="00B55CB6" w:rsidRPr="00E20817" w:rsidRDefault="00B55CB6" w:rsidP="00AF259C">
            <w:pPr>
              <w:widowControl w:val="0"/>
              <w:ind w:firstLine="0"/>
              <w:rPr>
                <w:sz w:val="20"/>
                <w:szCs w:val="20"/>
              </w:rPr>
            </w:pPr>
          </w:p>
        </w:tc>
        <w:tc>
          <w:tcPr>
            <w:tcW w:w="222" w:type="pct"/>
            <w:noWrap/>
            <w:vAlign w:val="bottom"/>
            <w:hideMark/>
          </w:tcPr>
          <w:p w:rsidR="00B55CB6" w:rsidRPr="00E20817" w:rsidRDefault="00B55CB6" w:rsidP="00AF259C">
            <w:pPr>
              <w:widowControl w:val="0"/>
              <w:ind w:firstLine="0"/>
              <w:rPr>
                <w:sz w:val="20"/>
                <w:szCs w:val="20"/>
              </w:rPr>
            </w:pPr>
          </w:p>
        </w:tc>
        <w:tc>
          <w:tcPr>
            <w:tcW w:w="434" w:type="pct"/>
            <w:noWrap/>
            <w:vAlign w:val="bottom"/>
            <w:hideMark/>
          </w:tcPr>
          <w:p w:rsidR="00B55CB6" w:rsidRPr="00E20817" w:rsidRDefault="00B55CB6" w:rsidP="00AF259C">
            <w:pPr>
              <w:widowControl w:val="0"/>
              <w:ind w:firstLine="0"/>
              <w:rPr>
                <w:sz w:val="20"/>
                <w:szCs w:val="20"/>
              </w:rPr>
            </w:pPr>
          </w:p>
        </w:tc>
        <w:tc>
          <w:tcPr>
            <w:tcW w:w="380" w:type="pct"/>
            <w:noWrap/>
            <w:vAlign w:val="bottom"/>
            <w:hideMark/>
          </w:tcPr>
          <w:p w:rsidR="00B55CB6" w:rsidRPr="00E20817" w:rsidRDefault="00B55CB6" w:rsidP="00AF259C">
            <w:pPr>
              <w:widowControl w:val="0"/>
              <w:ind w:firstLine="0"/>
              <w:rPr>
                <w:sz w:val="20"/>
                <w:szCs w:val="20"/>
              </w:rPr>
            </w:pPr>
          </w:p>
        </w:tc>
        <w:tc>
          <w:tcPr>
            <w:tcW w:w="515" w:type="pct"/>
            <w:shd w:val="clear" w:color="auto" w:fill="auto"/>
            <w:noWrap/>
            <w:vAlign w:val="bottom"/>
            <w:hideMark/>
          </w:tcPr>
          <w:p w:rsidR="00B55CB6" w:rsidRPr="00E20817" w:rsidRDefault="00B55CB6" w:rsidP="00AF259C">
            <w:pPr>
              <w:widowControl w:val="0"/>
              <w:ind w:firstLine="0"/>
              <w:rPr>
                <w:sz w:val="20"/>
                <w:szCs w:val="20"/>
              </w:rPr>
            </w:pPr>
          </w:p>
        </w:tc>
        <w:tc>
          <w:tcPr>
            <w:tcW w:w="414" w:type="pct"/>
            <w:shd w:val="clear" w:color="auto" w:fill="auto"/>
            <w:noWrap/>
            <w:vAlign w:val="bottom"/>
            <w:hideMark/>
          </w:tcPr>
          <w:p w:rsidR="00B55CB6" w:rsidRPr="00E20817" w:rsidRDefault="00B55CB6" w:rsidP="00AF259C">
            <w:pPr>
              <w:widowControl w:val="0"/>
              <w:ind w:firstLine="0"/>
              <w:rPr>
                <w:sz w:val="20"/>
                <w:szCs w:val="20"/>
              </w:rPr>
            </w:pPr>
          </w:p>
        </w:tc>
        <w:tc>
          <w:tcPr>
            <w:tcW w:w="512" w:type="pct"/>
            <w:shd w:val="clear" w:color="auto" w:fill="auto"/>
            <w:noWrap/>
            <w:vAlign w:val="bottom"/>
            <w:hideMark/>
          </w:tcPr>
          <w:p w:rsidR="00B55CB6" w:rsidRPr="00E20817" w:rsidRDefault="00B55CB6" w:rsidP="00AF259C">
            <w:pPr>
              <w:widowControl w:val="0"/>
              <w:ind w:firstLine="0"/>
              <w:rPr>
                <w:sz w:val="20"/>
                <w:szCs w:val="20"/>
              </w:rPr>
            </w:pPr>
          </w:p>
        </w:tc>
      </w:tr>
      <w:tr w:rsidR="00B55CB6" w:rsidRPr="00E20817" w:rsidTr="00AF259C">
        <w:trPr>
          <w:trHeight w:val="315"/>
        </w:trPr>
        <w:tc>
          <w:tcPr>
            <w:tcW w:w="151" w:type="pct"/>
            <w:noWrap/>
            <w:vAlign w:val="bottom"/>
            <w:hideMark/>
          </w:tcPr>
          <w:p w:rsidR="00B55CB6" w:rsidRPr="00E20817" w:rsidRDefault="00B55CB6" w:rsidP="00AF259C">
            <w:pPr>
              <w:widowControl w:val="0"/>
              <w:ind w:firstLine="0"/>
              <w:rPr>
                <w:sz w:val="20"/>
                <w:szCs w:val="20"/>
              </w:rPr>
            </w:pPr>
          </w:p>
        </w:tc>
        <w:tc>
          <w:tcPr>
            <w:tcW w:w="198" w:type="pct"/>
            <w:noWrap/>
            <w:vAlign w:val="bottom"/>
            <w:hideMark/>
          </w:tcPr>
          <w:p w:rsidR="00B55CB6" w:rsidRPr="00E20817" w:rsidRDefault="00B55CB6" w:rsidP="00AF259C">
            <w:pPr>
              <w:widowControl w:val="0"/>
              <w:ind w:firstLine="0"/>
              <w:rPr>
                <w:sz w:val="20"/>
                <w:szCs w:val="20"/>
              </w:rPr>
            </w:pPr>
          </w:p>
        </w:tc>
        <w:tc>
          <w:tcPr>
            <w:tcW w:w="222" w:type="pct"/>
            <w:noWrap/>
            <w:vAlign w:val="bottom"/>
            <w:hideMark/>
          </w:tcPr>
          <w:p w:rsidR="00B55CB6" w:rsidRPr="00E20817" w:rsidRDefault="00B55CB6" w:rsidP="00AF259C">
            <w:pPr>
              <w:widowControl w:val="0"/>
              <w:ind w:firstLine="0"/>
              <w:rPr>
                <w:sz w:val="20"/>
                <w:szCs w:val="20"/>
              </w:rPr>
            </w:pPr>
          </w:p>
        </w:tc>
        <w:tc>
          <w:tcPr>
            <w:tcW w:w="434" w:type="pct"/>
            <w:noWrap/>
            <w:vAlign w:val="bottom"/>
            <w:hideMark/>
          </w:tcPr>
          <w:p w:rsidR="00B55CB6" w:rsidRPr="00E20817" w:rsidRDefault="00B55CB6" w:rsidP="00AF259C">
            <w:pPr>
              <w:widowControl w:val="0"/>
              <w:ind w:firstLine="0"/>
              <w:rPr>
                <w:sz w:val="20"/>
                <w:szCs w:val="20"/>
              </w:rPr>
            </w:pPr>
          </w:p>
        </w:tc>
        <w:tc>
          <w:tcPr>
            <w:tcW w:w="269" w:type="pct"/>
            <w:noWrap/>
            <w:vAlign w:val="bottom"/>
            <w:hideMark/>
          </w:tcPr>
          <w:p w:rsidR="00B55CB6" w:rsidRPr="00E20817" w:rsidRDefault="00B55CB6" w:rsidP="00AF259C">
            <w:pPr>
              <w:widowControl w:val="0"/>
              <w:ind w:firstLine="0"/>
              <w:rPr>
                <w:sz w:val="20"/>
                <w:szCs w:val="20"/>
              </w:rPr>
            </w:pPr>
          </w:p>
        </w:tc>
        <w:tc>
          <w:tcPr>
            <w:tcW w:w="411" w:type="pct"/>
            <w:noWrap/>
            <w:vAlign w:val="bottom"/>
            <w:hideMark/>
          </w:tcPr>
          <w:p w:rsidR="00B55CB6" w:rsidRPr="00E20817" w:rsidRDefault="00B55CB6" w:rsidP="00AF259C">
            <w:pPr>
              <w:widowControl w:val="0"/>
              <w:ind w:firstLine="0"/>
              <w:rPr>
                <w:sz w:val="20"/>
                <w:szCs w:val="20"/>
              </w:rPr>
            </w:pPr>
          </w:p>
        </w:tc>
        <w:tc>
          <w:tcPr>
            <w:tcW w:w="515" w:type="pct"/>
            <w:shd w:val="clear" w:color="auto" w:fill="auto"/>
            <w:noWrap/>
            <w:vAlign w:val="bottom"/>
            <w:hideMark/>
          </w:tcPr>
          <w:p w:rsidR="00B55CB6" w:rsidRPr="00E20817" w:rsidRDefault="00B55CB6" w:rsidP="00AF259C">
            <w:pPr>
              <w:widowControl w:val="0"/>
              <w:ind w:firstLine="0"/>
              <w:rPr>
                <w:sz w:val="20"/>
                <w:szCs w:val="20"/>
              </w:rPr>
            </w:pPr>
          </w:p>
        </w:tc>
        <w:tc>
          <w:tcPr>
            <w:tcW w:w="128" w:type="pct"/>
            <w:noWrap/>
            <w:vAlign w:val="bottom"/>
            <w:hideMark/>
          </w:tcPr>
          <w:p w:rsidR="00B55CB6" w:rsidRPr="00E20817" w:rsidRDefault="00B55CB6" w:rsidP="00AF259C">
            <w:pPr>
              <w:widowControl w:val="0"/>
              <w:ind w:firstLine="0"/>
              <w:rPr>
                <w:sz w:val="20"/>
                <w:szCs w:val="20"/>
              </w:rPr>
            </w:pPr>
          </w:p>
        </w:tc>
        <w:tc>
          <w:tcPr>
            <w:tcW w:w="198" w:type="pct"/>
            <w:noWrap/>
            <w:vAlign w:val="bottom"/>
            <w:hideMark/>
          </w:tcPr>
          <w:p w:rsidR="00B55CB6" w:rsidRPr="00E20817" w:rsidRDefault="00B55CB6" w:rsidP="00AF259C">
            <w:pPr>
              <w:widowControl w:val="0"/>
              <w:ind w:firstLine="0"/>
              <w:rPr>
                <w:sz w:val="20"/>
                <w:szCs w:val="20"/>
              </w:rPr>
            </w:pPr>
          </w:p>
        </w:tc>
        <w:tc>
          <w:tcPr>
            <w:tcW w:w="222" w:type="pct"/>
            <w:noWrap/>
            <w:vAlign w:val="bottom"/>
            <w:hideMark/>
          </w:tcPr>
          <w:p w:rsidR="00B55CB6" w:rsidRPr="00E20817" w:rsidRDefault="00B55CB6" w:rsidP="00AF259C">
            <w:pPr>
              <w:widowControl w:val="0"/>
              <w:ind w:firstLine="0"/>
              <w:rPr>
                <w:sz w:val="20"/>
                <w:szCs w:val="20"/>
              </w:rPr>
            </w:pPr>
          </w:p>
        </w:tc>
        <w:tc>
          <w:tcPr>
            <w:tcW w:w="434" w:type="pct"/>
            <w:noWrap/>
            <w:vAlign w:val="bottom"/>
            <w:hideMark/>
          </w:tcPr>
          <w:p w:rsidR="00B55CB6" w:rsidRPr="00E20817" w:rsidRDefault="00B55CB6" w:rsidP="00AF259C">
            <w:pPr>
              <w:widowControl w:val="0"/>
              <w:ind w:firstLine="0"/>
              <w:rPr>
                <w:sz w:val="20"/>
                <w:szCs w:val="20"/>
              </w:rPr>
            </w:pPr>
          </w:p>
        </w:tc>
        <w:tc>
          <w:tcPr>
            <w:tcW w:w="380" w:type="pct"/>
            <w:noWrap/>
            <w:vAlign w:val="bottom"/>
            <w:hideMark/>
          </w:tcPr>
          <w:p w:rsidR="00B55CB6" w:rsidRPr="00E20817" w:rsidRDefault="00B55CB6" w:rsidP="00AF259C">
            <w:pPr>
              <w:widowControl w:val="0"/>
              <w:ind w:firstLine="0"/>
              <w:rPr>
                <w:sz w:val="20"/>
                <w:szCs w:val="20"/>
              </w:rPr>
            </w:pPr>
          </w:p>
        </w:tc>
        <w:tc>
          <w:tcPr>
            <w:tcW w:w="515" w:type="pct"/>
            <w:shd w:val="clear" w:color="auto" w:fill="auto"/>
            <w:noWrap/>
            <w:vAlign w:val="bottom"/>
            <w:hideMark/>
          </w:tcPr>
          <w:p w:rsidR="00B55CB6" w:rsidRPr="00E20817" w:rsidRDefault="00B55CB6" w:rsidP="00AF259C">
            <w:pPr>
              <w:widowControl w:val="0"/>
              <w:ind w:firstLine="0"/>
              <w:rPr>
                <w:sz w:val="20"/>
                <w:szCs w:val="20"/>
              </w:rPr>
            </w:pPr>
          </w:p>
        </w:tc>
        <w:tc>
          <w:tcPr>
            <w:tcW w:w="414" w:type="pct"/>
            <w:shd w:val="clear" w:color="auto" w:fill="auto"/>
            <w:noWrap/>
            <w:vAlign w:val="bottom"/>
            <w:hideMark/>
          </w:tcPr>
          <w:p w:rsidR="00B55CB6" w:rsidRPr="00E20817" w:rsidRDefault="00B55CB6" w:rsidP="00AF259C">
            <w:pPr>
              <w:widowControl w:val="0"/>
              <w:ind w:firstLine="0"/>
              <w:rPr>
                <w:sz w:val="20"/>
                <w:szCs w:val="20"/>
              </w:rPr>
            </w:pPr>
          </w:p>
        </w:tc>
        <w:tc>
          <w:tcPr>
            <w:tcW w:w="512" w:type="pct"/>
            <w:shd w:val="clear" w:color="auto" w:fill="auto"/>
            <w:noWrap/>
            <w:vAlign w:val="bottom"/>
            <w:hideMark/>
          </w:tcPr>
          <w:p w:rsidR="00B55CB6" w:rsidRPr="00E20817" w:rsidRDefault="00B55CB6" w:rsidP="00AF259C">
            <w:pPr>
              <w:widowControl w:val="0"/>
              <w:ind w:firstLine="0"/>
              <w:rPr>
                <w:sz w:val="20"/>
                <w:szCs w:val="20"/>
              </w:rPr>
            </w:pPr>
          </w:p>
        </w:tc>
      </w:tr>
    </w:tbl>
    <w:p w:rsidR="00B55CB6" w:rsidRPr="00E20817" w:rsidRDefault="00B55CB6" w:rsidP="00B55CB6">
      <w:pPr>
        <w:pStyle w:val="afff7"/>
        <w:widowControl w:val="0"/>
        <w:tabs>
          <w:tab w:val="clear" w:pos="1134"/>
        </w:tabs>
        <w:autoSpaceDE w:val="0"/>
        <w:autoSpaceDN w:val="0"/>
        <w:spacing w:line="240" w:lineRule="auto"/>
        <w:rPr>
          <w:sz w:val="24"/>
          <w:szCs w:val="28"/>
        </w:rPr>
      </w:pPr>
      <w:r w:rsidRPr="00E20817">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B55CB6" w:rsidRPr="00E20817" w:rsidRDefault="00B55CB6" w:rsidP="00B55CB6">
      <w:pPr>
        <w:pStyle w:val="afff7"/>
        <w:widowControl w:val="0"/>
        <w:tabs>
          <w:tab w:val="clear" w:pos="1134"/>
        </w:tabs>
        <w:autoSpaceDE w:val="0"/>
        <w:autoSpaceDN w:val="0"/>
        <w:spacing w:line="240" w:lineRule="auto"/>
        <w:rPr>
          <w:sz w:val="16"/>
          <w:szCs w:val="16"/>
        </w:rPr>
      </w:pPr>
    </w:p>
    <w:p w:rsidR="00B55CB6" w:rsidRPr="00E20817" w:rsidRDefault="00B55CB6" w:rsidP="00B55CB6">
      <w:pPr>
        <w:pStyle w:val="afff7"/>
        <w:widowControl w:val="0"/>
        <w:tabs>
          <w:tab w:val="clear" w:pos="1134"/>
        </w:tabs>
        <w:autoSpaceDE w:val="0"/>
        <w:autoSpaceDN w:val="0"/>
        <w:spacing w:line="240" w:lineRule="auto"/>
        <w:rPr>
          <w:sz w:val="16"/>
          <w:szCs w:val="16"/>
        </w:rPr>
      </w:pPr>
      <w:r w:rsidRPr="00E20817">
        <w:rPr>
          <w:sz w:val="16"/>
          <w:szCs w:val="16"/>
        </w:rPr>
        <w:t>___________</w:t>
      </w:r>
      <w:r>
        <w:rPr>
          <w:sz w:val="16"/>
          <w:szCs w:val="16"/>
        </w:rPr>
        <w:t>______________________</w:t>
      </w:r>
      <w:r>
        <w:rPr>
          <w:sz w:val="16"/>
          <w:szCs w:val="16"/>
        </w:rPr>
        <w:tab/>
        <w:t>__</w:t>
      </w:r>
      <w:r>
        <w:rPr>
          <w:sz w:val="16"/>
          <w:szCs w:val="16"/>
        </w:rPr>
        <w:tab/>
      </w:r>
      <w:r w:rsidRPr="00E20817">
        <w:rPr>
          <w:sz w:val="16"/>
          <w:szCs w:val="16"/>
        </w:rPr>
        <w:t>_____________________________</w:t>
      </w:r>
    </w:p>
    <w:p w:rsidR="00B55CB6" w:rsidRPr="00E20817" w:rsidRDefault="00B55CB6" w:rsidP="00B55CB6">
      <w:pPr>
        <w:pStyle w:val="Times12"/>
        <w:widowControl w:val="0"/>
        <w:rPr>
          <w:bCs w:val="0"/>
          <w:vertAlign w:val="superscript"/>
        </w:rPr>
      </w:pPr>
      <w:r w:rsidRPr="00E20817">
        <w:rPr>
          <w:bCs w:val="0"/>
          <w:vertAlign w:val="superscript"/>
        </w:rPr>
        <w:t>(Подпись уполномоченного представителя)</w:t>
      </w:r>
      <w:r w:rsidRPr="00E20817">
        <w:rPr>
          <w:snapToGrid w:val="0"/>
          <w:sz w:val="14"/>
          <w:szCs w:val="14"/>
        </w:rPr>
        <w:tab/>
      </w:r>
      <w:r w:rsidRPr="00E20817">
        <w:rPr>
          <w:bCs w:val="0"/>
          <w:vertAlign w:val="superscript"/>
        </w:rPr>
        <w:t>(Имя и должность подписавшего)</w:t>
      </w:r>
    </w:p>
    <w:p w:rsidR="00B55CB6" w:rsidRPr="00E20817" w:rsidRDefault="00B55CB6" w:rsidP="00B55CB6">
      <w:pPr>
        <w:pStyle w:val="Times12"/>
        <w:widowControl w:val="0"/>
        <w:rPr>
          <w:bCs w:val="0"/>
          <w:sz w:val="28"/>
        </w:rPr>
      </w:pPr>
      <w:r w:rsidRPr="00E20817">
        <w:rPr>
          <w:bCs w:val="0"/>
          <w:sz w:val="28"/>
        </w:rPr>
        <w:t>М.П.</w:t>
      </w:r>
    </w:p>
    <w:p w:rsidR="00B55CB6" w:rsidRDefault="00B55CB6" w:rsidP="00B55CB6">
      <w:pPr>
        <w:widowControl w:val="0"/>
        <w:ind w:firstLine="567"/>
        <w:jc w:val="center"/>
        <w:rPr>
          <w:b/>
        </w:rPr>
      </w:pPr>
    </w:p>
    <w:p w:rsidR="00B55CB6" w:rsidRDefault="00B55CB6" w:rsidP="00B55CB6">
      <w:pPr>
        <w:widowControl w:val="0"/>
        <w:ind w:firstLine="567"/>
        <w:jc w:val="center"/>
        <w:rPr>
          <w:b/>
        </w:rPr>
      </w:pPr>
    </w:p>
    <w:p w:rsidR="00B55CB6" w:rsidRDefault="00B55CB6" w:rsidP="00B55CB6">
      <w:pPr>
        <w:widowControl w:val="0"/>
        <w:ind w:firstLine="567"/>
        <w:jc w:val="center"/>
        <w:rPr>
          <w:b/>
        </w:rPr>
        <w:sectPr w:rsidR="00B55CB6" w:rsidSect="00AF259C">
          <w:pgSz w:w="16838" w:h="11906" w:orient="landscape"/>
          <w:pgMar w:top="1418" w:right="1134" w:bottom="567" w:left="1418" w:header="709" w:footer="709" w:gutter="0"/>
          <w:cols w:space="708"/>
          <w:docGrid w:linePitch="381"/>
        </w:sectPr>
      </w:pPr>
    </w:p>
    <w:p w:rsidR="00B55CB6" w:rsidRPr="00E20817" w:rsidRDefault="00B55CB6" w:rsidP="00B55CB6">
      <w:pPr>
        <w:pStyle w:val="Times12"/>
        <w:widowControl w:val="0"/>
        <w:tabs>
          <w:tab w:val="left" w:pos="1134"/>
        </w:tabs>
        <w:rPr>
          <w:b/>
          <w:bCs w:val="0"/>
          <w:szCs w:val="24"/>
        </w:rPr>
      </w:pPr>
      <w:r w:rsidRPr="00E20817">
        <w:rPr>
          <w:bCs w:val="0"/>
          <w:szCs w:val="24"/>
        </w:rPr>
        <w:lastRenderedPageBreak/>
        <w:t>ИНСТРУКЦИИ ПО ЗАПОЛНЕНИЮ</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Данные инструкции не следует воспроизводить в документах, подготовленных участником аукциона.</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 xml:space="preserve">Таблица должна быть представлена Участником </w:t>
      </w:r>
      <w:r w:rsidRPr="00E20817">
        <w:t xml:space="preserve">в случае признания его победителем аукциона в 5-тидневный срок </w:t>
      </w:r>
      <w:proofErr w:type="gramStart"/>
      <w:r w:rsidRPr="00E20817">
        <w:t>с даты подписания</w:t>
      </w:r>
      <w:proofErr w:type="gramEnd"/>
      <w:r w:rsidRPr="00E20817">
        <w:t xml:space="preserve"> протокола об итогах аукциона </w:t>
      </w:r>
      <w:r w:rsidRPr="00E20817">
        <w:rPr>
          <w:szCs w:val="24"/>
        </w:rPr>
        <w:t>в двух форматах *.</w:t>
      </w:r>
      <w:r w:rsidRPr="00E20817">
        <w:rPr>
          <w:szCs w:val="24"/>
          <w:lang w:val="en-US"/>
        </w:rPr>
        <w:t>pdf</w:t>
      </w:r>
      <w:r w:rsidRPr="00E20817">
        <w:rPr>
          <w:szCs w:val="24"/>
        </w:rPr>
        <w:t xml:space="preserve"> и *.</w:t>
      </w:r>
      <w:proofErr w:type="spellStart"/>
      <w:r w:rsidRPr="00E20817">
        <w:rPr>
          <w:szCs w:val="24"/>
        </w:rPr>
        <w:t>xls</w:t>
      </w:r>
      <w:proofErr w:type="spellEnd"/>
      <w:r w:rsidRPr="00E20817">
        <w:rPr>
          <w:szCs w:val="24"/>
        </w:rPr>
        <w:t>;</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Столбец 6 Участником конкурентных переговоров заполняется в формате «Фамилия Имя Отчество», например Иванов Иван Степанович.</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Столбец 8 заполняется согласно образцу.</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 xml:space="preserve">Столбцы 9, 10 заполняются в порядке, установленном пунктами </w:t>
      </w:r>
      <w:r>
        <w:rPr>
          <w:szCs w:val="24"/>
        </w:rPr>
        <w:t>4</w:t>
      </w:r>
      <w:r w:rsidRPr="00E20817">
        <w:rPr>
          <w:szCs w:val="24"/>
        </w:rPr>
        <w:t xml:space="preserve">, </w:t>
      </w:r>
      <w:r>
        <w:rPr>
          <w:szCs w:val="24"/>
        </w:rPr>
        <w:t>5</w:t>
      </w:r>
      <w:r w:rsidRPr="00E20817">
        <w:rPr>
          <w:szCs w:val="24"/>
        </w:rPr>
        <w:t xml:space="preserve"> настоящей инструкции. </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Столбец 12 заполняется в формате географической иерархии в нисходящем порядке, например, Тула, ул. Пионеров, 56-89.</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Столбец 13 заполняется в порядке, установленном пунктом 8 настоящей инструкции.</w:t>
      </w:r>
    </w:p>
    <w:p w:rsidR="00B55CB6" w:rsidRPr="00E20817" w:rsidRDefault="00B55CB6" w:rsidP="004B1C54">
      <w:pPr>
        <w:pStyle w:val="Times12"/>
        <w:widowControl w:val="0"/>
        <w:numPr>
          <w:ilvl w:val="0"/>
          <w:numId w:val="9"/>
        </w:numPr>
        <w:tabs>
          <w:tab w:val="clear" w:pos="960"/>
          <w:tab w:val="num" w:pos="0"/>
          <w:tab w:val="left" w:pos="1134"/>
        </w:tabs>
        <w:ind w:left="0" w:firstLine="567"/>
        <w:rPr>
          <w:szCs w:val="24"/>
        </w:rPr>
      </w:pPr>
      <w:r w:rsidRPr="00E20817">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B55CB6" w:rsidRPr="00E20817" w:rsidRDefault="00B55CB6" w:rsidP="004B1C54">
      <w:pPr>
        <w:pStyle w:val="Times12"/>
        <w:widowControl w:val="0"/>
        <w:numPr>
          <w:ilvl w:val="0"/>
          <w:numId w:val="9"/>
        </w:numPr>
        <w:tabs>
          <w:tab w:val="clear" w:pos="960"/>
          <w:tab w:val="num" w:pos="0"/>
          <w:tab w:val="left" w:pos="1134"/>
        </w:tabs>
        <w:ind w:left="0" w:firstLine="567"/>
        <w:rPr>
          <w:lang w:eastAsia="en-US"/>
        </w:rPr>
      </w:pPr>
      <w:r w:rsidRPr="00451484">
        <w:rPr>
          <w:szCs w:val="24"/>
        </w:rPr>
        <w:t>В столбце 15 указываются юридический статус и реквизиты подтверждающих документов, например, учредительный договор от 23.01.2008.</w:t>
      </w:r>
    </w:p>
    <w:p w:rsidR="00B55CB6" w:rsidRPr="00B55CB6" w:rsidRDefault="00B55CB6" w:rsidP="00B55CB6">
      <w:pPr>
        <w:widowControl w:val="0"/>
        <w:rPr>
          <w:lang w:val="ru-RU"/>
        </w:rPr>
        <w:sectPr w:rsidR="00B55CB6" w:rsidRPr="00B55CB6" w:rsidSect="00AF259C">
          <w:pgSz w:w="16838" w:h="11906" w:orient="landscape" w:code="9"/>
          <w:pgMar w:top="1418" w:right="1134" w:bottom="567" w:left="1418" w:header="709" w:footer="454" w:gutter="0"/>
          <w:cols w:space="708"/>
          <w:docGrid w:linePitch="381"/>
        </w:sectPr>
      </w:pPr>
    </w:p>
    <w:p w:rsidR="00B55CB6" w:rsidRPr="00B55CB6" w:rsidRDefault="00B55CB6" w:rsidP="00B55CB6">
      <w:pPr>
        <w:pStyle w:val="11"/>
        <w:widowControl w:val="0"/>
        <w:spacing w:before="0"/>
        <w:ind w:firstLine="567"/>
        <w:jc w:val="right"/>
        <w:rPr>
          <w:b w:val="0"/>
          <w:lang w:val="ru-RU"/>
        </w:rPr>
      </w:pPr>
      <w:bookmarkStart w:id="233" w:name="_Ref378243830"/>
      <w:bookmarkStart w:id="234" w:name="_Toc412648144"/>
      <w:r w:rsidRPr="00B55CB6">
        <w:rPr>
          <w:b w:val="0"/>
          <w:lang w:val="ru-RU"/>
        </w:rPr>
        <w:lastRenderedPageBreak/>
        <w:t>Приложение 4. Форма договора</w:t>
      </w:r>
      <w:bookmarkEnd w:id="233"/>
      <w:bookmarkEnd w:id="234"/>
    </w:p>
    <w:p w:rsidR="00B55CB6" w:rsidRPr="00B55CB6" w:rsidRDefault="00B55CB6" w:rsidP="00B55CB6">
      <w:pPr>
        <w:pStyle w:val="11"/>
        <w:widowControl w:val="0"/>
        <w:spacing w:before="0"/>
        <w:ind w:firstLine="567"/>
        <w:jc w:val="right"/>
        <w:rPr>
          <w:b w:val="0"/>
          <w:i/>
          <w:lang w:val="ru-RU"/>
        </w:rPr>
      </w:pPr>
      <w:r w:rsidRPr="00B55CB6">
        <w:rPr>
          <w:b w:val="0"/>
          <w:i/>
          <w:lang w:val="ru-RU"/>
        </w:rPr>
        <w:t>(для недвижимого имущества)</w:t>
      </w:r>
    </w:p>
    <w:p w:rsidR="00B55CB6" w:rsidRPr="00B55CB6" w:rsidRDefault="00B55CB6" w:rsidP="00B55CB6">
      <w:pPr>
        <w:widowControl w:val="0"/>
        <w:autoSpaceDE w:val="0"/>
        <w:autoSpaceDN w:val="0"/>
        <w:adjustRightInd w:val="0"/>
        <w:ind w:firstLine="0"/>
        <w:jc w:val="center"/>
        <w:rPr>
          <w:rFonts w:eastAsia="Times New Roman"/>
          <w:b/>
          <w:bCs/>
          <w:lang w:val="ru-RU"/>
        </w:rPr>
      </w:pPr>
    </w:p>
    <w:p w:rsidR="00B55CB6" w:rsidRPr="00217AC4" w:rsidRDefault="00B55CB6" w:rsidP="00B55CB6">
      <w:pPr>
        <w:widowControl w:val="0"/>
        <w:autoSpaceDE w:val="0"/>
        <w:autoSpaceDN w:val="0"/>
        <w:adjustRightInd w:val="0"/>
        <w:ind w:firstLine="0"/>
        <w:jc w:val="center"/>
        <w:rPr>
          <w:rFonts w:eastAsia="Times New Roman"/>
          <w:b/>
          <w:bCs/>
        </w:rPr>
      </w:pPr>
      <w:r w:rsidRPr="00217AC4">
        <w:rPr>
          <w:rFonts w:eastAsia="Times New Roman"/>
          <w:b/>
          <w:bCs/>
        </w:rPr>
        <w:t>ДОГОВОР</w:t>
      </w:r>
    </w:p>
    <w:p w:rsidR="00B55CB6" w:rsidRPr="00575DEF" w:rsidRDefault="00B55CB6" w:rsidP="00B55CB6">
      <w:pPr>
        <w:widowControl w:val="0"/>
        <w:autoSpaceDE w:val="0"/>
        <w:autoSpaceDN w:val="0"/>
        <w:adjustRightInd w:val="0"/>
        <w:ind w:right="12" w:firstLine="0"/>
        <w:jc w:val="center"/>
        <w:rPr>
          <w:rFonts w:eastAsia="Times New Roman"/>
          <w:b/>
          <w:bCs/>
        </w:rPr>
      </w:pPr>
      <w:proofErr w:type="spellStart"/>
      <w:proofErr w:type="gramStart"/>
      <w:r w:rsidRPr="00575DEF">
        <w:rPr>
          <w:rFonts w:eastAsia="Times New Roman"/>
          <w:b/>
          <w:bCs/>
        </w:rPr>
        <w:t>купли-продажи</w:t>
      </w:r>
      <w:proofErr w:type="spellEnd"/>
      <w:proofErr w:type="gramEnd"/>
      <w:r w:rsidRPr="00575DEF">
        <w:rPr>
          <w:rFonts w:eastAsia="Times New Roman"/>
          <w:b/>
          <w:bCs/>
        </w:rPr>
        <w:t xml:space="preserve"> </w:t>
      </w:r>
    </w:p>
    <w:p w:rsidR="00B55CB6" w:rsidRPr="00D10139" w:rsidRDefault="00B55CB6" w:rsidP="00B55CB6">
      <w:pPr>
        <w:widowControl w:val="0"/>
        <w:autoSpaceDE w:val="0"/>
        <w:autoSpaceDN w:val="0"/>
        <w:adjustRightInd w:val="0"/>
        <w:ind w:right="11" w:firstLine="0"/>
        <w:rPr>
          <w:rFonts w:eastAsia="Times New Roman"/>
        </w:rPr>
      </w:pPr>
    </w:p>
    <w:tbl>
      <w:tblPr>
        <w:tblW w:w="5000" w:type="pct"/>
        <w:tblLook w:val="04A0" w:firstRow="1" w:lastRow="0" w:firstColumn="1" w:lastColumn="0" w:noHBand="0" w:noVBand="1"/>
      </w:tblPr>
      <w:tblGrid>
        <w:gridCol w:w="3377"/>
        <w:gridCol w:w="3380"/>
        <w:gridCol w:w="3380"/>
      </w:tblGrid>
      <w:tr w:rsidR="00B55CB6" w:rsidRPr="00E20817" w:rsidTr="00AF259C">
        <w:trPr>
          <w:trHeight w:val="308"/>
        </w:trPr>
        <w:tc>
          <w:tcPr>
            <w:tcW w:w="1666" w:type="pct"/>
          </w:tcPr>
          <w:p w:rsidR="00B55CB6" w:rsidRPr="00E20817" w:rsidRDefault="00B55CB6" w:rsidP="00AF259C">
            <w:pPr>
              <w:widowControl w:val="0"/>
              <w:autoSpaceDE w:val="0"/>
              <w:autoSpaceDN w:val="0"/>
              <w:adjustRightInd w:val="0"/>
              <w:ind w:right="11" w:firstLine="0"/>
              <w:rPr>
                <w:rFonts w:eastAsia="Times New Roman"/>
              </w:rPr>
            </w:pPr>
            <w:proofErr w:type="spellStart"/>
            <w:r w:rsidRPr="00E20817">
              <w:rPr>
                <w:rStyle w:val="afff2"/>
              </w:rPr>
              <w:t>Дата</w:t>
            </w:r>
            <w:proofErr w:type="spellEnd"/>
          </w:p>
        </w:tc>
        <w:tc>
          <w:tcPr>
            <w:tcW w:w="1667" w:type="pct"/>
          </w:tcPr>
          <w:p w:rsidR="00B55CB6" w:rsidRPr="00261BF1" w:rsidRDefault="00B55CB6" w:rsidP="00AF259C">
            <w:pPr>
              <w:widowControl w:val="0"/>
              <w:autoSpaceDE w:val="0"/>
              <w:autoSpaceDN w:val="0"/>
              <w:adjustRightInd w:val="0"/>
              <w:ind w:right="11" w:firstLine="0"/>
              <w:jc w:val="center"/>
              <w:rPr>
                <w:rFonts w:eastAsia="Times New Roman"/>
              </w:rPr>
            </w:pPr>
            <w:r w:rsidRPr="00CF548D">
              <w:rPr>
                <w:rFonts w:eastAsia="Times New Roman"/>
              </w:rPr>
              <w:t xml:space="preserve">г. </w:t>
            </w:r>
            <w:proofErr w:type="spellStart"/>
            <w:r w:rsidRPr="00CF548D">
              <w:rPr>
                <w:rFonts w:eastAsia="Times New Roman"/>
              </w:rPr>
              <w:t>Москва</w:t>
            </w:r>
            <w:proofErr w:type="spellEnd"/>
          </w:p>
        </w:tc>
        <w:tc>
          <w:tcPr>
            <w:tcW w:w="1667" w:type="pct"/>
          </w:tcPr>
          <w:p w:rsidR="00B55CB6" w:rsidRPr="00217AC4" w:rsidRDefault="00B55CB6" w:rsidP="00AF259C">
            <w:pPr>
              <w:widowControl w:val="0"/>
              <w:autoSpaceDE w:val="0"/>
              <w:autoSpaceDN w:val="0"/>
              <w:adjustRightInd w:val="0"/>
              <w:ind w:right="11" w:firstLine="0"/>
              <w:jc w:val="right"/>
              <w:rPr>
                <w:rFonts w:eastAsia="Times New Roman"/>
              </w:rPr>
            </w:pPr>
            <w:r w:rsidRPr="00217AC4">
              <w:rPr>
                <w:rFonts w:eastAsia="Times New Roman"/>
                <w:bCs/>
              </w:rPr>
              <w:t>№ ______</w:t>
            </w:r>
            <w:r w:rsidRPr="00217AC4" w:rsidDel="00F70D73">
              <w:rPr>
                <w:rFonts w:eastAsia="Times New Roman"/>
              </w:rPr>
              <w:t xml:space="preserve"> </w:t>
            </w:r>
          </w:p>
        </w:tc>
      </w:tr>
      <w:tr w:rsidR="00B55CB6" w:rsidRPr="00E20817" w:rsidTr="00AF259C">
        <w:trPr>
          <w:trHeight w:val="308"/>
        </w:trPr>
        <w:tc>
          <w:tcPr>
            <w:tcW w:w="1666" w:type="pct"/>
          </w:tcPr>
          <w:p w:rsidR="00B55CB6" w:rsidRPr="00E20817" w:rsidRDefault="00B55CB6" w:rsidP="00AF259C">
            <w:pPr>
              <w:widowControl w:val="0"/>
              <w:autoSpaceDE w:val="0"/>
              <w:autoSpaceDN w:val="0"/>
              <w:adjustRightInd w:val="0"/>
              <w:ind w:right="12" w:firstLine="567"/>
              <w:rPr>
                <w:rFonts w:eastAsia="Times New Roman"/>
                <w:sz w:val="22"/>
                <w:szCs w:val="22"/>
              </w:rPr>
            </w:pPr>
          </w:p>
        </w:tc>
        <w:tc>
          <w:tcPr>
            <w:tcW w:w="1667" w:type="pct"/>
          </w:tcPr>
          <w:p w:rsidR="00B55CB6" w:rsidRPr="00E20817" w:rsidRDefault="00B55CB6" w:rsidP="00AF259C">
            <w:pPr>
              <w:widowControl w:val="0"/>
              <w:autoSpaceDE w:val="0"/>
              <w:autoSpaceDN w:val="0"/>
              <w:adjustRightInd w:val="0"/>
              <w:ind w:right="12" w:firstLine="567"/>
              <w:rPr>
                <w:rFonts w:eastAsia="Times New Roman"/>
                <w:sz w:val="22"/>
                <w:szCs w:val="22"/>
              </w:rPr>
            </w:pPr>
          </w:p>
        </w:tc>
        <w:tc>
          <w:tcPr>
            <w:tcW w:w="1667" w:type="pct"/>
          </w:tcPr>
          <w:p w:rsidR="00B55CB6" w:rsidRPr="00E20817" w:rsidRDefault="00B55CB6" w:rsidP="00AF259C">
            <w:pPr>
              <w:widowControl w:val="0"/>
              <w:autoSpaceDE w:val="0"/>
              <w:autoSpaceDN w:val="0"/>
              <w:adjustRightInd w:val="0"/>
              <w:ind w:right="12" w:firstLine="567"/>
              <w:rPr>
                <w:rFonts w:eastAsia="Times New Roman"/>
                <w:sz w:val="22"/>
                <w:szCs w:val="22"/>
              </w:rPr>
            </w:pPr>
          </w:p>
        </w:tc>
      </w:tr>
    </w:tbl>
    <w:p w:rsidR="00B55CB6" w:rsidRPr="00B55CB6" w:rsidRDefault="00B55CB6" w:rsidP="00B55CB6">
      <w:pPr>
        <w:widowControl w:val="0"/>
        <w:ind w:firstLine="567"/>
        <w:rPr>
          <w:rFonts w:eastAsia="Times New Roman"/>
          <w:lang w:val="ru-RU"/>
        </w:rPr>
      </w:pPr>
      <w:r w:rsidRPr="00B55CB6">
        <w:rPr>
          <w:rStyle w:val="afff2"/>
          <w:lang w:val="ru-RU"/>
        </w:rPr>
        <w:t>(наименование собственника)</w:t>
      </w:r>
      <w:r w:rsidRPr="00B55CB6">
        <w:rPr>
          <w:rFonts w:eastAsia="Times New Roman"/>
          <w:lang w:val="ru-RU"/>
        </w:rPr>
        <w:t>, именуемое в дальнейшем «</w:t>
      </w:r>
      <w:r w:rsidRPr="00B55CB6">
        <w:rPr>
          <w:rFonts w:eastAsia="Times New Roman"/>
          <w:b/>
          <w:lang w:val="ru-RU"/>
        </w:rPr>
        <w:t>Продавец</w:t>
      </w:r>
      <w:r w:rsidRPr="00B55CB6">
        <w:rPr>
          <w:rFonts w:eastAsia="Times New Roman"/>
          <w:lang w:val="ru-RU"/>
        </w:rPr>
        <w:t xml:space="preserve">», в лице </w:t>
      </w:r>
      <w:r w:rsidRPr="00B55CB6">
        <w:rPr>
          <w:rStyle w:val="afff2"/>
          <w:lang w:val="ru-RU"/>
        </w:rPr>
        <w:t>(должность, ФИО полностью)</w:t>
      </w:r>
      <w:r w:rsidRPr="00B55CB6">
        <w:rPr>
          <w:rFonts w:eastAsia="Times New Roman"/>
          <w:lang w:val="ru-RU"/>
        </w:rPr>
        <w:t xml:space="preserve">, действующей на основании Устава, с одной стороны, </w:t>
      </w:r>
    </w:p>
    <w:p w:rsidR="00B55CB6" w:rsidRPr="00B55CB6" w:rsidRDefault="00B55CB6" w:rsidP="00B55CB6">
      <w:pPr>
        <w:widowControl w:val="0"/>
        <w:ind w:firstLine="567"/>
        <w:rPr>
          <w:rFonts w:eastAsia="Times New Roman"/>
          <w:lang w:val="ru-RU"/>
        </w:rPr>
      </w:pPr>
      <w:proofErr w:type="gramStart"/>
      <w:r w:rsidRPr="00B55CB6">
        <w:rPr>
          <w:rFonts w:eastAsia="Times New Roman"/>
          <w:lang w:val="ru-RU"/>
        </w:rPr>
        <w:t xml:space="preserve">и </w:t>
      </w:r>
      <w:r w:rsidRPr="00B55CB6">
        <w:rPr>
          <w:rStyle w:val="afff2"/>
          <w:lang w:val="ru-RU"/>
        </w:rPr>
        <w:t>(наименование покупателя)</w:t>
      </w:r>
      <w:r w:rsidRPr="00B55CB6">
        <w:rPr>
          <w:rFonts w:eastAsia="Times New Roman"/>
          <w:lang w:val="ru-RU"/>
        </w:rPr>
        <w:t>, именуемое в дальнейшем «</w:t>
      </w:r>
      <w:r w:rsidRPr="00B55CB6">
        <w:rPr>
          <w:rFonts w:eastAsia="Times New Roman"/>
          <w:b/>
          <w:lang w:val="ru-RU"/>
        </w:rPr>
        <w:t>Покупатель</w:t>
      </w:r>
      <w:r w:rsidRPr="00B55CB6">
        <w:rPr>
          <w:rFonts w:eastAsia="Times New Roman"/>
          <w:lang w:val="ru-RU"/>
        </w:rPr>
        <w:t xml:space="preserve">», в лице </w:t>
      </w:r>
      <w:r w:rsidRPr="00B55CB6">
        <w:rPr>
          <w:rStyle w:val="afff2"/>
          <w:lang w:val="ru-RU"/>
        </w:rPr>
        <w:t>(должность, ФИО полностью)</w:t>
      </w:r>
      <w:r w:rsidRPr="00B55CB6">
        <w:rPr>
          <w:rFonts w:eastAsia="Times New Roman"/>
          <w:lang w:val="ru-RU"/>
        </w:rPr>
        <w:t xml:space="preserve">, действующего на основании </w:t>
      </w:r>
      <w:r w:rsidRPr="00B55CB6">
        <w:rPr>
          <w:rStyle w:val="afff2"/>
          <w:lang w:val="ru-RU"/>
        </w:rPr>
        <w:t>(вид документа и его реквизиты)</w:t>
      </w:r>
      <w:r w:rsidRPr="00B55CB6">
        <w:rPr>
          <w:rFonts w:eastAsia="Times New Roman"/>
          <w:lang w:val="ru-RU"/>
        </w:rPr>
        <w:t>, с другой стороны,</w:t>
      </w:r>
      <w:proofErr w:type="gramEnd"/>
    </w:p>
    <w:p w:rsidR="00B55CB6" w:rsidRPr="00B55CB6" w:rsidRDefault="00B55CB6" w:rsidP="00B55CB6">
      <w:pPr>
        <w:widowControl w:val="0"/>
        <w:autoSpaceDE w:val="0"/>
        <w:autoSpaceDN w:val="0"/>
        <w:adjustRightInd w:val="0"/>
        <w:ind w:firstLine="567"/>
        <w:rPr>
          <w:rFonts w:eastAsia="Times New Roman"/>
          <w:lang w:val="ru-RU"/>
        </w:rPr>
      </w:pPr>
      <w:r w:rsidRPr="00B55CB6">
        <w:rPr>
          <w:rFonts w:eastAsia="Times New Roman"/>
          <w:lang w:val="ru-RU"/>
        </w:rPr>
        <w:t xml:space="preserve">далее совместно именуемые – </w:t>
      </w:r>
      <w:r w:rsidRPr="00B55CB6">
        <w:rPr>
          <w:rFonts w:eastAsia="Times New Roman"/>
          <w:b/>
          <w:bCs/>
          <w:lang w:val="ru-RU"/>
        </w:rPr>
        <w:t>«Стороны»</w:t>
      </w:r>
      <w:r w:rsidRPr="00B55CB6">
        <w:rPr>
          <w:rFonts w:eastAsia="Times New Roman"/>
          <w:lang w:val="ru-RU"/>
        </w:rPr>
        <w:t xml:space="preserve">, а по отдельности – </w:t>
      </w:r>
      <w:r w:rsidRPr="00B55CB6">
        <w:rPr>
          <w:rFonts w:eastAsia="Times New Roman"/>
          <w:b/>
          <w:bCs/>
          <w:lang w:val="ru-RU"/>
        </w:rPr>
        <w:t>«Сторона»</w:t>
      </w:r>
      <w:r w:rsidRPr="00B55CB6">
        <w:rPr>
          <w:rFonts w:eastAsia="Times New Roman"/>
          <w:lang w:val="ru-RU"/>
        </w:rPr>
        <w:t>, заключили настоящий договор купли-продажи (далее – «</w:t>
      </w:r>
      <w:r w:rsidRPr="00B55CB6">
        <w:rPr>
          <w:rFonts w:eastAsia="Times New Roman"/>
          <w:b/>
          <w:bCs/>
          <w:lang w:val="ru-RU"/>
        </w:rPr>
        <w:t>Договор</w:t>
      </w:r>
      <w:r w:rsidRPr="00B55CB6">
        <w:rPr>
          <w:rFonts w:eastAsia="Times New Roman"/>
          <w:lang w:val="ru-RU"/>
        </w:rPr>
        <w:t>»)                               о нижеследующем:</w:t>
      </w:r>
    </w:p>
    <w:p w:rsidR="00B55CB6" w:rsidRPr="00B55CB6" w:rsidRDefault="00B55CB6" w:rsidP="00B55CB6">
      <w:pPr>
        <w:widowControl w:val="0"/>
        <w:autoSpaceDE w:val="0"/>
        <w:autoSpaceDN w:val="0"/>
        <w:adjustRightInd w:val="0"/>
        <w:ind w:firstLine="567"/>
        <w:rPr>
          <w:rFonts w:eastAsia="Times New Roman"/>
          <w:lang w:val="ru-RU"/>
        </w:rPr>
      </w:pPr>
    </w:p>
    <w:p w:rsidR="00B55CB6" w:rsidRPr="008C04F2" w:rsidRDefault="00B55CB6" w:rsidP="004B1C54">
      <w:pPr>
        <w:widowControl w:val="0"/>
        <w:numPr>
          <w:ilvl w:val="0"/>
          <w:numId w:val="12"/>
        </w:numPr>
        <w:autoSpaceDE w:val="0"/>
        <w:autoSpaceDN w:val="0"/>
        <w:adjustRightInd w:val="0"/>
        <w:ind w:left="0" w:firstLine="0"/>
        <w:jc w:val="center"/>
        <w:rPr>
          <w:rFonts w:eastAsia="Times New Roman"/>
          <w:b/>
        </w:rPr>
      </w:pPr>
      <w:proofErr w:type="spellStart"/>
      <w:r w:rsidRPr="00D10139">
        <w:rPr>
          <w:rFonts w:eastAsia="Times New Roman"/>
          <w:b/>
          <w:bCs/>
        </w:rPr>
        <w:t>Предмет</w:t>
      </w:r>
      <w:proofErr w:type="spellEnd"/>
      <w:r w:rsidRPr="00D10139">
        <w:rPr>
          <w:rFonts w:eastAsia="Times New Roman"/>
          <w:b/>
          <w:bCs/>
        </w:rPr>
        <w:t xml:space="preserve"> </w:t>
      </w:r>
      <w:proofErr w:type="spellStart"/>
      <w:r w:rsidRPr="00D10139">
        <w:rPr>
          <w:rFonts w:eastAsia="Times New Roman"/>
          <w:b/>
          <w:bCs/>
        </w:rPr>
        <w:t>Договора</w:t>
      </w:r>
      <w:proofErr w:type="spellEnd"/>
    </w:p>
    <w:p w:rsidR="00B55CB6" w:rsidRPr="00B55CB6" w:rsidRDefault="00B55CB6" w:rsidP="004B1C54">
      <w:pPr>
        <w:widowControl w:val="0"/>
        <w:numPr>
          <w:ilvl w:val="1"/>
          <w:numId w:val="12"/>
        </w:numPr>
        <w:tabs>
          <w:tab w:val="left" w:pos="1134"/>
        </w:tabs>
        <w:autoSpaceDE w:val="0"/>
        <w:autoSpaceDN w:val="0"/>
        <w:adjustRightInd w:val="0"/>
        <w:ind w:left="0" w:right="11" w:firstLine="567"/>
        <w:rPr>
          <w:rFonts w:eastAsia="Times New Roman"/>
          <w:lang w:val="ru-RU"/>
        </w:rPr>
      </w:pPr>
      <w:r w:rsidRPr="00B55CB6">
        <w:rPr>
          <w:rFonts w:eastAsia="Times New Roman"/>
          <w:lang w:val="ru-RU"/>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B55CB6">
        <w:rPr>
          <w:rFonts w:eastAsia="Times New Roman"/>
          <w:b/>
          <w:lang w:val="ru-RU"/>
        </w:rPr>
        <w:t>Имущество</w:t>
      </w:r>
      <w:r w:rsidRPr="00B55CB6">
        <w:rPr>
          <w:rFonts w:eastAsia="Times New Roman"/>
          <w:lang w:val="ru-RU"/>
        </w:rPr>
        <w:t>»), полный перечень и описание которого содержится в приложении №1 к Договору.</w:t>
      </w:r>
    </w:p>
    <w:p w:rsidR="00B55CB6" w:rsidRPr="00B55CB6" w:rsidRDefault="00B55CB6" w:rsidP="004B1C54">
      <w:pPr>
        <w:widowControl w:val="0"/>
        <w:numPr>
          <w:ilvl w:val="1"/>
          <w:numId w:val="12"/>
        </w:numPr>
        <w:tabs>
          <w:tab w:val="left" w:pos="1134"/>
        </w:tabs>
        <w:autoSpaceDE w:val="0"/>
        <w:autoSpaceDN w:val="0"/>
        <w:adjustRightInd w:val="0"/>
        <w:ind w:left="0" w:right="11" w:firstLine="567"/>
        <w:rPr>
          <w:rFonts w:eastAsia="Times New Roman"/>
          <w:lang w:val="ru-RU"/>
        </w:rPr>
      </w:pPr>
      <w:r w:rsidRPr="00B55CB6">
        <w:rPr>
          <w:rFonts w:eastAsia="Times New Roman"/>
          <w:lang w:val="ru-RU"/>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B55CB6" w:rsidRPr="00D50ADE" w:rsidRDefault="00B55CB6" w:rsidP="004B1C54">
      <w:pPr>
        <w:widowControl w:val="0"/>
        <w:numPr>
          <w:ilvl w:val="1"/>
          <w:numId w:val="12"/>
        </w:numPr>
        <w:tabs>
          <w:tab w:val="left" w:pos="1134"/>
        </w:tabs>
        <w:autoSpaceDE w:val="0"/>
        <w:autoSpaceDN w:val="0"/>
        <w:adjustRightInd w:val="0"/>
        <w:ind w:left="0" w:right="11" w:firstLine="567"/>
        <w:rPr>
          <w:rFonts w:eastAsia="Times New Roman"/>
        </w:rPr>
      </w:pPr>
      <w:r w:rsidRPr="00B55CB6">
        <w:rPr>
          <w:rFonts w:eastAsia="Times New Roman"/>
          <w:bCs/>
          <w:lang w:val="ru-RU"/>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r w:rsidRPr="00E20817">
        <w:rPr>
          <w:rFonts w:eastAsia="Times New Roman"/>
          <w:bCs/>
        </w:rPr>
        <w:fldChar w:fldCharType="begin"/>
      </w:r>
      <w:r w:rsidRPr="00B55CB6">
        <w:rPr>
          <w:rFonts w:eastAsia="Times New Roman"/>
          <w:bCs/>
          <w:lang w:val="ru-RU"/>
        </w:rPr>
        <w:instrText xml:space="preserve"> </w:instrText>
      </w:r>
      <w:r w:rsidRPr="00E20817">
        <w:rPr>
          <w:rFonts w:eastAsia="Times New Roman"/>
          <w:bCs/>
        </w:rPr>
        <w:instrText>REF</w:instrText>
      </w:r>
      <w:r w:rsidRPr="00B55CB6">
        <w:rPr>
          <w:rFonts w:eastAsia="Times New Roman"/>
          <w:bCs/>
          <w:lang w:val="ru-RU"/>
        </w:rPr>
        <w:instrText xml:space="preserve"> _</w:instrText>
      </w:r>
      <w:r w:rsidRPr="00E20817">
        <w:rPr>
          <w:rFonts w:eastAsia="Times New Roman"/>
          <w:bCs/>
        </w:rPr>
        <w:instrText>Ref</w:instrText>
      </w:r>
      <w:r w:rsidRPr="00B55CB6">
        <w:rPr>
          <w:rFonts w:eastAsia="Times New Roman"/>
          <w:bCs/>
          <w:lang w:val="ru-RU"/>
        </w:rPr>
        <w:instrText>369266027 \</w:instrText>
      </w:r>
      <w:r w:rsidRPr="00E20817">
        <w:rPr>
          <w:rFonts w:eastAsia="Times New Roman"/>
          <w:bCs/>
        </w:rPr>
        <w:instrText>r</w:instrText>
      </w:r>
      <w:r w:rsidRPr="00B55CB6">
        <w:rPr>
          <w:rFonts w:eastAsia="Times New Roman"/>
          <w:bCs/>
          <w:lang w:val="ru-RU"/>
        </w:rPr>
        <w:instrText xml:space="preserve"> \</w:instrText>
      </w:r>
      <w:r w:rsidRPr="00E20817">
        <w:rPr>
          <w:rFonts w:eastAsia="Times New Roman"/>
          <w:bCs/>
        </w:rPr>
        <w:instrText>h</w:instrText>
      </w:r>
      <w:r w:rsidRPr="00B55CB6">
        <w:rPr>
          <w:rFonts w:eastAsia="Times New Roman"/>
          <w:bCs/>
          <w:lang w:val="ru-RU"/>
        </w:rPr>
        <w:instrText xml:space="preserve">  \* </w:instrText>
      </w:r>
      <w:r>
        <w:rPr>
          <w:rFonts w:eastAsia="Times New Roman"/>
          <w:bCs/>
        </w:rPr>
        <w:instrText>MERGEFORMAT</w:instrText>
      </w:r>
      <w:r w:rsidRPr="00B55CB6">
        <w:rPr>
          <w:rFonts w:eastAsia="Times New Roman"/>
          <w:bCs/>
          <w:lang w:val="ru-RU"/>
        </w:rPr>
        <w:instrText xml:space="preserve"> </w:instrText>
      </w:r>
      <w:r w:rsidRPr="00E20817">
        <w:rPr>
          <w:rFonts w:eastAsia="Times New Roman"/>
          <w:bCs/>
        </w:rPr>
      </w:r>
      <w:r w:rsidRPr="00E20817">
        <w:rPr>
          <w:rFonts w:eastAsia="Times New Roman"/>
          <w:bCs/>
        </w:rPr>
        <w:fldChar w:fldCharType="separate"/>
      </w:r>
      <w:r>
        <w:rPr>
          <w:rFonts w:eastAsia="Times New Roman"/>
          <w:bCs/>
        </w:rPr>
        <w:t>4.2</w:t>
      </w:r>
      <w:r w:rsidRPr="00E20817">
        <w:rPr>
          <w:rFonts w:eastAsia="Times New Roman"/>
          <w:bCs/>
        </w:rPr>
        <w:fldChar w:fldCharType="end"/>
      </w:r>
      <w:r w:rsidRPr="00E20817">
        <w:rPr>
          <w:rFonts w:eastAsia="Times New Roman"/>
          <w:bCs/>
        </w:rPr>
        <w:t xml:space="preserve"> </w:t>
      </w:r>
      <w:proofErr w:type="spellStart"/>
      <w:r w:rsidRPr="00E20817">
        <w:rPr>
          <w:rFonts w:eastAsia="Times New Roman"/>
          <w:bCs/>
        </w:rPr>
        <w:t>настоящего</w:t>
      </w:r>
      <w:proofErr w:type="spellEnd"/>
      <w:r w:rsidRPr="00E20817">
        <w:rPr>
          <w:rFonts w:eastAsia="Times New Roman"/>
          <w:bCs/>
        </w:rPr>
        <w:t xml:space="preserve"> </w:t>
      </w:r>
      <w:proofErr w:type="spellStart"/>
      <w:r w:rsidRPr="00113D03">
        <w:rPr>
          <w:rFonts w:eastAsia="Times New Roman"/>
          <w:bCs/>
        </w:rPr>
        <w:t>Договора</w:t>
      </w:r>
      <w:proofErr w:type="spellEnd"/>
      <w:r w:rsidRPr="00113D03">
        <w:rPr>
          <w:rFonts w:eastAsia="Times New Roman"/>
          <w:bCs/>
        </w:rPr>
        <w:t xml:space="preserve"> (</w:t>
      </w:r>
      <w:proofErr w:type="spellStart"/>
      <w:r w:rsidRPr="009A108E">
        <w:rPr>
          <w:rFonts w:eastAsia="Times New Roman"/>
        </w:rPr>
        <w:t>далее</w:t>
      </w:r>
      <w:proofErr w:type="spellEnd"/>
      <w:r w:rsidRPr="009A108E">
        <w:rPr>
          <w:rFonts w:eastAsia="Times New Roman"/>
        </w:rPr>
        <w:t xml:space="preserve"> – «</w:t>
      </w:r>
      <w:proofErr w:type="spellStart"/>
      <w:r w:rsidRPr="009A108E">
        <w:rPr>
          <w:rFonts w:eastAsia="Times New Roman"/>
          <w:b/>
        </w:rPr>
        <w:t>Акт</w:t>
      </w:r>
      <w:proofErr w:type="spellEnd"/>
      <w:r w:rsidRPr="009A108E">
        <w:rPr>
          <w:rFonts w:eastAsia="Times New Roman"/>
          <w:b/>
        </w:rPr>
        <w:t xml:space="preserve"> </w:t>
      </w:r>
      <w:proofErr w:type="spellStart"/>
      <w:r w:rsidRPr="009A108E">
        <w:rPr>
          <w:rFonts w:eastAsia="Times New Roman"/>
          <w:b/>
        </w:rPr>
        <w:t>приема-пере</w:t>
      </w:r>
      <w:r w:rsidRPr="00DB6A43">
        <w:rPr>
          <w:rFonts w:eastAsia="Times New Roman"/>
          <w:b/>
        </w:rPr>
        <w:t>дачи</w:t>
      </w:r>
      <w:proofErr w:type="spellEnd"/>
      <w:r w:rsidRPr="00CF548D">
        <w:rPr>
          <w:rFonts w:eastAsia="Times New Roman"/>
        </w:rPr>
        <w:t>»)</w:t>
      </w:r>
      <w:r w:rsidRPr="00261BF1">
        <w:rPr>
          <w:rFonts w:eastAsia="Times New Roman"/>
          <w:bCs/>
        </w:rPr>
        <w:t>.</w:t>
      </w:r>
    </w:p>
    <w:p w:rsidR="00B55CB6" w:rsidRPr="00A07B2B" w:rsidRDefault="00B55CB6" w:rsidP="00B55CB6">
      <w:pPr>
        <w:widowControl w:val="0"/>
        <w:tabs>
          <w:tab w:val="left" w:pos="1134"/>
        </w:tabs>
        <w:autoSpaceDE w:val="0"/>
        <w:autoSpaceDN w:val="0"/>
        <w:adjustRightInd w:val="0"/>
        <w:ind w:left="567" w:right="11"/>
        <w:rPr>
          <w:rFonts w:eastAsia="Times New Roman"/>
        </w:rPr>
      </w:pPr>
    </w:p>
    <w:p w:rsidR="00B55CB6" w:rsidRPr="00217AC4" w:rsidRDefault="00B55CB6" w:rsidP="004B1C54">
      <w:pPr>
        <w:widowControl w:val="0"/>
        <w:numPr>
          <w:ilvl w:val="0"/>
          <w:numId w:val="13"/>
        </w:numPr>
        <w:tabs>
          <w:tab w:val="left" w:pos="851"/>
        </w:tabs>
        <w:autoSpaceDE w:val="0"/>
        <w:autoSpaceDN w:val="0"/>
        <w:adjustRightInd w:val="0"/>
        <w:ind w:left="0" w:firstLine="567"/>
        <w:jc w:val="center"/>
        <w:rPr>
          <w:rFonts w:eastAsia="Times New Roman"/>
          <w:b/>
          <w:bCs/>
        </w:rPr>
      </w:pPr>
      <w:proofErr w:type="spellStart"/>
      <w:r w:rsidRPr="00217AC4">
        <w:rPr>
          <w:rFonts w:eastAsia="Times New Roman"/>
          <w:b/>
          <w:bCs/>
        </w:rPr>
        <w:t>Права</w:t>
      </w:r>
      <w:proofErr w:type="spellEnd"/>
      <w:r w:rsidRPr="00217AC4">
        <w:rPr>
          <w:rFonts w:eastAsia="Times New Roman"/>
          <w:b/>
          <w:bCs/>
        </w:rPr>
        <w:t xml:space="preserve"> и </w:t>
      </w:r>
      <w:proofErr w:type="spellStart"/>
      <w:r w:rsidRPr="00217AC4">
        <w:rPr>
          <w:rFonts w:eastAsia="Times New Roman"/>
          <w:b/>
          <w:bCs/>
        </w:rPr>
        <w:t>обязанности</w:t>
      </w:r>
      <w:proofErr w:type="spellEnd"/>
      <w:r w:rsidRPr="00217AC4">
        <w:rPr>
          <w:rFonts w:eastAsia="Times New Roman"/>
          <w:b/>
          <w:bCs/>
        </w:rPr>
        <w:t xml:space="preserve"> </w:t>
      </w:r>
      <w:proofErr w:type="spellStart"/>
      <w:r w:rsidRPr="00217AC4">
        <w:rPr>
          <w:rFonts w:eastAsia="Times New Roman"/>
          <w:b/>
          <w:bCs/>
        </w:rPr>
        <w:t>Сторон</w:t>
      </w:r>
      <w:proofErr w:type="spellEnd"/>
    </w:p>
    <w:p w:rsidR="00B55CB6" w:rsidRPr="00BE4A51" w:rsidRDefault="00B55CB6" w:rsidP="004B1C54">
      <w:pPr>
        <w:widowControl w:val="0"/>
        <w:numPr>
          <w:ilvl w:val="1"/>
          <w:numId w:val="16"/>
        </w:numPr>
        <w:tabs>
          <w:tab w:val="left" w:pos="1134"/>
        </w:tabs>
        <w:autoSpaceDE w:val="0"/>
        <w:autoSpaceDN w:val="0"/>
        <w:adjustRightInd w:val="0"/>
        <w:ind w:left="0" w:firstLine="570"/>
        <w:jc w:val="left"/>
        <w:rPr>
          <w:rFonts w:eastAsia="Times New Roman"/>
          <w:b/>
          <w:bCs/>
          <w:i/>
        </w:rPr>
      </w:pPr>
      <w:proofErr w:type="spellStart"/>
      <w:r>
        <w:rPr>
          <w:rFonts w:eastAsia="Times New Roman"/>
          <w:bCs/>
        </w:rPr>
        <w:t>Продавец</w:t>
      </w:r>
      <w:proofErr w:type="spellEnd"/>
      <w:r>
        <w:rPr>
          <w:rFonts w:eastAsia="Times New Roman"/>
          <w:bCs/>
        </w:rPr>
        <w:t xml:space="preserve"> </w:t>
      </w:r>
      <w:proofErr w:type="spellStart"/>
      <w:r>
        <w:rPr>
          <w:rFonts w:eastAsia="Times New Roman"/>
          <w:bCs/>
        </w:rPr>
        <w:t>обязан</w:t>
      </w:r>
      <w:proofErr w:type="spellEnd"/>
      <w:r>
        <w:rPr>
          <w:rFonts w:eastAsia="Times New Roman"/>
          <w:bCs/>
        </w:rPr>
        <w:t>:</w:t>
      </w:r>
    </w:p>
    <w:p w:rsidR="00B55CB6" w:rsidRPr="00B55CB6" w:rsidRDefault="00B55CB6" w:rsidP="004B1C54">
      <w:pPr>
        <w:widowControl w:val="0"/>
        <w:numPr>
          <w:ilvl w:val="2"/>
          <w:numId w:val="16"/>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B55CB6" w:rsidRPr="00B55CB6" w:rsidRDefault="00B55CB6" w:rsidP="004B1C54">
      <w:pPr>
        <w:widowControl w:val="0"/>
        <w:numPr>
          <w:ilvl w:val="2"/>
          <w:numId w:val="16"/>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B55CB6" w:rsidRPr="00B55CB6" w:rsidRDefault="00B55CB6" w:rsidP="004B1C54">
      <w:pPr>
        <w:widowControl w:val="0"/>
        <w:numPr>
          <w:ilvl w:val="2"/>
          <w:numId w:val="16"/>
        </w:numPr>
        <w:tabs>
          <w:tab w:val="left" w:pos="1276"/>
        </w:tabs>
        <w:autoSpaceDE w:val="0"/>
        <w:autoSpaceDN w:val="0"/>
        <w:adjustRightInd w:val="0"/>
        <w:ind w:left="0" w:firstLine="567"/>
        <w:rPr>
          <w:rFonts w:eastAsia="Times New Roman"/>
          <w:bCs/>
          <w:i/>
          <w:lang w:val="ru-RU"/>
        </w:rPr>
      </w:pPr>
      <w:proofErr w:type="gramStart"/>
      <w:r w:rsidRPr="00B55CB6">
        <w:rPr>
          <w:rFonts w:eastAsia="Times New Roman"/>
          <w:bCs/>
          <w:lang w:val="ru-RU"/>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w:t>
      </w:r>
      <w:r w:rsidRPr="00B55CB6">
        <w:rPr>
          <w:rFonts w:eastAsia="Times New Roman"/>
          <w:bCs/>
          <w:lang w:val="ru-RU"/>
        </w:rPr>
        <w:lastRenderedPageBreak/>
        <w:t>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Pr="00B55CB6">
        <w:rPr>
          <w:rFonts w:eastAsia="Times New Roman"/>
          <w:bCs/>
          <w:i/>
          <w:lang w:val="ru-RU"/>
        </w:rPr>
        <w:t>.</w:t>
      </w:r>
      <w:proofErr w:type="gramEnd"/>
    </w:p>
    <w:p w:rsidR="00B55CB6" w:rsidRPr="00B55CB6" w:rsidRDefault="00B55CB6" w:rsidP="00B55CB6">
      <w:pPr>
        <w:widowControl w:val="0"/>
        <w:autoSpaceDE w:val="0"/>
        <w:autoSpaceDN w:val="0"/>
        <w:adjustRightInd w:val="0"/>
        <w:ind w:firstLine="567"/>
        <w:rPr>
          <w:rFonts w:eastAsia="Times New Roman"/>
          <w:bCs/>
          <w:lang w:val="ru-RU"/>
        </w:rPr>
      </w:pPr>
      <w:r w:rsidRPr="00B55CB6">
        <w:rPr>
          <w:rFonts w:eastAsia="Times New Roman"/>
          <w:bCs/>
          <w:lang w:val="ru-RU"/>
        </w:rPr>
        <w:t xml:space="preserve">2.1.3. </w:t>
      </w:r>
      <w:r w:rsidRPr="00B55CB6">
        <w:rPr>
          <w:lang w:val="ru-RU"/>
        </w:rPr>
        <w:t xml:space="preserve">В установленном порядке совершить действия, необходимые для заключения Покупателем после перехода к нему права собственности на Имущество договоров энергоснабжения, водоснабжения, в частности, по запросу соответствующих организаций, осуществляющих снабжение указанными ресурсами, Продавец обязан </w:t>
      </w:r>
      <w:proofErr w:type="gramStart"/>
      <w:r w:rsidRPr="00B55CB6">
        <w:rPr>
          <w:lang w:val="ru-RU"/>
        </w:rPr>
        <w:t>предоставить документы</w:t>
      </w:r>
      <w:proofErr w:type="gramEnd"/>
      <w:r w:rsidRPr="00B55CB6">
        <w:rPr>
          <w:lang w:val="ru-RU"/>
        </w:rPr>
        <w:t xml:space="preserve">, необходимые для заключения Покупателем указанных договоров. </w:t>
      </w:r>
    </w:p>
    <w:p w:rsidR="00B55CB6" w:rsidRPr="00B23E80" w:rsidRDefault="00B55CB6" w:rsidP="004B1C54">
      <w:pPr>
        <w:widowControl w:val="0"/>
        <w:numPr>
          <w:ilvl w:val="1"/>
          <w:numId w:val="16"/>
        </w:numPr>
        <w:tabs>
          <w:tab w:val="left" w:pos="1134"/>
        </w:tabs>
        <w:autoSpaceDE w:val="0"/>
        <w:autoSpaceDN w:val="0"/>
        <w:adjustRightInd w:val="0"/>
        <w:ind w:left="0" w:firstLine="567"/>
        <w:rPr>
          <w:rFonts w:eastAsia="Times New Roman"/>
          <w:bCs/>
        </w:rPr>
      </w:pPr>
      <w:proofErr w:type="spellStart"/>
      <w:r w:rsidRPr="00B23E80">
        <w:rPr>
          <w:rFonts w:eastAsia="Times New Roman"/>
          <w:bCs/>
        </w:rPr>
        <w:t>Покупатель</w:t>
      </w:r>
      <w:proofErr w:type="spellEnd"/>
      <w:r w:rsidRPr="00B23E80">
        <w:rPr>
          <w:rFonts w:eastAsia="Times New Roman"/>
          <w:bCs/>
        </w:rPr>
        <w:t xml:space="preserve"> </w:t>
      </w:r>
      <w:proofErr w:type="spellStart"/>
      <w:r w:rsidRPr="00B23E80">
        <w:rPr>
          <w:rFonts w:eastAsia="Times New Roman"/>
          <w:bCs/>
        </w:rPr>
        <w:t>обязан</w:t>
      </w:r>
      <w:proofErr w:type="spellEnd"/>
      <w:r w:rsidRPr="00B23E80">
        <w:rPr>
          <w:rFonts w:eastAsia="Times New Roman"/>
          <w:bCs/>
        </w:rPr>
        <w:t>:</w:t>
      </w:r>
    </w:p>
    <w:p w:rsidR="00B55CB6" w:rsidRPr="00261BF1" w:rsidRDefault="00B55CB6" w:rsidP="004B1C54">
      <w:pPr>
        <w:widowControl w:val="0"/>
        <w:numPr>
          <w:ilvl w:val="2"/>
          <w:numId w:val="16"/>
        </w:numPr>
        <w:tabs>
          <w:tab w:val="left" w:pos="1276"/>
        </w:tabs>
        <w:autoSpaceDE w:val="0"/>
        <w:autoSpaceDN w:val="0"/>
        <w:adjustRightInd w:val="0"/>
        <w:ind w:left="0" w:firstLine="567"/>
        <w:rPr>
          <w:rFonts w:eastAsia="Times New Roman"/>
          <w:bCs/>
        </w:rPr>
      </w:pPr>
      <w:r w:rsidRPr="00B55CB6">
        <w:rPr>
          <w:rFonts w:eastAsia="Times New Roman"/>
          <w:bCs/>
          <w:lang w:val="ru-RU"/>
        </w:rPr>
        <w:t xml:space="preserve">Оплатить Имущество в порядке, предусмотренном п. </w:t>
      </w:r>
      <w:r w:rsidRPr="00CF548D">
        <w:rPr>
          <w:rFonts w:eastAsia="Times New Roman"/>
          <w:bCs/>
        </w:rPr>
        <w:fldChar w:fldCharType="begin"/>
      </w:r>
      <w:r w:rsidRPr="00B55CB6">
        <w:rPr>
          <w:rFonts w:eastAsia="Times New Roman"/>
          <w:bCs/>
          <w:lang w:val="ru-RU"/>
        </w:rPr>
        <w:instrText xml:space="preserve"> </w:instrText>
      </w:r>
      <w:r w:rsidRPr="00E20817">
        <w:rPr>
          <w:rFonts w:eastAsia="Times New Roman"/>
          <w:bCs/>
        </w:rPr>
        <w:instrText>REF</w:instrText>
      </w:r>
      <w:r w:rsidRPr="00B55CB6">
        <w:rPr>
          <w:rFonts w:eastAsia="Times New Roman"/>
          <w:bCs/>
          <w:lang w:val="ru-RU"/>
        </w:rPr>
        <w:instrText xml:space="preserve"> _</w:instrText>
      </w:r>
      <w:r w:rsidRPr="00E20817">
        <w:rPr>
          <w:rFonts w:eastAsia="Times New Roman"/>
          <w:bCs/>
        </w:rPr>
        <w:instrText>Ref</w:instrText>
      </w:r>
      <w:r w:rsidRPr="00B55CB6">
        <w:rPr>
          <w:rFonts w:eastAsia="Times New Roman"/>
          <w:bCs/>
          <w:lang w:val="ru-RU"/>
        </w:rPr>
        <w:instrText>369266214 \</w:instrText>
      </w:r>
      <w:r w:rsidRPr="00E20817">
        <w:rPr>
          <w:rFonts w:eastAsia="Times New Roman"/>
          <w:bCs/>
        </w:rPr>
        <w:instrText>r</w:instrText>
      </w:r>
      <w:r w:rsidRPr="00B55CB6">
        <w:rPr>
          <w:rFonts w:eastAsia="Times New Roman"/>
          <w:bCs/>
          <w:lang w:val="ru-RU"/>
        </w:rPr>
        <w:instrText xml:space="preserve"> \</w:instrText>
      </w:r>
      <w:r w:rsidRPr="00E20817">
        <w:rPr>
          <w:rFonts w:eastAsia="Times New Roman"/>
          <w:bCs/>
        </w:rPr>
        <w:instrText>h</w:instrText>
      </w:r>
      <w:r w:rsidRPr="00B55CB6">
        <w:rPr>
          <w:rFonts w:eastAsia="Times New Roman"/>
          <w:bCs/>
          <w:lang w:val="ru-RU"/>
        </w:rPr>
        <w:instrText xml:space="preserve">  \* </w:instrText>
      </w:r>
      <w:r>
        <w:rPr>
          <w:rFonts w:eastAsia="Times New Roman"/>
          <w:bCs/>
        </w:rPr>
        <w:instrText>MERGEFORMAT</w:instrText>
      </w:r>
      <w:r w:rsidRPr="00B55CB6">
        <w:rPr>
          <w:rFonts w:eastAsia="Times New Roman"/>
          <w:bCs/>
          <w:lang w:val="ru-RU"/>
        </w:rPr>
        <w:instrText xml:space="preserve"> </w:instrText>
      </w:r>
      <w:r w:rsidRPr="00CF548D">
        <w:rPr>
          <w:rFonts w:eastAsia="Times New Roman"/>
          <w:bCs/>
        </w:rPr>
      </w:r>
      <w:r w:rsidRPr="00CF548D">
        <w:rPr>
          <w:rFonts w:eastAsia="Times New Roman"/>
          <w:bCs/>
        </w:rPr>
        <w:fldChar w:fldCharType="separate"/>
      </w:r>
      <w:r>
        <w:rPr>
          <w:rFonts w:eastAsia="Times New Roman"/>
          <w:bCs/>
        </w:rPr>
        <w:t>3</w:t>
      </w:r>
      <w:r w:rsidRPr="00CF548D">
        <w:rPr>
          <w:rFonts w:eastAsia="Times New Roman"/>
          <w:bCs/>
        </w:rPr>
        <w:fldChar w:fldCharType="end"/>
      </w:r>
      <w:r w:rsidRPr="00E20817">
        <w:rPr>
          <w:rFonts w:eastAsia="Times New Roman"/>
          <w:bCs/>
        </w:rPr>
        <w:t xml:space="preserve"> </w:t>
      </w:r>
      <w:proofErr w:type="spellStart"/>
      <w:r w:rsidRPr="00E20817">
        <w:rPr>
          <w:rFonts w:eastAsia="Times New Roman"/>
          <w:bCs/>
        </w:rPr>
        <w:t>настоящего</w:t>
      </w:r>
      <w:proofErr w:type="spellEnd"/>
      <w:r w:rsidRPr="00E20817">
        <w:rPr>
          <w:rFonts w:eastAsia="Times New Roman"/>
          <w:bCs/>
        </w:rPr>
        <w:t xml:space="preserve"> </w:t>
      </w:r>
      <w:proofErr w:type="spellStart"/>
      <w:r w:rsidRPr="00CF548D">
        <w:rPr>
          <w:rFonts w:eastAsia="Times New Roman"/>
          <w:bCs/>
        </w:rPr>
        <w:t>Договора</w:t>
      </w:r>
      <w:proofErr w:type="spellEnd"/>
      <w:r w:rsidRPr="00CF548D">
        <w:rPr>
          <w:rFonts w:eastAsia="Times New Roman"/>
          <w:bCs/>
        </w:rPr>
        <w:t>.</w:t>
      </w:r>
    </w:p>
    <w:p w:rsidR="00B55CB6" w:rsidRPr="00B55CB6" w:rsidRDefault="00B55CB6" w:rsidP="004B1C54">
      <w:pPr>
        <w:widowControl w:val="0"/>
        <w:numPr>
          <w:ilvl w:val="2"/>
          <w:numId w:val="16"/>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 xml:space="preserve">Принять Имущество по Акту приема-передачи в соответствии с условиями </w:t>
      </w:r>
      <w:proofErr w:type="spellStart"/>
      <w:r w:rsidRPr="00B55CB6">
        <w:rPr>
          <w:rFonts w:eastAsia="Times New Roman"/>
          <w:bCs/>
          <w:lang w:val="ru-RU"/>
        </w:rPr>
        <w:t>п.п</w:t>
      </w:r>
      <w:proofErr w:type="spellEnd"/>
      <w:r w:rsidRPr="00B55CB6">
        <w:rPr>
          <w:rFonts w:eastAsia="Times New Roman"/>
          <w:bCs/>
          <w:lang w:val="ru-RU"/>
        </w:rPr>
        <w:t xml:space="preserve">. 4.1,  </w:t>
      </w:r>
      <w:r w:rsidRPr="00CF548D">
        <w:rPr>
          <w:rFonts w:eastAsia="Times New Roman"/>
          <w:bCs/>
        </w:rPr>
        <w:fldChar w:fldCharType="begin"/>
      </w:r>
      <w:r w:rsidRPr="00B55CB6">
        <w:rPr>
          <w:rFonts w:eastAsia="Times New Roman"/>
          <w:bCs/>
          <w:lang w:val="ru-RU"/>
        </w:rPr>
        <w:instrText xml:space="preserve"> </w:instrText>
      </w:r>
      <w:r w:rsidRPr="00E20817">
        <w:rPr>
          <w:rFonts w:eastAsia="Times New Roman"/>
          <w:bCs/>
        </w:rPr>
        <w:instrText>REF</w:instrText>
      </w:r>
      <w:r w:rsidRPr="00B55CB6">
        <w:rPr>
          <w:rFonts w:eastAsia="Times New Roman"/>
          <w:bCs/>
          <w:lang w:val="ru-RU"/>
        </w:rPr>
        <w:instrText xml:space="preserve"> _</w:instrText>
      </w:r>
      <w:r w:rsidRPr="00E20817">
        <w:rPr>
          <w:rFonts w:eastAsia="Times New Roman"/>
          <w:bCs/>
        </w:rPr>
        <w:instrText>Ref</w:instrText>
      </w:r>
      <w:r w:rsidRPr="00B55CB6">
        <w:rPr>
          <w:rFonts w:eastAsia="Times New Roman"/>
          <w:bCs/>
          <w:lang w:val="ru-RU"/>
        </w:rPr>
        <w:instrText>369266027 \</w:instrText>
      </w:r>
      <w:r w:rsidRPr="00E20817">
        <w:rPr>
          <w:rFonts w:eastAsia="Times New Roman"/>
          <w:bCs/>
        </w:rPr>
        <w:instrText>r</w:instrText>
      </w:r>
      <w:r w:rsidRPr="00B55CB6">
        <w:rPr>
          <w:rFonts w:eastAsia="Times New Roman"/>
          <w:bCs/>
          <w:lang w:val="ru-RU"/>
        </w:rPr>
        <w:instrText xml:space="preserve"> \</w:instrText>
      </w:r>
      <w:r w:rsidRPr="00E20817">
        <w:rPr>
          <w:rFonts w:eastAsia="Times New Roman"/>
          <w:bCs/>
        </w:rPr>
        <w:instrText>h</w:instrText>
      </w:r>
      <w:r w:rsidRPr="00B55CB6">
        <w:rPr>
          <w:rFonts w:eastAsia="Times New Roman"/>
          <w:bCs/>
          <w:lang w:val="ru-RU"/>
        </w:rPr>
        <w:instrText xml:space="preserve">  \* </w:instrText>
      </w:r>
      <w:r>
        <w:rPr>
          <w:rFonts w:eastAsia="Times New Roman"/>
          <w:bCs/>
        </w:rPr>
        <w:instrText>MERGEFORMAT</w:instrText>
      </w:r>
      <w:r w:rsidRPr="00B55CB6">
        <w:rPr>
          <w:rFonts w:eastAsia="Times New Roman"/>
          <w:bCs/>
          <w:lang w:val="ru-RU"/>
        </w:rPr>
        <w:instrText xml:space="preserve"> </w:instrText>
      </w:r>
      <w:r w:rsidRPr="00CF548D">
        <w:rPr>
          <w:rFonts w:eastAsia="Times New Roman"/>
          <w:bCs/>
        </w:rPr>
      </w:r>
      <w:r w:rsidRPr="00CF548D">
        <w:rPr>
          <w:rFonts w:eastAsia="Times New Roman"/>
          <w:bCs/>
        </w:rPr>
        <w:fldChar w:fldCharType="separate"/>
      </w:r>
      <w:r w:rsidRPr="00B55CB6">
        <w:rPr>
          <w:rFonts w:eastAsia="Times New Roman"/>
          <w:bCs/>
          <w:lang w:val="ru-RU"/>
        </w:rPr>
        <w:t>4.2</w:t>
      </w:r>
      <w:r w:rsidRPr="00CF548D">
        <w:rPr>
          <w:rFonts w:eastAsia="Times New Roman"/>
          <w:bCs/>
        </w:rPr>
        <w:fldChar w:fldCharType="end"/>
      </w:r>
      <w:r w:rsidRPr="00B55CB6">
        <w:rPr>
          <w:rFonts w:eastAsia="Times New Roman"/>
          <w:bCs/>
          <w:lang w:val="ru-RU"/>
        </w:rPr>
        <w:t xml:space="preserve"> настоящего Договора.</w:t>
      </w:r>
    </w:p>
    <w:p w:rsidR="00593CDC" w:rsidRDefault="00B55CB6" w:rsidP="004B1C54">
      <w:pPr>
        <w:widowControl w:val="0"/>
        <w:numPr>
          <w:ilvl w:val="2"/>
          <w:numId w:val="16"/>
        </w:numPr>
        <w:tabs>
          <w:tab w:val="left" w:pos="1276"/>
        </w:tabs>
        <w:autoSpaceDE w:val="0"/>
        <w:autoSpaceDN w:val="0"/>
        <w:adjustRightInd w:val="0"/>
        <w:ind w:left="0" w:firstLine="567"/>
        <w:rPr>
          <w:rFonts w:eastAsia="Times New Roman"/>
          <w:bCs/>
          <w:lang w:val="ru-RU"/>
        </w:rPr>
      </w:pPr>
      <w:r w:rsidRPr="00593CDC">
        <w:rPr>
          <w:rFonts w:eastAsia="Times New Roman"/>
          <w:bCs/>
          <w:lang w:val="ru-RU"/>
        </w:rPr>
        <w:t>Совершить все действия, необходимые для осуществления государственной регистрации перехода права собственности на недвижимое имущ</w:t>
      </w:r>
      <w:r w:rsidR="00593CDC">
        <w:rPr>
          <w:rFonts w:eastAsia="Times New Roman"/>
          <w:bCs/>
          <w:lang w:val="ru-RU"/>
        </w:rPr>
        <w:t xml:space="preserve">ество от Продавца к Покупателю. </w:t>
      </w:r>
    </w:p>
    <w:p w:rsidR="00B55CB6" w:rsidRPr="00593CDC" w:rsidRDefault="00B55CB6" w:rsidP="004B1C54">
      <w:pPr>
        <w:widowControl w:val="0"/>
        <w:numPr>
          <w:ilvl w:val="2"/>
          <w:numId w:val="16"/>
        </w:numPr>
        <w:tabs>
          <w:tab w:val="left" w:pos="1276"/>
        </w:tabs>
        <w:autoSpaceDE w:val="0"/>
        <w:autoSpaceDN w:val="0"/>
        <w:adjustRightInd w:val="0"/>
        <w:ind w:left="0" w:firstLine="567"/>
        <w:rPr>
          <w:rFonts w:eastAsia="Times New Roman"/>
          <w:bCs/>
          <w:lang w:val="ru-RU"/>
        </w:rPr>
      </w:pPr>
      <w:r w:rsidRPr="00593CDC">
        <w:rPr>
          <w:rFonts w:eastAsia="Times New Roman"/>
          <w:bCs/>
          <w:lang w:val="ru-RU"/>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B55CB6" w:rsidRPr="00B55CB6" w:rsidRDefault="00B55CB6" w:rsidP="004B1C54">
      <w:pPr>
        <w:widowControl w:val="0"/>
        <w:numPr>
          <w:ilvl w:val="2"/>
          <w:numId w:val="16"/>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 xml:space="preserve">Заключить договоры с </w:t>
      </w:r>
      <w:proofErr w:type="spellStart"/>
      <w:r w:rsidRPr="00B55CB6">
        <w:rPr>
          <w:rFonts w:eastAsia="Times New Roman"/>
          <w:bCs/>
          <w:lang w:val="ru-RU"/>
        </w:rPr>
        <w:t>ресурсоснабжающими</w:t>
      </w:r>
      <w:proofErr w:type="spellEnd"/>
      <w:r w:rsidRPr="00B55CB6">
        <w:rPr>
          <w:rFonts w:eastAsia="Times New Roman"/>
          <w:bCs/>
          <w:lang w:val="ru-RU"/>
        </w:rPr>
        <w:t xml:space="preserve"> организациями, а при необходимости – также с организациями, предоставляющими эксплуатационные услуги, в течение </w:t>
      </w:r>
      <w:r w:rsidR="00E75610">
        <w:rPr>
          <w:rFonts w:eastAsia="Times New Roman"/>
          <w:bCs/>
          <w:lang w:val="ru-RU"/>
        </w:rPr>
        <w:t>1</w:t>
      </w:r>
      <w:r w:rsidRPr="00B55CB6">
        <w:rPr>
          <w:rFonts w:eastAsia="Times New Roman"/>
          <w:bCs/>
          <w:lang w:val="ru-RU"/>
        </w:rPr>
        <w:t>0 (</w:t>
      </w:r>
      <w:r w:rsidR="00E75610">
        <w:rPr>
          <w:rFonts w:eastAsia="Times New Roman"/>
          <w:bCs/>
          <w:lang w:val="ru-RU"/>
        </w:rPr>
        <w:t>десяти</w:t>
      </w:r>
      <w:r w:rsidRPr="00B55CB6">
        <w:rPr>
          <w:rFonts w:eastAsia="Times New Roman"/>
          <w:bCs/>
          <w:lang w:val="ru-RU"/>
        </w:rPr>
        <w:t xml:space="preserve">) календарных дней с момента перехода права собственности на Имущество. </w:t>
      </w:r>
    </w:p>
    <w:p w:rsidR="00B55CB6" w:rsidRPr="00B55CB6" w:rsidRDefault="00B55CB6" w:rsidP="00B55CB6">
      <w:pPr>
        <w:widowControl w:val="0"/>
        <w:tabs>
          <w:tab w:val="left" w:pos="1134"/>
        </w:tabs>
        <w:autoSpaceDE w:val="0"/>
        <w:autoSpaceDN w:val="0"/>
        <w:adjustRightInd w:val="0"/>
        <w:ind w:left="710"/>
        <w:rPr>
          <w:rFonts w:eastAsia="Times New Roman"/>
          <w:bCs/>
          <w:lang w:val="ru-RU"/>
        </w:rPr>
      </w:pPr>
    </w:p>
    <w:p w:rsidR="00B55CB6" w:rsidRPr="00A32939" w:rsidRDefault="00B55CB6" w:rsidP="004B1C54">
      <w:pPr>
        <w:widowControl w:val="0"/>
        <w:numPr>
          <w:ilvl w:val="0"/>
          <w:numId w:val="13"/>
        </w:numPr>
        <w:tabs>
          <w:tab w:val="left" w:pos="851"/>
        </w:tabs>
        <w:autoSpaceDE w:val="0"/>
        <w:autoSpaceDN w:val="0"/>
        <w:adjustRightInd w:val="0"/>
        <w:ind w:left="0" w:firstLine="567"/>
        <w:jc w:val="center"/>
        <w:rPr>
          <w:rFonts w:eastAsia="Times New Roman"/>
          <w:b/>
          <w:bCs/>
          <w:lang w:val="ru-RU"/>
        </w:rPr>
      </w:pPr>
      <w:bookmarkStart w:id="235" w:name="_Ref369266214"/>
      <w:r w:rsidRPr="00A32939">
        <w:rPr>
          <w:rFonts w:eastAsia="Times New Roman"/>
          <w:b/>
          <w:bCs/>
          <w:lang w:val="ru-RU"/>
        </w:rPr>
        <w:t>Цена Имущества и порядок расчетов</w:t>
      </w:r>
      <w:bookmarkEnd w:id="235"/>
    </w:p>
    <w:p w:rsidR="00B55CB6" w:rsidRPr="00B55CB6" w:rsidRDefault="00B55CB6" w:rsidP="004B1C54">
      <w:pPr>
        <w:widowControl w:val="0"/>
        <w:numPr>
          <w:ilvl w:val="1"/>
          <w:numId w:val="17"/>
        </w:numPr>
        <w:tabs>
          <w:tab w:val="left" w:pos="1276"/>
        </w:tabs>
        <w:autoSpaceDE w:val="0"/>
        <w:autoSpaceDN w:val="0"/>
        <w:adjustRightInd w:val="0"/>
        <w:ind w:left="0" w:firstLine="567"/>
        <w:rPr>
          <w:rFonts w:eastAsia="Times New Roman"/>
          <w:bCs/>
          <w:lang w:val="ru-RU"/>
        </w:rPr>
      </w:pPr>
      <w:bookmarkStart w:id="236" w:name="_Ref369542883"/>
      <w:r w:rsidRPr="00B55CB6">
        <w:rPr>
          <w:rFonts w:eastAsia="Times New Roman"/>
          <w:bCs/>
          <w:lang w:val="ru-RU"/>
        </w:rPr>
        <w:t xml:space="preserve">Цена Имущества составляет </w:t>
      </w:r>
      <w:r w:rsidRPr="00B55CB6">
        <w:rPr>
          <w:rStyle w:val="afff2"/>
          <w:lang w:val="ru-RU"/>
        </w:rPr>
        <w:t>сумма цифрами и прописью</w:t>
      </w:r>
      <w:r w:rsidRPr="00B55CB6">
        <w:rPr>
          <w:rFonts w:eastAsia="Times New Roman"/>
          <w:bCs/>
          <w:lang w:val="ru-RU"/>
        </w:rPr>
        <w:t xml:space="preserve"> рублей </w:t>
      </w:r>
      <w:r w:rsidRPr="00B55CB6">
        <w:rPr>
          <w:rStyle w:val="afff2"/>
          <w:lang w:val="ru-RU"/>
        </w:rPr>
        <w:t>сумма</w:t>
      </w:r>
      <w:r w:rsidRPr="00B55CB6">
        <w:rPr>
          <w:rFonts w:eastAsia="Times New Roman"/>
          <w:bCs/>
          <w:lang w:val="ru-RU"/>
        </w:rPr>
        <w:t xml:space="preserve"> копеек (далее – «Цена Имущества»)</w:t>
      </w:r>
      <w:bookmarkEnd w:id="236"/>
      <w:r w:rsidRPr="00B55CB6">
        <w:rPr>
          <w:rFonts w:eastAsia="Times New Roman"/>
          <w:bCs/>
          <w:lang w:val="ru-RU"/>
        </w:rPr>
        <w:t xml:space="preserve"> </w:t>
      </w:r>
      <w:bookmarkStart w:id="237" w:name="_Ref369266765"/>
    </w:p>
    <w:p w:rsidR="00B55CB6" w:rsidRPr="00B55CB6" w:rsidRDefault="00B55CB6" w:rsidP="004B1C54">
      <w:pPr>
        <w:widowControl w:val="0"/>
        <w:numPr>
          <w:ilvl w:val="1"/>
          <w:numId w:val="17"/>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 xml:space="preserve"> Оплата Цены Имущества, указанной в п. 3.1 Договора, осуществляется в следующем порядке </w:t>
      </w:r>
    </w:p>
    <w:p w:rsidR="00B55CB6" w:rsidRPr="00B55CB6" w:rsidRDefault="00B55CB6" w:rsidP="00B55CB6">
      <w:pPr>
        <w:widowControl w:val="0"/>
        <w:tabs>
          <w:tab w:val="left" w:pos="1276"/>
        </w:tabs>
        <w:autoSpaceDE w:val="0"/>
        <w:autoSpaceDN w:val="0"/>
        <w:adjustRightInd w:val="0"/>
        <w:ind w:firstLine="567"/>
        <w:rPr>
          <w:rFonts w:eastAsia="Times New Roman"/>
          <w:bCs/>
          <w:lang w:val="ru-RU"/>
        </w:rPr>
      </w:pPr>
      <w:r w:rsidRPr="00B55CB6">
        <w:rPr>
          <w:rFonts w:eastAsia="Times New Roman"/>
          <w:bCs/>
          <w:lang w:val="ru-RU"/>
        </w:rPr>
        <w:t>3.2.1. (размер %) от Цены Имущества, указанной в п. 3.1 Договора, внесенные в качестве задатка при проведен</w:t>
      </w:r>
      <w:proofErr w:type="gramStart"/>
      <w:r w:rsidRPr="00B55CB6">
        <w:rPr>
          <w:rFonts w:eastAsia="Times New Roman"/>
          <w:bCs/>
          <w:lang w:val="ru-RU"/>
        </w:rPr>
        <w:t>ии ау</w:t>
      </w:r>
      <w:proofErr w:type="gramEnd"/>
      <w:r w:rsidRPr="00B55CB6">
        <w:rPr>
          <w:rFonts w:eastAsia="Times New Roman"/>
          <w:bCs/>
          <w:lang w:val="ru-RU"/>
        </w:rPr>
        <w:t xml:space="preserve">кциона (сумма цифрами и прописью рублей), засчитывается в счет оплаты цены Имущества. </w:t>
      </w:r>
    </w:p>
    <w:p w:rsidR="00B55CB6" w:rsidRPr="00593CDC" w:rsidRDefault="00B55CB6" w:rsidP="00B55CB6">
      <w:pPr>
        <w:widowControl w:val="0"/>
        <w:tabs>
          <w:tab w:val="left" w:pos="1276"/>
        </w:tabs>
        <w:autoSpaceDE w:val="0"/>
        <w:autoSpaceDN w:val="0"/>
        <w:adjustRightInd w:val="0"/>
        <w:ind w:firstLine="567"/>
        <w:rPr>
          <w:rFonts w:eastAsia="Times New Roman"/>
          <w:bCs/>
          <w:lang w:val="ru-RU"/>
        </w:rPr>
      </w:pPr>
      <w:r w:rsidRPr="00B55CB6">
        <w:rPr>
          <w:rFonts w:eastAsia="Times New Roman"/>
          <w:bCs/>
          <w:lang w:val="ru-RU"/>
        </w:rPr>
        <w:t xml:space="preserve">3.2.2. Оставшаяся часть (размер %) </w:t>
      </w:r>
      <w:r w:rsidR="00593CDC">
        <w:rPr>
          <w:rFonts w:eastAsia="Times New Roman"/>
          <w:bCs/>
          <w:lang w:val="ru-RU"/>
        </w:rPr>
        <w:t xml:space="preserve">от </w:t>
      </w:r>
      <w:r w:rsidRPr="00B55CB6">
        <w:rPr>
          <w:rFonts w:eastAsia="Times New Roman"/>
          <w:bCs/>
          <w:lang w:val="ru-RU"/>
        </w:rPr>
        <w:t xml:space="preserve">Цены Имущества, указанной в п. 3.1 Договора (сумма цифрами и прописью рублей), оплачиваются Покупателем в течение 5 (Пяти) рабочих дней </w:t>
      </w:r>
      <w:proofErr w:type="gramStart"/>
      <w:r w:rsidRPr="00B55CB6">
        <w:rPr>
          <w:rFonts w:eastAsia="Times New Roman"/>
          <w:bCs/>
          <w:lang w:val="ru-RU"/>
        </w:rPr>
        <w:t>с даты заключения</w:t>
      </w:r>
      <w:proofErr w:type="gramEnd"/>
      <w:r w:rsidRPr="00B55CB6">
        <w:rPr>
          <w:rFonts w:eastAsia="Times New Roman"/>
          <w:bCs/>
          <w:lang w:val="ru-RU"/>
        </w:rPr>
        <w:t xml:space="preserve"> Договора.</w:t>
      </w:r>
      <w:r w:rsidRPr="00B55CB6">
        <w:rPr>
          <w:rFonts w:eastAsia="Times New Roman"/>
          <w:bCs/>
          <w:lang w:val="ru-RU"/>
        </w:rPr>
        <w:tab/>
      </w:r>
    </w:p>
    <w:p w:rsidR="00A805C1" w:rsidRPr="00A805C1" w:rsidRDefault="00A805C1" w:rsidP="00A805C1">
      <w:pPr>
        <w:tabs>
          <w:tab w:val="num" w:pos="1233"/>
        </w:tabs>
        <w:ind w:firstLine="513"/>
        <w:rPr>
          <w:szCs w:val="28"/>
          <w:lang w:val="ru-RU"/>
        </w:rPr>
      </w:pPr>
      <w:r w:rsidRPr="00A805C1">
        <w:rPr>
          <w:rFonts w:eastAsia="Times New Roman"/>
          <w:bCs/>
          <w:lang w:val="ru-RU"/>
        </w:rPr>
        <w:t>3</w:t>
      </w:r>
      <w:r>
        <w:rPr>
          <w:rFonts w:eastAsia="Times New Roman"/>
          <w:bCs/>
          <w:lang w:val="ru-RU"/>
        </w:rPr>
        <w:t xml:space="preserve">.2.3. </w:t>
      </w:r>
      <w:r>
        <w:rPr>
          <w:szCs w:val="28"/>
          <w:lang w:val="ru-RU"/>
        </w:rPr>
        <w:t xml:space="preserve">Компенсация </w:t>
      </w:r>
      <w:r w:rsidRPr="00A805C1">
        <w:rPr>
          <w:szCs w:val="28"/>
          <w:lang w:val="ru-RU"/>
        </w:rPr>
        <w:t xml:space="preserve"> услуг по оценке Имущества, указанного в Приложении №1 Договора, в размере </w:t>
      </w:r>
      <w:r>
        <w:rPr>
          <w:szCs w:val="28"/>
          <w:lang w:val="ru-RU"/>
        </w:rPr>
        <w:t xml:space="preserve"> 15000 (пятнадцать тысяч) рублей</w:t>
      </w:r>
      <w:r w:rsidRPr="00A805C1">
        <w:rPr>
          <w:szCs w:val="28"/>
          <w:lang w:val="ru-RU"/>
        </w:rPr>
        <w:t xml:space="preserve">, в том числе НДС 18% – </w:t>
      </w:r>
      <w:r>
        <w:rPr>
          <w:szCs w:val="28"/>
          <w:lang w:val="ru-RU"/>
        </w:rPr>
        <w:t>2288,14</w:t>
      </w:r>
      <w:r w:rsidRPr="00A805C1">
        <w:rPr>
          <w:szCs w:val="28"/>
          <w:lang w:val="ru-RU"/>
        </w:rPr>
        <w:t xml:space="preserve"> рублей осуществляется  Покупателем за счет собственных средств одновременно с оплатой стоимости  Имущества в соответствии с п.3.2</w:t>
      </w:r>
      <w:r>
        <w:rPr>
          <w:szCs w:val="28"/>
          <w:lang w:val="ru-RU"/>
        </w:rPr>
        <w:t>.2</w:t>
      </w:r>
      <w:r w:rsidRPr="00A805C1">
        <w:rPr>
          <w:szCs w:val="28"/>
          <w:lang w:val="ru-RU"/>
        </w:rPr>
        <w:t xml:space="preserve">  настоящего Договора.</w:t>
      </w:r>
    </w:p>
    <w:p w:rsidR="00A805C1" w:rsidRPr="00A805C1" w:rsidRDefault="00A805C1" w:rsidP="00B55CB6">
      <w:pPr>
        <w:widowControl w:val="0"/>
        <w:tabs>
          <w:tab w:val="left" w:pos="1276"/>
        </w:tabs>
        <w:autoSpaceDE w:val="0"/>
        <w:autoSpaceDN w:val="0"/>
        <w:adjustRightInd w:val="0"/>
        <w:ind w:firstLine="567"/>
        <w:rPr>
          <w:rFonts w:eastAsia="Times New Roman"/>
          <w:bCs/>
          <w:lang w:val="ru-RU"/>
        </w:rPr>
      </w:pPr>
    </w:p>
    <w:bookmarkEnd w:id="237"/>
    <w:p w:rsidR="00B55CB6" w:rsidRPr="00B55CB6" w:rsidRDefault="00B55CB6" w:rsidP="004B1C54">
      <w:pPr>
        <w:widowControl w:val="0"/>
        <w:numPr>
          <w:ilvl w:val="1"/>
          <w:numId w:val="17"/>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Расходы по государственной регистрации перехода права собственности на недвижимое имущество в полном объеме возлагаются на Покупателя.</w:t>
      </w:r>
    </w:p>
    <w:p w:rsidR="00B55CB6" w:rsidRPr="00B55CB6" w:rsidRDefault="00B55CB6" w:rsidP="00B55CB6">
      <w:pPr>
        <w:widowControl w:val="0"/>
        <w:tabs>
          <w:tab w:val="left" w:pos="1276"/>
        </w:tabs>
        <w:autoSpaceDE w:val="0"/>
        <w:autoSpaceDN w:val="0"/>
        <w:adjustRightInd w:val="0"/>
        <w:ind w:left="567"/>
        <w:rPr>
          <w:rFonts w:eastAsia="Times New Roman"/>
          <w:bCs/>
          <w:lang w:val="ru-RU"/>
        </w:rPr>
      </w:pPr>
    </w:p>
    <w:p w:rsidR="00B55CB6" w:rsidRPr="00B55CB6" w:rsidRDefault="00B55CB6" w:rsidP="004B1C54">
      <w:pPr>
        <w:widowControl w:val="0"/>
        <w:numPr>
          <w:ilvl w:val="0"/>
          <w:numId w:val="13"/>
        </w:numPr>
        <w:tabs>
          <w:tab w:val="left" w:pos="851"/>
        </w:tabs>
        <w:autoSpaceDE w:val="0"/>
        <w:autoSpaceDN w:val="0"/>
        <w:adjustRightInd w:val="0"/>
        <w:ind w:left="0" w:firstLine="567"/>
        <w:jc w:val="center"/>
        <w:rPr>
          <w:rFonts w:eastAsia="Times New Roman"/>
          <w:b/>
          <w:bCs/>
          <w:lang w:val="ru-RU"/>
        </w:rPr>
      </w:pPr>
      <w:r w:rsidRPr="00B55CB6">
        <w:rPr>
          <w:rFonts w:eastAsia="Times New Roman"/>
          <w:b/>
          <w:bCs/>
          <w:lang w:val="ru-RU"/>
        </w:rPr>
        <w:t>Передача Имущества. Переход права собственности на Имущество</w:t>
      </w:r>
    </w:p>
    <w:p w:rsidR="00B55CB6" w:rsidRPr="00A32939" w:rsidRDefault="00B55CB6" w:rsidP="004B1C54">
      <w:pPr>
        <w:widowControl w:val="0"/>
        <w:numPr>
          <w:ilvl w:val="1"/>
          <w:numId w:val="18"/>
        </w:numPr>
        <w:tabs>
          <w:tab w:val="left" w:pos="1134"/>
        </w:tabs>
        <w:autoSpaceDE w:val="0"/>
        <w:autoSpaceDN w:val="0"/>
        <w:adjustRightInd w:val="0"/>
        <w:ind w:left="0" w:firstLine="567"/>
        <w:rPr>
          <w:rFonts w:eastAsia="Times New Roman"/>
          <w:bCs/>
          <w:lang w:val="ru-RU"/>
        </w:rPr>
      </w:pPr>
      <w:r w:rsidRPr="00A32939">
        <w:rPr>
          <w:rFonts w:eastAsia="Times New Roman"/>
          <w:bCs/>
          <w:lang w:val="ru-RU"/>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w:t>
      </w:r>
      <w:bookmarkStart w:id="238" w:name="_Ref369266027"/>
      <w:r w:rsidR="00A32939">
        <w:rPr>
          <w:rFonts w:eastAsia="Times New Roman"/>
          <w:bCs/>
          <w:lang w:val="ru-RU"/>
        </w:rPr>
        <w:t xml:space="preserve">ами в приложении № 2 к Договору. </w:t>
      </w:r>
      <w:r w:rsidRPr="00A32939">
        <w:rPr>
          <w:rFonts w:eastAsia="Times New Roman"/>
          <w:bCs/>
          <w:lang w:val="ru-RU"/>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38"/>
    </w:p>
    <w:p w:rsidR="00B55CB6" w:rsidRPr="00B55CB6" w:rsidRDefault="00B55CB6" w:rsidP="004B1C54">
      <w:pPr>
        <w:widowControl w:val="0"/>
        <w:numPr>
          <w:ilvl w:val="1"/>
          <w:numId w:val="18"/>
        </w:numPr>
        <w:tabs>
          <w:tab w:val="left" w:pos="1134"/>
        </w:tabs>
        <w:autoSpaceDE w:val="0"/>
        <w:autoSpaceDN w:val="0"/>
        <w:adjustRightInd w:val="0"/>
        <w:ind w:left="0" w:firstLine="567"/>
        <w:rPr>
          <w:rFonts w:eastAsia="Times New Roman"/>
          <w:bCs/>
          <w:lang w:val="ru-RU"/>
        </w:rPr>
      </w:pPr>
      <w:r w:rsidRPr="00B55CB6">
        <w:rPr>
          <w:rFonts w:eastAsia="Times New Roman"/>
          <w:bCs/>
          <w:lang w:val="ru-RU"/>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B55CB6" w:rsidRPr="00B55CB6" w:rsidRDefault="00B55CB6" w:rsidP="004B1C54">
      <w:pPr>
        <w:widowControl w:val="0"/>
        <w:numPr>
          <w:ilvl w:val="1"/>
          <w:numId w:val="18"/>
        </w:numPr>
        <w:tabs>
          <w:tab w:val="left" w:pos="1134"/>
        </w:tabs>
        <w:autoSpaceDE w:val="0"/>
        <w:autoSpaceDN w:val="0"/>
        <w:adjustRightInd w:val="0"/>
        <w:ind w:left="0" w:firstLine="567"/>
        <w:rPr>
          <w:rFonts w:eastAsia="Times New Roman"/>
          <w:bCs/>
          <w:lang w:val="ru-RU"/>
        </w:rPr>
      </w:pPr>
      <w:r w:rsidRPr="00B55CB6">
        <w:rPr>
          <w:rFonts w:eastAsia="Times New Roman"/>
          <w:bCs/>
          <w:lang w:val="ru-RU"/>
        </w:rPr>
        <w:t xml:space="preserve">Обязательство Продавца передать Имущество считается исполненным после подписания Сторонами Акта приема-передачи. </w:t>
      </w:r>
    </w:p>
    <w:p w:rsidR="00B55CB6" w:rsidRPr="00B55CB6" w:rsidRDefault="00B55CB6" w:rsidP="004B1C54">
      <w:pPr>
        <w:widowControl w:val="0"/>
        <w:numPr>
          <w:ilvl w:val="1"/>
          <w:numId w:val="18"/>
        </w:numPr>
        <w:tabs>
          <w:tab w:val="left" w:pos="1134"/>
        </w:tabs>
        <w:autoSpaceDE w:val="0"/>
        <w:autoSpaceDN w:val="0"/>
        <w:adjustRightInd w:val="0"/>
        <w:ind w:left="0" w:firstLine="567"/>
        <w:rPr>
          <w:rFonts w:eastAsia="Times New Roman"/>
          <w:bCs/>
          <w:lang w:val="ru-RU"/>
        </w:rPr>
      </w:pPr>
      <w:r w:rsidRPr="00B55CB6">
        <w:rPr>
          <w:rFonts w:eastAsia="Times New Roman"/>
          <w:bCs/>
          <w:lang w:val="ru-RU"/>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B55CB6" w:rsidRPr="00B55CB6" w:rsidRDefault="00B55CB6" w:rsidP="004B1C54">
      <w:pPr>
        <w:widowControl w:val="0"/>
        <w:numPr>
          <w:ilvl w:val="1"/>
          <w:numId w:val="18"/>
        </w:numPr>
        <w:tabs>
          <w:tab w:val="left" w:pos="1134"/>
        </w:tabs>
        <w:autoSpaceDE w:val="0"/>
        <w:autoSpaceDN w:val="0"/>
        <w:adjustRightInd w:val="0"/>
        <w:ind w:left="0" w:firstLine="567"/>
        <w:rPr>
          <w:rFonts w:eastAsia="Times New Roman"/>
          <w:bCs/>
          <w:lang w:val="ru-RU"/>
        </w:rPr>
      </w:pPr>
      <w:r w:rsidRPr="00B55CB6">
        <w:rPr>
          <w:rFonts w:eastAsia="Times New Roman"/>
          <w:bCs/>
          <w:lang w:val="ru-RU"/>
        </w:rPr>
        <w:t xml:space="preserve"> 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B55CB6" w:rsidRPr="00B55CB6" w:rsidRDefault="00B55CB6" w:rsidP="004B1C54">
      <w:pPr>
        <w:widowControl w:val="0"/>
        <w:numPr>
          <w:ilvl w:val="1"/>
          <w:numId w:val="18"/>
        </w:numPr>
        <w:tabs>
          <w:tab w:val="left" w:pos="1134"/>
        </w:tabs>
        <w:autoSpaceDE w:val="0"/>
        <w:autoSpaceDN w:val="0"/>
        <w:adjustRightInd w:val="0"/>
        <w:ind w:left="0" w:firstLine="567"/>
        <w:rPr>
          <w:rFonts w:eastAsia="Times New Roman"/>
          <w:bCs/>
          <w:lang w:val="ru-RU"/>
        </w:rPr>
      </w:pPr>
      <w:r w:rsidRPr="00B55CB6">
        <w:rPr>
          <w:rFonts w:eastAsia="Times New Roman"/>
          <w:bCs/>
          <w:lang w:val="ru-RU"/>
        </w:rPr>
        <w:t xml:space="preserve">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B55CB6" w:rsidRPr="00B55CB6" w:rsidRDefault="00B55CB6" w:rsidP="00B55CB6">
      <w:pPr>
        <w:widowControl w:val="0"/>
        <w:tabs>
          <w:tab w:val="left" w:pos="1134"/>
        </w:tabs>
        <w:autoSpaceDE w:val="0"/>
        <w:autoSpaceDN w:val="0"/>
        <w:adjustRightInd w:val="0"/>
        <w:ind w:left="567"/>
        <w:rPr>
          <w:rFonts w:eastAsia="Times New Roman"/>
          <w:bCs/>
          <w:lang w:val="ru-RU"/>
        </w:rPr>
      </w:pPr>
    </w:p>
    <w:p w:rsidR="00B55CB6" w:rsidRPr="00D10139" w:rsidRDefault="00B55CB6" w:rsidP="004B1C54">
      <w:pPr>
        <w:widowControl w:val="0"/>
        <w:numPr>
          <w:ilvl w:val="0"/>
          <w:numId w:val="13"/>
        </w:numPr>
        <w:tabs>
          <w:tab w:val="left" w:pos="851"/>
        </w:tabs>
        <w:autoSpaceDE w:val="0"/>
        <w:autoSpaceDN w:val="0"/>
        <w:adjustRightInd w:val="0"/>
        <w:ind w:left="0" w:firstLine="567"/>
        <w:jc w:val="center"/>
        <w:rPr>
          <w:rFonts w:eastAsia="Times New Roman"/>
          <w:b/>
          <w:bCs/>
        </w:rPr>
      </w:pPr>
      <w:proofErr w:type="spellStart"/>
      <w:r w:rsidRPr="00D10139">
        <w:rPr>
          <w:rFonts w:eastAsia="Times New Roman"/>
          <w:b/>
          <w:bCs/>
        </w:rPr>
        <w:t>Заверения</w:t>
      </w:r>
      <w:proofErr w:type="spellEnd"/>
      <w:r w:rsidRPr="00D10139">
        <w:rPr>
          <w:rFonts w:eastAsia="Times New Roman"/>
          <w:b/>
          <w:bCs/>
        </w:rPr>
        <w:t xml:space="preserve"> и </w:t>
      </w:r>
      <w:proofErr w:type="spellStart"/>
      <w:r w:rsidRPr="00D10139">
        <w:rPr>
          <w:rFonts w:eastAsia="Times New Roman"/>
          <w:b/>
          <w:bCs/>
        </w:rPr>
        <w:t>гарантии</w:t>
      </w:r>
      <w:proofErr w:type="spellEnd"/>
    </w:p>
    <w:p w:rsidR="00B55CB6" w:rsidRPr="00F34718" w:rsidRDefault="00B55CB6" w:rsidP="004B1C54">
      <w:pPr>
        <w:widowControl w:val="0"/>
        <w:numPr>
          <w:ilvl w:val="1"/>
          <w:numId w:val="19"/>
        </w:numPr>
        <w:tabs>
          <w:tab w:val="left" w:pos="1134"/>
        </w:tabs>
        <w:autoSpaceDE w:val="0"/>
        <w:autoSpaceDN w:val="0"/>
        <w:adjustRightInd w:val="0"/>
        <w:ind w:left="0" w:firstLine="567"/>
        <w:rPr>
          <w:rFonts w:eastAsia="Times New Roman"/>
          <w:bCs/>
          <w:lang w:val="ru-RU"/>
        </w:rPr>
      </w:pPr>
      <w:r w:rsidRPr="00F34718">
        <w:rPr>
          <w:rFonts w:eastAsia="Times New Roman"/>
          <w:bCs/>
          <w:lang w:val="ru-RU"/>
        </w:rPr>
        <w:t>Продавец заверяет и гарант</w:t>
      </w:r>
      <w:r w:rsidR="00F34718" w:rsidRPr="00F34718">
        <w:rPr>
          <w:rFonts w:eastAsia="Times New Roman"/>
          <w:bCs/>
          <w:lang w:val="ru-RU"/>
        </w:rPr>
        <w:t>ирует</w:t>
      </w:r>
      <w:r w:rsidR="00F34718">
        <w:rPr>
          <w:rFonts w:eastAsia="Times New Roman"/>
          <w:bCs/>
          <w:lang w:val="ru-RU"/>
        </w:rPr>
        <w:t xml:space="preserve"> </w:t>
      </w:r>
      <w:r w:rsidRPr="00F34718">
        <w:rPr>
          <w:rFonts w:eastAsia="Times New Roman"/>
          <w:bCs/>
          <w:lang w:val="ru-RU"/>
        </w:rPr>
        <w:t xml:space="preserve"> Покупателю, что на дату заключения Договора:</w:t>
      </w:r>
    </w:p>
    <w:p w:rsidR="00B55CB6" w:rsidRPr="00B55CB6" w:rsidRDefault="00B55CB6" w:rsidP="004B1C54">
      <w:pPr>
        <w:widowControl w:val="0"/>
        <w:numPr>
          <w:ilvl w:val="2"/>
          <w:numId w:val="19"/>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Продавец обладает всеми необходимыми правомочиями для распоряжения Имуществом согласно условиям настоящего Договора.</w:t>
      </w:r>
    </w:p>
    <w:p w:rsidR="00B55CB6" w:rsidRPr="00B55CB6" w:rsidRDefault="00B55CB6" w:rsidP="004B1C54">
      <w:pPr>
        <w:widowControl w:val="0"/>
        <w:numPr>
          <w:ilvl w:val="2"/>
          <w:numId w:val="19"/>
        </w:numPr>
        <w:tabs>
          <w:tab w:val="left" w:pos="1276"/>
        </w:tabs>
        <w:autoSpaceDE w:val="0"/>
        <w:autoSpaceDN w:val="0"/>
        <w:adjustRightInd w:val="0"/>
        <w:ind w:left="0" w:firstLine="567"/>
        <w:rPr>
          <w:rFonts w:eastAsia="Times New Roman"/>
          <w:lang w:val="ru-RU"/>
        </w:rPr>
      </w:pPr>
      <w:r w:rsidRPr="00B55CB6">
        <w:rPr>
          <w:rFonts w:eastAsia="Times New Roman"/>
          <w:lang w:val="ru-RU"/>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B55CB6" w:rsidRPr="00B55CB6" w:rsidRDefault="00B55CB6" w:rsidP="004B1C54">
      <w:pPr>
        <w:widowControl w:val="0"/>
        <w:numPr>
          <w:ilvl w:val="2"/>
          <w:numId w:val="19"/>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 xml:space="preserve">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w:t>
      </w:r>
      <w:r w:rsidRPr="00B55CB6">
        <w:rPr>
          <w:rFonts w:eastAsia="Times New Roman"/>
          <w:bCs/>
          <w:lang w:val="ru-RU"/>
        </w:rPr>
        <w:lastRenderedPageBreak/>
        <w:t>одобрение сделки с заинтересованностью, одобрение крупной сделки).</w:t>
      </w:r>
    </w:p>
    <w:p w:rsidR="00B55CB6" w:rsidRPr="00B55CB6" w:rsidRDefault="00B55CB6" w:rsidP="004B1C54">
      <w:pPr>
        <w:widowControl w:val="0"/>
        <w:numPr>
          <w:ilvl w:val="1"/>
          <w:numId w:val="19"/>
        </w:numPr>
        <w:tabs>
          <w:tab w:val="left" w:pos="1134"/>
        </w:tabs>
        <w:autoSpaceDE w:val="0"/>
        <w:autoSpaceDN w:val="0"/>
        <w:adjustRightInd w:val="0"/>
        <w:ind w:left="0" w:firstLine="567"/>
        <w:rPr>
          <w:rFonts w:eastAsia="Times New Roman"/>
          <w:bCs/>
          <w:lang w:val="ru-RU"/>
        </w:rPr>
      </w:pPr>
      <w:r w:rsidRPr="00B55CB6">
        <w:rPr>
          <w:rFonts w:eastAsia="Times New Roman"/>
          <w:spacing w:val="-3"/>
          <w:lang w:val="ru-RU"/>
        </w:rPr>
        <w:t xml:space="preserve"> </w:t>
      </w:r>
      <w:r w:rsidRPr="00B55CB6">
        <w:rPr>
          <w:rFonts w:eastAsia="Times New Roman"/>
          <w:bCs/>
          <w:lang w:val="ru-RU"/>
        </w:rPr>
        <w:t>Покупатель заверяет Продавца и гарантирует ему, что на дату заключения Договора:</w:t>
      </w:r>
    </w:p>
    <w:p w:rsidR="00B55CB6" w:rsidRPr="00B55CB6" w:rsidRDefault="00B55CB6" w:rsidP="004B1C54">
      <w:pPr>
        <w:widowControl w:val="0"/>
        <w:numPr>
          <w:ilvl w:val="2"/>
          <w:numId w:val="19"/>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B55CB6" w:rsidRPr="00B55CB6" w:rsidRDefault="00B55CB6" w:rsidP="004B1C54">
      <w:pPr>
        <w:widowControl w:val="0"/>
        <w:numPr>
          <w:ilvl w:val="2"/>
          <w:numId w:val="19"/>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B55CB6" w:rsidRPr="00B55CB6" w:rsidRDefault="00B55CB6" w:rsidP="004B1C54">
      <w:pPr>
        <w:widowControl w:val="0"/>
        <w:numPr>
          <w:ilvl w:val="2"/>
          <w:numId w:val="19"/>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B55CB6" w:rsidRPr="00B55CB6" w:rsidRDefault="00B55CB6" w:rsidP="004B1C54">
      <w:pPr>
        <w:widowControl w:val="0"/>
        <w:numPr>
          <w:ilvl w:val="2"/>
          <w:numId w:val="19"/>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B55CB6" w:rsidRPr="00B55CB6" w:rsidRDefault="00B55CB6" w:rsidP="004B1C54">
      <w:pPr>
        <w:widowControl w:val="0"/>
        <w:numPr>
          <w:ilvl w:val="2"/>
          <w:numId w:val="19"/>
        </w:numPr>
        <w:tabs>
          <w:tab w:val="left" w:pos="1276"/>
        </w:tabs>
        <w:autoSpaceDE w:val="0"/>
        <w:autoSpaceDN w:val="0"/>
        <w:adjustRightInd w:val="0"/>
        <w:ind w:left="0" w:firstLine="567"/>
        <w:rPr>
          <w:rFonts w:eastAsia="Times New Roman"/>
          <w:bCs/>
          <w:lang w:val="ru-RU"/>
        </w:rPr>
      </w:pPr>
      <w:r w:rsidRPr="00B55CB6">
        <w:rPr>
          <w:rFonts w:eastAsia="Times New Roman"/>
          <w:bCs/>
          <w:lang w:val="ru-RU"/>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B55CB6" w:rsidRPr="00B55CB6" w:rsidRDefault="00B55CB6" w:rsidP="004B1C54">
      <w:pPr>
        <w:widowControl w:val="0"/>
        <w:numPr>
          <w:ilvl w:val="1"/>
          <w:numId w:val="19"/>
        </w:numPr>
        <w:tabs>
          <w:tab w:val="left" w:pos="1134"/>
        </w:tabs>
        <w:autoSpaceDE w:val="0"/>
        <w:autoSpaceDN w:val="0"/>
        <w:adjustRightInd w:val="0"/>
        <w:ind w:left="0" w:firstLine="567"/>
        <w:rPr>
          <w:rFonts w:eastAsia="Times New Roman"/>
          <w:bCs/>
          <w:lang w:val="ru-RU"/>
        </w:rPr>
      </w:pPr>
      <w:r w:rsidRPr="00B55CB6">
        <w:rPr>
          <w:rFonts w:eastAsia="Times New Roman"/>
          <w:bCs/>
          <w:lang w:val="ru-RU"/>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B55CB6" w:rsidRPr="00B55CB6" w:rsidRDefault="00B55CB6" w:rsidP="004B1C54">
      <w:pPr>
        <w:widowControl w:val="0"/>
        <w:numPr>
          <w:ilvl w:val="1"/>
          <w:numId w:val="19"/>
        </w:numPr>
        <w:tabs>
          <w:tab w:val="left" w:pos="1134"/>
        </w:tabs>
        <w:autoSpaceDE w:val="0"/>
        <w:autoSpaceDN w:val="0"/>
        <w:adjustRightInd w:val="0"/>
        <w:ind w:left="0" w:firstLine="567"/>
        <w:rPr>
          <w:rFonts w:eastAsia="Times New Roman"/>
          <w:bCs/>
          <w:lang w:val="ru-RU"/>
        </w:rPr>
      </w:pPr>
      <w:r w:rsidRPr="00B55CB6">
        <w:rPr>
          <w:rFonts w:eastAsia="Times New Roman"/>
          <w:bCs/>
          <w:lang w:val="ru-RU"/>
        </w:rPr>
        <w:t xml:space="preserve"> Каждая Сторона гарантирует другой Стороне, что: </w:t>
      </w:r>
    </w:p>
    <w:p w:rsidR="00B55CB6" w:rsidRPr="00B55CB6" w:rsidRDefault="00B55CB6" w:rsidP="004B1C54">
      <w:pPr>
        <w:widowControl w:val="0"/>
        <w:numPr>
          <w:ilvl w:val="1"/>
          <w:numId w:val="19"/>
        </w:numPr>
        <w:tabs>
          <w:tab w:val="left" w:pos="1134"/>
        </w:tabs>
        <w:autoSpaceDE w:val="0"/>
        <w:autoSpaceDN w:val="0"/>
        <w:adjustRightInd w:val="0"/>
        <w:ind w:left="0" w:firstLine="567"/>
        <w:rPr>
          <w:rFonts w:eastAsia="Times New Roman"/>
          <w:bCs/>
          <w:lang w:val="ru-RU"/>
        </w:rPr>
      </w:pPr>
      <w:r w:rsidRPr="00B55CB6">
        <w:rPr>
          <w:rFonts w:eastAsia="Times New Roman"/>
          <w:bCs/>
          <w:lang w:val="ru-RU"/>
        </w:rPr>
        <w:t>Сторона вправе заключать и исполнять Договор;</w:t>
      </w:r>
    </w:p>
    <w:p w:rsidR="00B55CB6" w:rsidRPr="00B55CB6" w:rsidRDefault="00B55CB6" w:rsidP="004B1C54">
      <w:pPr>
        <w:widowControl w:val="0"/>
        <w:numPr>
          <w:ilvl w:val="1"/>
          <w:numId w:val="19"/>
        </w:numPr>
        <w:tabs>
          <w:tab w:val="left" w:pos="1134"/>
        </w:tabs>
        <w:autoSpaceDE w:val="0"/>
        <w:autoSpaceDN w:val="0"/>
        <w:adjustRightInd w:val="0"/>
        <w:ind w:left="0" w:firstLine="567"/>
        <w:rPr>
          <w:rFonts w:eastAsia="Times New Roman"/>
          <w:bCs/>
          <w:lang w:val="ru-RU"/>
        </w:rPr>
      </w:pPr>
      <w:r w:rsidRPr="00B55CB6">
        <w:rPr>
          <w:rFonts w:eastAsia="Times New Roman"/>
          <w:bCs/>
          <w:lang w:val="ru-RU"/>
        </w:rPr>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B55CB6" w:rsidRPr="00B55CB6" w:rsidRDefault="00B55CB6" w:rsidP="00B55CB6">
      <w:pPr>
        <w:widowControl w:val="0"/>
        <w:tabs>
          <w:tab w:val="left" w:pos="1134"/>
        </w:tabs>
        <w:autoSpaceDE w:val="0"/>
        <w:autoSpaceDN w:val="0"/>
        <w:adjustRightInd w:val="0"/>
        <w:ind w:left="567"/>
        <w:rPr>
          <w:rFonts w:eastAsia="Times New Roman"/>
          <w:bCs/>
          <w:lang w:val="ru-RU"/>
        </w:rPr>
      </w:pPr>
    </w:p>
    <w:p w:rsidR="00B55CB6" w:rsidRPr="006A25B2" w:rsidRDefault="00B55CB6" w:rsidP="004B1C54">
      <w:pPr>
        <w:widowControl w:val="0"/>
        <w:numPr>
          <w:ilvl w:val="0"/>
          <w:numId w:val="13"/>
        </w:numPr>
        <w:tabs>
          <w:tab w:val="left" w:pos="851"/>
        </w:tabs>
        <w:autoSpaceDE w:val="0"/>
        <w:autoSpaceDN w:val="0"/>
        <w:adjustRightInd w:val="0"/>
        <w:ind w:left="0" w:firstLine="567"/>
        <w:jc w:val="center"/>
        <w:rPr>
          <w:rFonts w:eastAsia="Times New Roman"/>
          <w:b/>
          <w:bCs/>
        </w:rPr>
      </w:pPr>
      <w:proofErr w:type="spellStart"/>
      <w:r w:rsidRPr="006A25B2">
        <w:rPr>
          <w:rFonts w:eastAsia="Times New Roman"/>
          <w:b/>
          <w:bCs/>
        </w:rPr>
        <w:t>Дополнительные</w:t>
      </w:r>
      <w:proofErr w:type="spellEnd"/>
      <w:r w:rsidRPr="006A25B2">
        <w:rPr>
          <w:rFonts w:eastAsia="Times New Roman"/>
          <w:b/>
          <w:bCs/>
        </w:rPr>
        <w:t xml:space="preserve"> </w:t>
      </w:r>
      <w:proofErr w:type="spellStart"/>
      <w:r w:rsidRPr="006A25B2">
        <w:rPr>
          <w:rFonts w:eastAsia="Times New Roman"/>
          <w:b/>
          <w:bCs/>
        </w:rPr>
        <w:t>условия</w:t>
      </w:r>
      <w:proofErr w:type="spellEnd"/>
    </w:p>
    <w:p w:rsidR="00B55CB6" w:rsidRPr="00B55CB6" w:rsidRDefault="00B55CB6" w:rsidP="004B1C54">
      <w:pPr>
        <w:widowControl w:val="0"/>
        <w:numPr>
          <w:ilvl w:val="1"/>
          <w:numId w:val="20"/>
        </w:numPr>
        <w:tabs>
          <w:tab w:val="left" w:pos="851"/>
        </w:tabs>
        <w:autoSpaceDE w:val="0"/>
        <w:autoSpaceDN w:val="0"/>
        <w:adjustRightInd w:val="0"/>
        <w:ind w:left="0" w:firstLine="567"/>
        <w:rPr>
          <w:rFonts w:eastAsia="Times New Roman"/>
          <w:bCs/>
          <w:lang w:val="ru-RU"/>
        </w:rPr>
      </w:pPr>
      <w:bookmarkStart w:id="239" w:name="_Ref202798146"/>
      <w:r w:rsidRPr="00B55CB6">
        <w:rPr>
          <w:rFonts w:eastAsia="Times New Roman"/>
          <w:bCs/>
          <w:lang w:val="ru-RU"/>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39"/>
    </w:p>
    <w:p w:rsidR="00B55CB6" w:rsidRPr="00D50ADE" w:rsidRDefault="00B55CB6" w:rsidP="004B1C54">
      <w:pPr>
        <w:widowControl w:val="0"/>
        <w:numPr>
          <w:ilvl w:val="1"/>
          <w:numId w:val="20"/>
        </w:numPr>
        <w:tabs>
          <w:tab w:val="left" w:pos="851"/>
        </w:tabs>
        <w:autoSpaceDE w:val="0"/>
        <w:autoSpaceDN w:val="0"/>
        <w:adjustRightInd w:val="0"/>
        <w:ind w:left="0" w:firstLine="567"/>
        <w:rPr>
          <w:rFonts w:eastAsia="Times New Roman"/>
          <w:bCs/>
        </w:rPr>
      </w:pPr>
      <w:r w:rsidRPr="00B55CB6">
        <w:rPr>
          <w:rFonts w:eastAsia="Times New Roman"/>
          <w:bCs/>
          <w:lang w:val="ru-RU"/>
        </w:rPr>
        <w:t xml:space="preserve">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w:t>
      </w:r>
      <w:proofErr w:type="spellStart"/>
      <w:r w:rsidRPr="00217AC4">
        <w:rPr>
          <w:rFonts w:eastAsia="Times New Roman"/>
          <w:bCs/>
        </w:rPr>
        <w:t>Договора</w:t>
      </w:r>
      <w:proofErr w:type="spellEnd"/>
      <w:r w:rsidRPr="00217AC4">
        <w:rPr>
          <w:rFonts w:eastAsia="Times New Roman"/>
          <w:bCs/>
        </w:rPr>
        <w:t xml:space="preserve"> (</w:t>
      </w:r>
      <w:proofErr w:type="spellStart"/>
      <w:r w:rsidRPr="00217AC4">
        <w:rPr>
          <w:rFonts w:eastAsia="Times New Roman"/>
          <w:bCs/>
        </w:rPr>
        <w:t>п</w:t>
      </w:r>
      <w:r w:rsidRPr="00575DEF">
        <w:rPr>
          <w:rFonts w:eastAsia="Times New Roman"/>
          <w:bCs/>
        </w:rPr>
        <w:t>риложение</w:t>
      </w:r>
      <w:proofErr w:type="spellEnd"/>
      <w:r>
        <w:rPr>
          <w:rFonts w:eastAsia="Times New Roman"/>
          <w:bCs/>
        </w:rPr>
        <w:t> </w:t>
      </w:r>
      <w:r w:rsidRPr="00575DEF">
        <w:rPr>
          <w:rFonts w:eastAsia="Times New Roman"/>
          <w:bCs/>
        </w:rPr>
        <w:t>№ 3).</w:t>
      </w:r>
    </w:p>
    <w:p w:rsidR="00B55CB6" w:rsidRPr="00575DEF" w:rsidRDefault="00B55CB6" w:rsidP="00B55CB6">
      <w:pPr>
        <w:widowControl w:val="0"/>
        <w:tabs>
          <w:tab w:val="left" w:pos="851"/>
        </w:tabs>
        <w:autoSpaceDE w:val="0"/>
        <w:autoSpaceDN w:val="0"/>
        <w:adjustRightInd w:val="0"/>
        <w:ind w:left="567"/>
        <w:rPr>
          <w:rFonts w:eastAsia="Times New Roman"/>
          <w:bCs/>
        </w:rPr>
      </w:pPr>
    </w:p>
    <w:p w:rsidR="00B55CB6" w:rsidRPr="006A25B2" w:rsidRDefault="00B55CB6" w:rsidP="004B1C54">
      <w:pPr>
        <w:widowControl w:val="0"/>
        <w:numPr>
          <w:ilvl w:val="0"/>
          <w:numId w:val="13"/>
        </w:numPr>
        <w:tabs>
          <w:tab w:val="left" w:pos="851"/>
        </w:tabs>
        <w:autoSpaceDE w:val="0"/>
        <w:autoSpaceDN w:val="0"/>
        <w:adjustRightInd w:val="0"/>
        <w:ind w:left="0" w:firstLine="567"/>
        <w:jc w:val="center"/>
        <w:rPr>
          <w:rFonts w:eastAsia="Times New Roman"/>
          <w:b/>
          <w:bCs/>
        </w:rPr>
      </w:pPr>
      <w:proofErr w:type="spellStart"/>
      <w:r w:rsidRPr="006A25B2">
        <w:rPr>
          <w:rFonts w:eastAsia="Times New Roman"/>
          <w:b/>
          <w:bCs/>
        </w:rPr>
        <w:t>Ответственность</w:t>
      </w:r>
      <w:proofErr w:type="spellEnd"/>
      <w:r w:rsidRPr="006A25B2">
        <w:rPr>
          <w:rFonts w:eastAsia="Times New Roman"/>
          <w:b/>
          <w:bCs/>
        </w:rPr>
        <w:t xml:space="preserve"> </w:t>
      </w:r>
      <w:proofErr w:type="spellStart"/>
      <w:r w:rsidRPr="006A25B2">
        <w:rPr>
          <w:rFonts w:eastAsia="Times New Roman"/>
          <w:b/>
          <w:bCs/>
        </w:rPr>
        <w:t>Сторон</w:t>
      </w:r>
      <w:proofErr w:type="spellEnd"/>
      <w:r w:rsidRPr="006A25B2">
        <w:rPr>
          <w:rFonts w:eastAsia="Times New Roman"/>
          <w:b/>
          <w:bCs/>
        </w:rPr>
        <w:t xml:space="preserve">. </w:t>
      </w:r>
      <w:proofErr w:type="spellStart"/>
      <w:r w:rsidRPr="006A25B2">
        <w:rPr>
          <w:rFonts w:eastAsia="Times New Roman"/>
          <w:b/>
          <w:bCs/>
        </w:rPr>
        <w:t>Расторжение</w:t>
      </w:r>
      <w:proofErr w:type="spellEnd"/>
      <w:r w:rsidRPr="006A25B2">
        <w:rPr>
          <w:rFonts w:eastAsia="Times New Roman"/>
          <w:b/>
          <w:bCs/>
        </w:rPr>
        <w:t xml:space="preserve"> </w:t>
      </w:r>
      <w:proofErr w:type="spellStart"/>
      <w:r w:rsidRPr="006A25B2">
        <w:rPr>
          <w:rFonts w:eastAsia="Times New Roman"/>
          <w:b/>
          <w:bCs/>
        </w:rPr>
        <w:t>Договора</w:t>
      </w:r>
      <w:proofErr w:type="spellEnd"/>
    </w:p>
    <w:p w:rsidR="00B55CB6" w:rsidRPr="00B55CB6" w:rsidRDefault="00B55CB6" w:rsidP="004B1C54">
      <w:pPr>
        <w:pStyle w:val="a3"/>
        <w:widowControl w:val="0"/>
        <w:numPr>
          <w:ilvl w:val="1"/>
          <w:numId w:val="30"/>
        </w:numPr>
        <w:tabs>
          <w:tab w:val="left" w:pos="851"/>
        </w:tabs>
        <w:autoSpaceDE w:val="0"/>
        <w:autoSpaceDN w:val="0"/>
        <w:adjustRightInd w:val="0"/>
        <w:ind w:left="0" w:firstLine="567"/>
        <w:rPr>
          <w:rFonts w:eastAsia="Times New Roman"/>
          <w:spacing w:val="-3"/>
          <w:lang w:val="ru-RU"/>
        </w:rPr>
      </w:pPr>
      <w:r w:rsidRPr="00B55CB6">
        <w:rPr>
          <w:rFonts w:eastAsia="Times New Roman"/>
          <w:spacing w:val="-3"/>
          <w:lang w:val="ru-RU"/>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B55CB6" w:rsidRPr="00B55CB6" w:rsidRDefault="00B55CB6" w:rsidP="004B1C54">
      <w:pPr>
        <w:widowControl w:val="0"/>
        <w:numPr>
          <w:ilvl w:val="1"/>
          <w:numId w:val="30"/>
        </w:numPr>
        <w:tabs>
          <w:tab w:val="left" w:pos="851"/>
        </w:tabs>
        <w:autoSpaceDE w:val="0"/>
        <w:autoSpaceDN w:val="0"/>
        <w:adjustRightInd w:val="0"/>
        <w:ind w:left="0" w:firstLine="567"/>
        <w:rPr>
          <w:rFonts w:eastAsia="Times New Roman"/>
          <w:spacing w:val="-3"/>
          <w:lang w:val="ru-RU"/>
        </w:rPr>
      </w:pPr>
      <w:bookmarkStart w:id="240" w:name="_Ref321393622"/>
      <w:r w:rsidRPr="00B55CB6">
        <w:rPr>
          <w:rFonts w:eastAsia="Times New Roman"/>
          <w:spacing w:val="-3"/>
          <w:lang w:val="ru-RU"/>
        </w:rPr>
        <w:t xml:space="preserve">За нарушение срока оплаты Цены Имущества, установленной в </w:t>
      </w:r>
      <w:r w:rsidRPr="00B55CB6">
        <w:rPr>
          <w:rFonts w:eastAsia="Times New Roman"/>
          <w:bCs/>
          <w:lang w:val="ru-RU"/>
        </w:rPr>
        <w:t xml:space="preserve">п. </w:t>
      </w:r>
      <w:r w:rsidRPr="00DB6A43">
        <w:rPr>
          <w:rFonts w:eastAsia="Times New Roman"/>
          <w:bCs/>
        </w:rPr>
        <w:fldChar w:fldCharType="begin"/>
      </w:r>
      <w:r w:rsidRPr="00B55CB6">
        <w:rPr>
          <w:rFonts w:eastAsia="Times New Roman"/>
          <w:bCs/>
          <w:lang w:val="ru-RU"/>
        </w:rPr>
        <w:instrText xml:space="preserve"> </w:instrText>
      </w:r>
      <w:r w:rsidRPr="00E20817">
        <w:rPr>
          <w:rFonts w:eastAsia="Times New Roman"/>
          <w:bCs/>
        </w:rPr>
        <w:instrText>REF</w:instrText>
      </w:r>
      <w:r w:rsidRPr="00B55CB6">
        <w:rPr>
          <w:rFonts w:eastAsia="Times New Roman"/>
          <w:bCs/>
          <w:lang w:val="ru-RU"/>
        </w:rPr>
        <w:instrText xml:space="preserve"> _</w:instrText>
      </w:r>
      <w:r w:rsidRPr="00E20817">
        <w:rPr>
          <w:rFonts w:eastAsia="Times New Roman"/>
          <w:bCs/>
        </w:rPr>
        <w:instrText>Ref</w:instrText>
      </w:r>
      <w:r w:rsidRPr="00B55CB6">
        <w:rPr>
          <w:rFonts w:eastAsia="Times New Roman"/>
          <w:bCs/>
          <w:lang w:val="ru-RU"/>
        </w:rPr>
        <w:instrText>369266765 \</w:instrText>
      </w:r>
      <w:r w:rsidRPr="00E20817">
        <w:rPr>
          <w:rFonts w:eastAsia="Times New Roman"/>
          <w:bCs/>
        </w:rPr>
        <w:instrText>r</w:instrText>
      </w:r>
      <w:r w:rsidRPr="00B55CB6">
        <w:rPr>
          <w:rFonts w:eastAsia="Times New Roman"/>
          <w:bCs/>
          <w:lang w:val="ru-RU"/>
        </w:rPr>
        <w:instrText xml:space="preserve"> \</w:instrText>
      </w:r>
      <w:r w:rsidRPr="00E20817">
        <w:rPr>
          <w:rFonts w:eastAsia="Times New Roman"/>
          <w:bCs/>
        </w:rPr>
        <w:instrText>h</w:instrText>
      </w:r>
      <w:r w:rsidRPr="00B55CB6">
        <w:rPr>
          <w:rFonts w:eastAsia="Times New Roman"/>
          <w:bCs/>
          <w:lang w:val="ru-RU"/>
        </w:rPr>
        <w:instrText xml:space="preserve">  \* </w:instrText>
      </w:r>
      <w:r>
        <w:rPr>
          <w:rFonts w:eastAsia="Times New Roman"/>
          <w:bCs/>
        </w:rPr>
        <w:instrText>MERGEFORMAT</w:instrText>
      </w:r>
      <w:r w:rsidRPr="00B55CB6">
        <w:rPr>
          <w:rFonts w:eastAsia="Times New Roman"/>
          <w:bCs/>
          <w:lang w:val="ru-RU"/>
        </w:rPr>
        <w:instrText xml:space="preserve"> </w:instrText>
      </w:r>
      <w:r w:rsidRPr="00DB6A43">
        <w:rPr>
          <w:rFonts w:eastAsia="Times New Roman"/>
          <w:bCs/>
        </w:rPr>
      </w:r>
      <w:r w:rsidRPr="00DB6A43">
        <w:rPr>
          <w:rFonts w:eastAsia="Times New Roman"/>
          <w:bCs/>
        </w:rPr>
        <w:fldChar w:fldCharType="separate"/>
      </w:r>
      <w:r w:rsidRPr="00B55CB6">
        <w:rPr>
          <w:rFonts w:eastAsia="Times New Roman"/>
          <w:bCs/>
          <w:lang w:val="ru-RU"/>
        </w:rPr>
        <w:t>3.1</w:t>
      </w:r>
      <w:r w:rsidRPr="00DB6A43">
        <w:rPr>
          <w:rFonts w:eastAsia="Times New Roman"/>
          <w:bCs/>
        </w:rPr>
        <w:fldChar w:fldCharType="end"/>
      </w:r>
      <w:r w:rsidRPr="00B55CB6">
        <w:rPr>
          <w:rFonts w:eastAsia="Times New Roman"/>
          <w:bCs/>
          <w:lang w:val="ru-RU"/>
        </w:rPr>
        <w:t xml:space="preserve"> </w:t>
      </w:r>
      <w:r w:rsidRPr="00B55CB6">
        <w:rPr>
          <w:rFonts w:eastAsia="Times New Roman"/>
          <w:spacing w:val="-3"/>
          <w:lang w:val="ru-RU"/>
        </w:rPr>
        <w:t xml:space="preserve">Договора, Покупатель по требованию Продавца уплачивает Продавцу неустойку в </w:t>
      </w:r>
      <w:r w:rsidRPr="00B55CB6">
        <w:rPr>
          <w:rFonts w:eastAsia="Times New Roman"/>
          <w:spacing w:val="-3"/>
          <w:lang w:val="ru-RU"/>
        </w:rPr>
        <w:lastRenderedPageBreak/>
        <w:t xml:space="preserve">размере 0,1 % (Ноль целых одна десятая процента) от неоплаченной суммы за каждый день просрочки. </w:t>
      </w:r>
      <w:bookmarkEnd w:id="240"/>
    </w:p>
    <w:p w:rsidR="00B55CB6" w:rsidRPr="00B55CB6" w:rsidRDefault="00B55CB6" w:rsidP="00B55CB6">
      <w:pPr>
        <w:widowControl w:val="0"/>
        <w:autoSpaceDE w:val="0"/>
        <w:autoSpaceDN w:val="0"/>
        <w:adjustRightInd w:val="0"/>
        <w:ind w:firstLine="567"/>
        <w:rPr>
          <w:rFonts w:eastAsia="Times New Roman"/>
          <w:lang w:val="ru-RU"/>
        </w:rPr>
      </w:pPr>
      <w:r w:rsidRPr="00B55CB6">
        <w:rPr>
          <w:rFonts w:eastAsia="Times New Roman"/>
          <w:lang w:val="ru-RU"/>
        </w:rPr>
        <w:t>Просрочка внесения денежных сре</w:t>
      </w:r>
      <w:proofErr w:type="gramStart"/>
      <w:r w:rsidRPr="00B55CB6">
        <w:rPr>
          <w:rFonts w:eastAsia="Times New Roman"/>
          <w:lang w:val="ru-RU"/>
        </w:rPr>
        <w:t>дств в сч</w:t>
      </w:r>
      <w:proofErr w:type="gramEnd"/>
      <w:r w:rsidRPr="00B55CB6">
        <w:rPr>
          <w:rFonts w:eastAsia="Times New Roman"/>
          <w:lang w:val="ru-RU"/>
        </w:rPr>
        <w:t xml:space="preserve">ет оплаты Имущества в сумме и в сроки, указанные в </w:t>
      </w:r>
      <w:r w:rsidRPr="00B55CB6">
        <w:rPr>
          <w:rFonts w:eastAsia="Times New Roman"/>
          <w:bCs/>
          <w:lang w:val="ru-RU"/>
        </w:rPr>
        <w:t xml:space="preserve">п. </w:t>
      </w:r>
      <w:r w:rsidRPr="00DB6A43">
        <w:rPr>
          <w:rFonts w:eastAsia="Times New Roman"/>
          <w:bCs/>
        </w:rPr>
        <w:fldChar w:fldCharType="begin"/>
      </w:r>
      <w:r w:rsidRPr="00B55CB6">
        <w:rPr>
          <w:rFonts w:eastAsia="Times New Roman"/>
          <w:bCs/>
          <w:lang w:val="ru-RU"/>
        </w:rPr>
        <w:instrText xml:space="preserve"> </w:instrText>
      </w:r>
      <w:r w:rsidRPr="00E20817">
        <w:rPr>
          <w:rFonts w:eastAsia="Times New Roman"/>
          <w:bCs/>
        </w:rPr>
        <w:instrText>REF</w:instrText>
      </w:r>
      <w:r w:rsidRPr="00B55CB6">
        <w:rPr>
          <w:rFonts w:eastAsia="Times New Roman"/>
          <w:bCs/>
          <w:lang w:val="ru-RU"/>
        </w:rPr>
        <w:instrText xml:space="preserve"> _</w:instrText>
      </w:r>
      <w:r w:rsidRPr="00E20817">
        <w:rPr>
          <w:rFonts w:eastAsia="Times New Roman"/>
          <w:bCs/>
        </w:rPr>
        <w:instrText>Ref</w:instrText>
      </w:r>
      <w:r w:rsidRPr="00B55CB6">
        <w:rPr>
          <w:rFonts w:eastAsia="Times New Roman"/>
          <w:bCs/>
          <w:lang w:val="ru-RU"/>
        </w:rPr>
        <w:instrText>369266214 \</w:instrText>
      </w:r>
      <w:r w:rsidRPr="00E20817">
        <w:rPr>
          <w:rFonts w:eastAsia="Times New Roman"/>
          <w:bCs/>
        </w:rPr>
        <w:instrText>r</w:instrText>
      </w:r>
      <w:r w:rsidRPr="00B55CB6">
        <w:rPr>
          <w:rFonts w:eastAsia="Times New Roman"/>
          <w:bCs/>
          <w:lang w:val="ru-RU"/>
        </w:rPr>
        <w:instrText xml:space="preserve"> \</w:instrText>
      </w:r>
      <w:r w:rsidRPr="00E20817">
        <w:rPr>
          <w:rFonts w:eastAsia="Times New Roman"/>
          <w:bCs/>
        </w:rPr>
        <w:instrText>h</w:instrText>
      </w:r>
      <w:r w:rsidRPr="00B55CB6">
        <w:rPr>
          <w:rFonts w:eastAsia="Times New Roman"/>
          <w:bCs/>
          <w:lang w:val="ru-RU"/>
        </w:rPr>
        <w:instrText xml:space="preserve">  \* </w:instrText>
      </w:r>
      <w:r>
        <w:rPr>
          <w:rFonts w:eastAsia="Times New Roman"/>
          <w:bCs/>
        </w:rPr>
        <w:instrText>MERGEFORMAT</w:instrText>
      </w:r>
      <w:r w:rsidRPr="00B55CB6">
        <w:rPr>
          <w:rFonts w:eastAsia="Times New Roman"/>
          <w:bCs/>
          <w:lang w:val="ru-RU"/>
        </w:rPr>
        <w:instrText xml:space="preserve"> </w:instrText>
      </w:r>
      <w:r w:rsidRPr="00DB6A43">
        <w:rPr>
          <w:rFonts w:eastAsia="Times New Roman"/>
          <w:bCs/>
        </w:rPr>
      </w:r>
      <w:r w:rsidRPr="00DB6A43">
        <w:rPr>
          <w:rFonts w:eastAsia="Times New Roman"/>
          <w:bCs/>
        </w:rPr>
        <w:fldChar w:fldCharType="separate"/>
      </w:r>
      <w:r w:rsidRPr="00B55CB6">
        <w:rPr>
          <w:rFonts w:eastAsia="Times New Roman"/>
          <w:bCs/>
          <w:lang w:val="ru-RU"/>
        </w:rPr>
        <w:t>3</w:t>
      </w:r>
      <w:r w:rsidRPr="00DB6A43">
        <w:rPr>
          <w:rFonts w:eastAsia="Times New Roman"/>
          <w:bCs/>
        </w:rPr>
        <w:fldChar w:fldCharType="end"/>
      </w:r>
      <w:r w:rsidRPr="00B55CB6">
        <w:rPr>
          <w:rFonts w:eastAsia="Times New Roman"/>
          <w:bCs/>
          <w:lang w:val="ru-RU"/>
        </w:rPr>
        <w:t xml:space="preserve"> </w:t>
      </w:r>
      <w:r w:rsidRPr="00B55CB6">
        <w:rPr>
          <w:rFonts w:eastAsia="Times New Roman"/>
          <w:lang w:val="ru-RU"/>
        </w:rPr>
        <w:t>Договора, не может составлять более 5 (Пяти) рабочих дней (далее – «</w:t>
      </w:r>
      <w:r w:rsidRPr="00B55CB6">
        <w:rPr>
          <w:rFonts w:eastAsia="Times New Roman"/>
          <w:b/>
          <w:bCs/>
          <w:lang w:val="ru-RU"/>
        </w:rPr>
        <w:t>Допустимая просрочка</w:t>
      </w:r>
      <w:r w:rsidRPr="00B55CB6">
        <w:rPr>
          <w:rFonts w:eastAsia="Times New Roman"/>
          <w:lang w:val="ru-RU"/>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B55CB6" w:rsidRPr="00B55CB6" w:rsidRDefault="00B55CB6" w:rsidP="00B55CB6">
      <w:pPr>
        <w:widowControl w:val="0"/>
        <w:autoSpaceDE w:val="0"/>
        <w:autoSpaceDN w:val="0"/>
        <w:adjustRightInd w:val="0"/>
        <w:ind w:firstLine="567"/>
        <w:rPr>
          <w:rFonts w:eastAsia="Times New Roman"/>
          <w:lang w:val="ru-RU"/>
        </w:rPr>
      </w:pPr>
      <w:r w:rsidRPr="00B55CB6">
        <w:rPr>
          <w:rFonts w:eastAsia="Times New Roman"/>
          <w:lang w:val="ru-RU"/>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B55CB6">
        <w:rPr>
          <w:rFonts w:eastAsia="Times New Roman"/>
          <w:lang w:val="ru-RU"/>
        </w:rPr>
        <w:t>с даты отправления</w:t>
      </w:r>
      <w:proofErr w:type="gramEnd"/>
      <w:r w:rsidRPr="00B55CB6">
        <w:rPr>
          <w:rFonts w:eastAsia="Times New Roman"/>
          <w:lang w:val="ru-RU"/>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B55CB6" w:rsidRPr="00B55CB6" w:rsidRDefault="00B55CB6" w:rsidP="004B1C54">
      <w:pPr>
        <w:widowControl w:val="0"/>
        <w:numPr>
          <w:ilvl w:val="1"/>
          <w:numId w:val="30"/>
        </w:numPr>
        <w:tabs>
          <w:tab w:val="left" w:pos="851"/>
        </w:tabs>
        <w:autoSpaceDE w:val="0"/>
        <w:autoSpaceDN w:val="0"/>
        <w:adjustRightInd w:val="0"/>
        <w:ind w:left="0" w:firstLine="567"/>
        <w:rPr>
          <w:rFonts w:eastAsia="Times New Roman"/>
          <w:spacing w:val="-3"/>
          <w:lang w:val="ru-RU"/>
        </w:rPr>
      </w:pPr>
      <w:bookmarkStart w:id="241" w:name="_Ref321393631"/>
      <w:r w:rsidRPr="00B55CB6">
        <w:rPr>
          <w:rFonts w:eastAsia="Times New Roman"/>
          <w:lang w:val="ru-RU"/>
        </w:rPr>
        <w:t xml:space="preserve"> </w:t>
      </w:r>
      <w:proofErr w:type="gramStart"/>
      <w:r w:rsidRPr="00B55CB6">
        <w:rPr>
          <w:rFonts w:eastAsia="Times New Roman"/>
          <w:spacing w:val="-3"/>
          <w:lang w:val="ru-RU"/>
        </w:rPr>
        <w:t>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bookmarkEnd w:id="241"/>
      <w:proofErr w:type="gramEnd"/>
    </w:p>
    <w:p w:rsidR="00B55CB6" w:rsidRPr="00B55CB6" w:rsidRDefault="00B55CB6" w:rsidP="004B1C54">
      <w:pPr>
        <w:widowControl w:val="0"/>
        <w:numPr>
          <w:ilvl w:val="1"/>
          <w:numId w:val="30"/>
        </w:numPr>
        <w:tabs>
          <w:tab w:val="left" w:pos="851"/>
        </w:tabs>
        <w:autoSpaceDE w:val="0"/>
        <w:autoSpaceDN w:val="0"/>
        <w:adjustRightInd w:val="0"/>
        <w:ind w:left="0" w:firstLine="567"/>
        <w:rPr>
          <w:rFonts w:eastAsia="Times New Roman"/>
          <w:spacing w:val="-3"/>
          <w:lang w:val="ru-RU"/>
        </w:rPr>
      </w:pPr>
      <w:r w:rsidRPr="00B55CB6">
        <w:rPr>
          <w:rFonts w:eastAsia="Times New Roman"/>
          <w:spacing w:val="-3"/>
          <w:lang w:val="ru-RU"/>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B55CB6" w:rsidRPr="00B55CB6" w:rsidRDefault="00B55CB6" w:rsidP="004B1C54">
      <w:pPr>
        <w:widowControl w:val="0"/>
        <w:numPr>
          <w:ilvl w:val="1"/>
          <w:numId w:val="30"/>
        </w:numPr>
        <w:tabs>
          <w:tab w:val="left" w:pos="851"/>
        </w:tabs>
        <w:autoSpaceDE w:val="0"/>
        <w:autoSpaceDN w:val="0"/>
        <w:adjustRightInd w:val="0"/>
        <w:ind w:left="0" w:firstLine="567"/>
        <w:rPr>
          <w:rFonts w:eastAsia="Times New Roman"/>
          <w:spacing w:val="-3"/>
          <w:lang w:val="ru-RU"/>
        </w:rPr>
      </w:pPr>
      <w:r w:rsidRPr="00B55CB6">
        <w:rPr>
          <w:rFonts w:eastAsia="Times New Roman"/>
          <w:spacing w:val="-3"/>
          <w:lang w:val="ru-RU"/>
        </w:rPr>
        <w:t xml:space="preserve"> Настоящий </w:t>
      </w:r>
      <w:proofErr w:type="gramStart"/>
      <w:r w:rsidRPr="00B55CB6">
        <w:rPr>
          <w:rFonts w:eastAsia="Times New Roman"/>
          <w:spacing w:val="-3"/>
          <w:lang w:val="ru-RU"/>
        </w:rPr>
        <w:t>Договор</w:t>
      </w:r>
      <w:proofErr w:type="gramEnd"/>
      <w:r w:rsidRPr="00B55CB6">
        <w:rPr>
          <w:rFonts w:eastAsia="Times New Roman"/>
          <w:spacing w:val="-3"/>
          <w:lang w:val="ru-RU"/>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B55CB6" w:rsidRPr="00B55CB6" w:rsidRDefault="00B55CB6" w:rsidP="004B1C54">
      <w:pPr>
        <w:widowControl w:val="0"/>
        <w:numPr>
          <w:ilvl w:val="1"/>
          <w:numId w:val="30"/>
        </w:numPr>
        <w:tabs>
          <w:tab w:val="left" w:pos="851"/>
        </w:tabs>
        <w:autoSpaceDE w:val="0"/>
        <w:autoSpaceDN w:val="0"/>
        <w:adjustRightInd w:val="0"/>
        <w:ind w:left="0" w:firstLine="567"/>
        <w:rPr>
          <w:rFonts w:eastAsia="Times New Roman"/>
          <w:spacing w:val="-3"/>
          <w:lang w:val="ru-RU"/>
        </w:rPr>
      </w:pPr>
      <w:r w:rsidRPr="00B55CB6">
        <w:rPr>
          <w:rFonts w:eastAsia="Times New Roman"/>
          <w:spacing w:val="-3"/>
          <w:lang w:val="ru-RU"/>
        </w:rPr>
        <w:t xml:space="preserve"> </w:t>
      </w:r>
      <w:proofErr w:type="gramStart"/>
      <w:r w:rsidRPr="00B55CB6">
        <w:rPr>
          <w:rFonts w:eastAsia="Times New Roman"/>
          <w:spacing w:val="-3"/>
          <w:lang w:val="ru-RU"/>
        </w:rPr>
        <w:t xml:space="preserve">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roofErr w:type="gramEnd"/>
    </w:p>
    <w:p w:rsidR="00B55CB6" w:rsidRPr="00B55CB6" w:rsidRDefault="00B55CB6" w:rsidP="00B55CB6">
      <w:pPr>
        <w:widowControl w:val="0"/>
        <w:tabs>
          <w:tab w:val="left" w:pos="851"/>
        </w:tabs>
        <w:autoSpaceDE w:val="0"/>
        <w:autoSpaceDN w:val="0"/>
        <w:adjustRightInd w:val="0"/>
        <w:ind w:left="567"/>
        <w:rPr>
          <w:rFonts w:eastAsia="Times New Roman"/>
          <w:spacing w:val="-3"/>
          <w:lang w:val="ru-RU"/>
        </w:rPr>
      </w:pPr>
    </w:p>
    <w:p w:rsidR="00B55CB6" w:rsidRPr="00E20817" w:rsidRDefault="00B55CB6" w:rsidP="004B1C54">
      <w:pPr>
        <w:widowControl w:val="0"/>
        <w:numPr>
          <w:ilvl w:val="0"/>
          <w:numId w:val="30"/>
        </w:numPr>
        <w:tabs>
          <w:tab w:val="left" w:pos="851"/>
        </w:tabs>
        <w:autoSpaceDE w:val="0"/>
        <w:autoSpaceDN w:val="0"/>
        <w:adjustRightInd w:val="0"/>
        <w:ind w:left="0" w:firstLine="567"/>
        <w:jc w:val="center"/>
        <w:rPr>
          <w:rFonts w:eastAsia="Times New Roman"/>
          <w:b/>
          <w:bCs/>
        </w:rPr>
      </w:pPr>
      <w:proofErr w:type="spellStart"/>
      <w:r w:rsidRPr="00E20817">
        <w:rPr>
          <w:rFonts w:eastAsia="Times New Roman"/>
          <w:b/>
          <w:bCs/>
        </w:rPr>
        <w:t>Порядок</w:t>
      </w:r>
      <w:proofErr w:type="spellEnd"/>
      <w:r w:rsidRPr="00E20817">
        <w:rPr>
          <w:rFonts w:eastAsia="Times New Roman"/>
          <w:b/>
          <w:bCs/>
        </w:rPr>
        <w:t xml:space="preserve"> </w:t>
      </w:r>
      <w:proofErr w:type="spellStart"/>
      <w:r w:rsidRPr="00E20817">
        <w:rPr>
          <w:rFonts w:eastAsia="Times New Roman"/>
          <w:b/>
          <w:bCs/>
        </w:rPr>
        <w:t>разрешения</w:t>
      </w:r>
      <w:proofErr w:type="spellEnd"/>
      <w:r w:rsidRPr="00E20817">
        <w:rPr>
          <w:rFonts w:eastAsia="Times New Roman"/>
          <w:b/>
          <w:bCs/>
        </w:rPr>
        <w:t xml:space="preserve"> </w:t>
      </w:r>
      <w:proofErr w:type="spellStart"/>
      <w:r w:rsidRPr="00E20817">
        <w:rPr>
          <w:rFonts w:eastAsia="Times New Roman"/>
          <w:b/>
          <w:bCs/>
        </w:rPr>
        <w:t>споров</w:t>
      </w:r>
      <w:proofErr w:type="spellEnd"/>
    </w:p>
    <w:p w:rsidR="00B55CB6" w:rsidRPr="00B55CB6" w:rsidRDefault="00B55CB6" w:rsidP="004B1C54">
      <w:pPr>
        <w:widowControl w:val="0"/>
        <w:numPr>
          <w:ilvl w:val="1"/>
          <w:numId w:val="21"/>
        </w:numPr>
        <w:tabs>
          <w:tab w:val="left" w:pos="993"/>
        </w:tabs>
        <w:autoSpaceDE w:val="0"/>
        <w:autoSpaceDN w:val="0"/>
        <w:adjustRightInd w:val="0"/>
        <w:ind w:left="0" w:firstLine="567"/>
        <w:rPr>
          <w:lang w:val="ru-RU"/>
        </w:rPr>
      </w:pPr>
      <w:r w:rsidRPr="00B55CB6">
        <w:rPr>
          <w:lang w:val="ru-RU"/>
        </w:rPr>
        <w:t xml:space="preserve"> </w:t>
      </w:r>
      <w:r w:rsidRPr="00B55CB6">
        <w:rPr>
          <w:color w:val="000000"/>
          <w:lang w:val="ru-RU"/>
        </w:rPr>
        <w:t xml:space="preserve">Любой спор, разногласие или претензия, вытекающие из </w:t>
      </w:r>
      <w:r w:rsidRPr="00B55CB6">
        <w:rPr>
          <w:color w:val="000000"/>
          <w:lang w:val="ru-RU"/>
        </w:rPr>
        <w:br/>
        <w:t xml:space="preserve">настоящего Договора и возникающие в связи с ним, в том числе связанные </w:t>
      </w:r>
      <w:r w:rsidRPr="00B55CB6">
        <w:rPr>
          <w:color w:val="000000"/>
          <w:lang w:val="ru-RU"/>
        </w:rPr>
        <w:br/>
        <w:t>с его нарушением, заключением, изменением, прекращением или недействительностью, разрешаются следующим образом:</w:t>
      </w:r>
    </w:p>
    <w:p w:rsidR="00B55CB6" w:rsidRPr="00B55CB6" w:rsidRDefault="00B55CB6" w:rsidP="00B55CB6">
      <w:pPr>
        <w:ind w:firstLine="567"/>
        <w:rPr>
          <w:color w:val="000000"/>
          <w:lang w:val="ru-RU"/>
        </w:rPr>
      </w:pPr>
      <w:r w:rsidRPr="00B55CB6">
        <w:rPr>
          <w:lang w:val="ru-RU"/>
        </w:rPr>
        <w:t xml:space="preserve">8.1.1. Если Договор заключен между организациями </w:t>
      </w:r>
      <w:proofErr w:type="spellStart"/>
      <w:r w:rsidRPr="00B55CB6">
        <w:rPr>
          <w:lang w:val="ru-RU"/>
        </w:rPr>
        <w:t>Госкорпорации</w:t>
      </w:r>
      <w:proofErr w:type="spellEnd"/>
      <w:r w:rsidRPr="00B55CB6">
        <w:rPr>
          <w:lang w:val="ru-RU"/>
        </w:rPr>
        <w:t xml:space="preserve"> «</w:t>
      </w:r>
      <w:proofErr w:type="spellStart"/>
      <w:r w:rsidRPr="00B55CB6">
        <w:rPr>
          <w:lang w:val="ru-RU"/>
        </w:rPr>
        <w:t>Росатом</w:t>
      </w:r>
      <w:proofErr w:type="spellEnd"/>
      <w:r w:rsidRPr="00B55CB6">
        <w:rPr>
          <w:lang w:val="ru-RU"/>
        </w:rPr>
        <w:t xml:space="preserve">» – </w:t>
      </w:r>
      <w:r w:rsidRPr="00B55CB6">
        <w:rPr>
          <w:color w:val="000000"/>
          <w:lang w:val="ru-RU"/>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Стороны соглашаются, что для целей направления письменных</w:t>
      </w:r>
      <w:r w:rsidRPr="00B55CB6">
        <w:rPr>
          <w:color w:val="000000"/>
          <w:lang w:val="ru-RU"/>
        </w:rPr>
        <w:br/>
        <w:t>заявлений, сообщений и иных письменных документов будут использоваться следующие адреса электронной почты:</w:t>
      </w:r>
    </w:p>
    <w:p w:rsidR="00B55CB6" w:rsidRPr="00B55CB6" w:rsidRDefault="00B55CB6" w:rsidP="00B55CB6">
      <w:pPr>
        <w:ind w:firstLine="567"/>
        <w:rPr>
          <w:color w:val="000000"/>
          <w:lang w:val="ru-RU"/>
        </w:rPr>
      </w:pPr>
      <w:r w:rsidRPr="00B55CB6">
        <w:rPr>
          <w:color w:val="000000"/>
          <w:lang w:val="ru-RU"/>
        </w:rPr>
        <w:lastRenderedPageBreak/>
        <w:t>[</w:t>
      </w:r>
      <w:r w:rsidRPr="00B55CB6">
        <w:rPr>
          <w:b/>
          <w:bCs/>
          <w:i/>
          <w:iCs/>
          <w:color w:val="000000"/>
          <w:lang w:val="ru-RU"/>
        </w:rPr>
        <w:t>наименование Стороны</w:t>
      </w:r>
      <w:r w:rsidRPr="00B55CB6">
        <w:rPr>
          <w:color w:val="000000"/>
          <w:lang w:val="ru-RU"/>
        </w:rPr>
        <w:t>]: [</w:t>
      </w:r>
      <w:r w:rsidRPr="00B55CB6">
        <w:rPr>
          <w:i/>
          <w:iCs/>
          <w:color w:val="000000"/>
          <w:lang w:val="ru-RU"/>
        </w:rPr>
        <w:t>адрес электронной почты</w:t>
      </w:r>
      <w:r w:rsidRPr="00B55CB6">
        <w:rPr>
          <w:color w:val="000000"/>
          <w:lang w:val="ru-RU"/>
        </w:rPr>
        <w:t>];</w:t>
      </w:r>
    </w:p>
    <w:p w:rsidR="00B55CB6" w:rsidRPr="00B55CB6" w:rsidRDefault="00B55CB6" w:rsidP="00B55CB6">
      <w:pPr>
        <w:ind w:firstLine="567"/>
        <w:rPr>
          <w:color w:val="000000"/>
          <w:lang w:val="ru-RU"/>
        </w:rPr>
      </w:pPr>
      <w:r w:rsidRPr="00B55CB6">
        <w:rPr>
          <w:color w:val="000000"/>
          <w:lang w:val="ru-RU"/>
        </w:rPr>
        <w:t>[</w:t>
      </w:r>
      <w:r w:rsidRPr="00B55CB6">
        <w:rPr>
          <w:b/>
          <w:bCs/>
          <w:i/>
          <w:iCs/>
          <w:color w:val="000000"/>
          <w:lang w:val="ru-RU"/>
        </w:rPr>
        <w:t>наименование Стороны</w:t>
      </w:r>
      <w:r w:rsidRPr="00B55CB6">
        <w:rPr>
          <w:color w:val="000000"/>
          <w:lang w:val="ru-RU"/>
        </w:rPr>
        <w:t>]: [</w:t>
      </w:r>
      <w:r w:rsidRPr="00B55CB6">
        <w:rPr>
          <w:i/>
          <w:iCs/>
          <w:color w:val="000000"/>
          <w:lang w:val="ru-RU"/>
        </w:rPr>
        <w:t>адрес электронной почты</w:t>
      </w:r>
      <w:r w:rsidRPr="00B55CB6">
        <w:rPr>
          <w:color w:val="000000"/>
          <w:lang w:val="ru-RU"/>
        </w:rPr>
        <w:t>].</w:t>
      </w:r>
    </w:p>
    <w:p w:rsidR="00B55CB6" w:rsidRPr="00B55CB6" w:rsidRDefault="00B55CB6" w:rsidP="00B55CB6">
      <w:pPr>
        <w:ind w:firstLine="567"/>
        <w:rPr>
          <w:color w:val="000000"/>
          <w:lang w:val="ru-RU"/>
        </w:rPr>
      </w:pPr>
      <w:r w:rsidRPr="00B55CB6">
        <w:rPr>
          <w:color w:val="000000"/>
          <w:lang w:val="ru-RU"/>
        </w:rPr>
        <w:t xml:space="preserve">В случае изменения указанного выше адреса электронной почты </w:t>
      </w:r>
      <w:r w:rsidRPr="00B55CB6">
        <w:rPr>
          <w:color w:val="000000"/>
          <w:lang w:val="ru-RU"/>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sidRPr="00B55CB6">
        <w:rPr>
          <w:color w:val="000000"/>
          <w:lang w:val="ru-RU"/>
        </w:rPr>
        <w:br/>
        <w:t xml:space="preserve">современного арбитража» по разрешению споров в атомной отрасли. </w:t>
      </w:r>
      <w:r w:rsidRPr="00B55CB6">
        <w:rPr>
          <w:color w:val="000000"/>
          <w:lang w:val="ru-RU"/>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B55CB6" w:rsidRPr="00B55CB6" w:rsidRDefault="00B55CB6" w:rsidP="00B55CB6">
      <w:pPr>
        <w:rPr>
          <w:color w:val="000000"/>
          <w:lang w:val="ru-RU"/>
        </w:rPr>
      </w:pPr>
      <w:r w:rsidRPr="00B55CB6">
        <w:rPr>
          <w:color w:val="000000"/>
          <w:lang w:val="ru-RU"/>
        </w:rPr>
        <w:t>Стороны принимают на себя обязанность добровольно исполнять арбитражное решение.</w:t>
      </w:r>
    </w:p>
    <w:p w:rsidR="00B55CB6" w:rsidRPr="00B55CB6" w:rsidRDefault="00B55CB6" w:rsidP="00B55CB6">
      <w:pPr>
        <w:rPr>
          <w:color w:val="000000"/>
          <w:lang w:val="ru-RU"/>
        </w:rPr>
      </w:pPr>
      <w:r w:rsidRPr="00B55CB6">
        <w:rPr>
          <w:color w:val="000000"/>
          <w:lang w:val="ru-RU"/>
        </w:rPr>
        <w:t xml:space="preserve">Стороны прямо соглашаются, что в случае, если заявление об </w:t>
      </w:r>
      <w:r w:rsidRPr="00B55CB6">
        <w:rPr>
          <w:color w:val="000000"/>
          <w:lang w:val="ru-RU"/>
        </w:rPr>
        <w:br/>
        <w:t xml:space="preserve">отводе арбитра не было удовлетворено Президиумом Арбитражного центра </w:t>
      </w:r>
      <w:r w:rsidRPr="00B55CB6">
        <w:rPr>
          <w:color w:val="000000"/>
          <w:lang w:val="ru-RU"/>
        </w:rPr>
        <w:br/>
        <w:t xml:space="preserve">в соответствии с Правилами Отделения Арбитражного центра при </w:t>
      </w:r>
      <w:r w:rsidRPr="00B55CB6">
        <w:rPr>
          <w:color w:val="000000"/>
          <w:lang w:val="ru-RU"/>
        </w:rPr>
        <w:br/>
        <w:t xml:space="preserve">автономной некоммерческой организации «Институт современного </w:t>
      </w:r>
      <w:r w:rsidRPr="00B55CB6">
        <w:rPr>
          <w:color w:val="000000"/>
          <w:lang w:val="ru-RU"/>
        </w:rPr>
        <w:br/>
        <w:t xml:space="preserve">арбитража» по разрешению споров в атомной отрасли, Сторона, </w:t>
      </w:r>
      <w:r w:rsidRPr="00B55CB6">
        <w:rPr>
          <w:color w:val="000000"/>
          <w:lang w:val="ru-RU"/>
        </w:rPr>
        <w:br/>
        <w:t>заявляющая отвод, не вправе подавать в компетентный суд заявление об удовлетворении отвода.</w:t>
      </w:r>
    </w:p>
    <w:p w:rsidR="00B55CB6" w:rsidRPr="00B55CB6" w:rsidRDefault="00B55CB6" w:rsidP="00B55CB6">
      <w:pPr>
        <w:rPr>
          <w:color w:val="000000"/>
          <w:lang w:val="ru-RU"/>
        </w:rPr>
      </w:pPr>
      <w:r w:rsidRPr="00B55CB6">
        <w:rPr>
          <w:color w:val="000000"/>
          <w:lang w:val="ru-RU"/>
        </w:rPr>
        <w:t xml:space="preserve">Стороны прямо соглашаются, что в случае, если Состав арбитража </w:t>
      </w:r>
      <w:r w:rsidRPr="00B55CB6">
        <w:rPr>
          <w:color w:val="000000"/>
          <w:lang w:val="ru-RU"/>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sidRPr="00B55CB6">
        <w:rPr>
          <w:color w:val="000000"/>
          <w:lang w:val="ru-RU"/>
        </w:rPr>
        <w:br/>
        <w:t>суд заявление об отсутствии у Состава арбитража компетенции.</w:t>
      </w:r>
    </w:p>
    <w:p w:rsidR="00B55CB6" w:rsidRPr="00B55CB6" w:rsidRDefault="00B55CB6" w:rsidP="00B55CB6">
      <w:pPr>
        <w:ind w:firstLine="708"/>
        <w:rPr>
          <w:color w:val="000000"/>
          <w:lang w:val="ru-RU"/>
        </w:rPr>
      </w:pPr>
      <w:r w:rsidRPr="00B55CB6">
        <w:rPr>
          <w:color w:val="000000"/>
          <w:lang w:val="ru-RU"/>
        </w:rPr>
        <w:t>Стороны прямо соглашаются, что арбитражное решение является окончательным для Сторон и отмене не подлежит.</w:t>
      </w:r>
    </w:p>
    <w:p w:rsidR="00B55CB6" w:rsidRPr="00B55CB6" w:rsidRDefault="00B55CB6" w:rsidP="00B55CB6">
      <w:pPr>
        <w:ind w:firstLine="708"/>
        <w:rPr>
          <w:color w:val="000000"/>
          <w:lang w:val="ru-RU"/>
        </w:rPr>
      </w:pPr>
      <w:r w:rsidRPr="00B55CB6">
        <w:rPr>
          <w:color w:val="000000"/>
          <w:lang w:val="ru-RU"/>
        </w:rPr>
        <w:t xml:space="preserve">8.1.2. Если Договор заключен между организацией </w:t>
      </w:r>
      <w:proofErr w:type="spellStart"/>
      <w:r w:rsidRPr="00B55CB6">
        <w:rPr>
          <w:color w:val="000000"/>
          <w:lang w:val="ru-RU"/>
        </w:rPr>
        <w:t>Госкорпорации</w:t>
      </w:r>
      <w:proofErr w:type="spellEnd"/>
      <w:r w:rsidRPr="00B55CB6">
        <w:rPr>
          <w:color w:val="000000"/>
          <w:lang w:val="ru-RU"/>
        </w:rPr>
        <w:t xml:space="preserve"> «</w:t>
      </w:r>
      <w:proofErr w:type="spellStart"/>
      <w:r w:rsidRPr="00B55CB6">
        <w:rPr>
          <w:color w:val="000000"/>
          <w:lang w:val="ru-RU"/>
        </w:rPr>
        <w:t>Росатом</w:t>
      </w:r>
      <w:proofErr w:type="spellEnd"/>
      <w:r w:rsidRPr="00B55CB6">
        <w:rPr>
          <w:color w:val="000000"/>
          <w:lang w:val="ru-RU"/>
        </w:rPr>
        <w:t>» и внешним контрагентом – разрешаются по выбору истца:</w:t>
      </w:r>
    </w:p>
    <w:p w:rsidR="00B55CB6" w:rsidRPr="00B55CB6" w:rsidRDefault="00B55CB6" w:rsidP="00B55CB6">
      <w:pPr>
        <w:ind w:firstLine="708"/>
        <w:rPr>
          <w:color w:val="000000"/>
          <w:lang w:val="ru-RU"/>
        </w:rPr>
      </w:pPr>
      <w:r w:rsidRPr="00B55CB6">
        <w:rPr>
          <w:color w:val="000000"/>
          <w:lang w:val="ru-RU"/>
        </w:rPr>
        <w:t>1)</w:t>
      </w:r>
      <w:r>
        <w:rPr>
          <w:color w:val="000000"/>
        </w:rPr>
        <w:t> </w:t>
      </w:r>
      <w:r w:rsidRPr="00B55CB6">
        <w:rPr>
          <w:color w:val="000000"/>
          <w:lang w:val="ru-RU"/>
        </w:rPr>
        <w:t xml:space="preserve">путем арбитража, администрируемого Арбитражным центром при автономной некоммерческой организации «Институт современного арбитража» </w:t>
      </w:r>
      <w:r w:rsidRPr="00B55CB6">
        <w:rPr>
          <w:color w:val="000000"/>
          <w:lang w:val="ru-RU"/>
        </w:rPr>
        <w:br/>
        <w:t>в соответствии с положениями Арбитражного регламента.</w:t>
      </w:r>
    </w:p>
    <w:p w:rsidR="00B55CB6" w:rsidRPr="00B55CB6" w:rsidRDefault="00B55CB6" w:rsidP="00B55CB6">
      <w:pPr>
        <w:rPr>
          <w:color w:val="000000"/>
          <w:lang w:val="ru-RU"/>
        </w:rPr>
      </w:pPr>
      <w:r w:rsidRPr="00B55CB6">
        <w:rPr>
          <w:color w:val="000000"/>
          <w:lang w:val="ru-RU"/>
        </w:rPr>
        <w:t xml:space="preserve">Стороны соглашаются, что для целей направления письменных </w:t>
      </w:r>
      <w:r w:rsidRPr="00B55CB6">
        <w:rPr>
          <w:color w:val="000000"/>
          <w:lang w:val="ru-RU"/>
        </w:rPr>
        <w:br/>
        <w:t>заявлений, сообщений и иных письменных документов будут использоваться следующие адреса электронной почты:</w:t>
      </w:r>
    </w:p>
    <w:p w:rsidR="00B55CB6" w:rsidRPr="00B55CB6" w:rsidRDefault="00B55CB6" w:rsidP="00B55CB6">
      <w:pPr>
        <w:rPr>
          <w:color w:val="000000"/>
          <w:lang w:val="ru-RU"/>
        </w:rPr>
      </w:pPr>
      <w:r w:rsidRPr="00B55CB6">
        <w:rPr>
          <w:color w:val="000000"/>
          <w:lang w:val="ru-RU"/>
        </w:rPr>
        <w:t>[</w:t>
      </w:r>
      <w:r w:rsidRPr="00B55CB6">
        <w:rPr>
          <w:b/>
          <w:bCs/>
          <w:i/>
          <w:iCs/>
          <w:color w:val="000000"/>
          <w:lang w:val="ru-RU"/>
        </w:rPr>
        <w:t>наименование Стороны</w:t>
      </w:r>
      <w:r w:rsidRPr="00B55CB6">
        <w:rPr>
          <w:color w:val="000000"/>
          <w:lang w:val="ru-RU"/>
        </w:rPr>
        <w:t>]: [</w:t>
      </w:r>
      <w:r w:rsidRPr="00B55CB6">
        <w:rPr>
          <w:i/>
          <w:iCs/>
          <w:color w:val="000000"/>
          <w:lang w:val="ru-RU"/>
        </w:rPr>
        <w:t>адрес электронной почты</w:t>
      </w:r>
      <w:r w:rsidRPr="00B55CB6">
        <w:rPr>
          <w:color w:val="000000"/>
          <w:lang w:val="ru-RU"/>
        </w:rPr>
        <w:t>];</w:t>
      </w:r>
    </w:p>
    <w:p w:rsidR="00B55CB6" w:rsidRPr="00B55CB6" w:rsidRDefault="00B55CB6" w:rsidP="00B55CB6">
      <w:pPr>
        <w:rPr>
          <w:color w:val="000000"/>
          <w:lang w:val="ru-RU"/>
        </w:rPr>
      </w:pPr>
      <w:r w:rsidRPr="00B55CB6">
        <w:rPr>
          <w:color w:val="000000"/>
          <w:lang w:val="ru-RU"/>
        </w:rPr>
        <w:t>[</w:t>
      </w:r>
      <w:r w:rsidRPr="00B55CB6">
        <w:rPr>
          <w:b/>
          <w:bCs/>
          <w:i/>
          <w:iCs/>
          <w:color w:val="000000"/>
          <w:lang w:val="ru-RU"/>
        </w:rPr>
        <w:t>наименование Стороны</w:t>
      </w:r>
      <w:r w:rsidRPr="00B55CB6">
        <w:rPr>
          <w:color w:val="000000"/>
          <w:lang w:val="ru-RU"/>
        </w:rPr>
        <w:t>]: [</w:t>
      </w:r>
      <w:r w:rsidRPr="00B55CB6">
        <w:rPr>
          <w:i/>
          <w:iCs/>
          <w:color w:val="000000"/>
          <w:lang w:val="ru-RU"/>
        </w:rPr>
        <w:t>адрес электронной почты</w:t>
      </w:r>
      <w:r w:rsidRPr="00B55CB6">
        <w:rPr>
          <w:color w:val="000000"/>
          <w:lang w:val="ru-RU"/>
        </w:rPr>
        <w:t>].</w:t>
      </w:r>
    </w:p>
    <w:p w:rsidR="00B55CB6" w:rsidRPr="00B55CB6" w:rsidRDefault="00B55CB6" w:rsidP="00B55CB6">
      <w:pPr>
        <w:rPr>
          <w:color w:val="000000"/>
          <w:lang w:val="ru-RU"/>
        </w:rPr>
      </w:pPr>
      <w:r w:rsidRPr="00B55CB6">
        <w:rPr>
          <w:color w:val="000000"/>
          <w:lang w:val="ru-RU"/>
        </w:rPr>
        <w:t xml:space="preserve">В случае изменения указанного выше адреса электронной почты </w:t>
      </w:r>
      <w:r w:rsidRPr="00B55CB6">
        <w:rPr>
          <w:color w:val="000000"/>
          <w:lang w:val="ru-RU"/>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sidRPr="00B55CB6">
        <w:rPr>
          <w:color w:val="000000"/>
          <w:lang w:val="ru-RU"/>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sidRPr="00B55CB6">
        <w:rPr>
          <w:color w:val="000000"/>
          <w:lang w:val="ru-RU"/>
        </w:rPr>
        <w:br/>
        <w:t>документов по неактуальному адресу электронной почты.</w:t>
      </w:r>
    </w:p>
    <w:p w:rsidR="00B55CB6" w:rsidRPr="00B55CB6" w:rsidRDefault="00B55CB6" w:rsidP="00B55CB6">
      <w:pPr>
        <w:rPr>
          <w:color w:val="000000"/>
          <w:lang w:val="ru-RU"/>
        </w:rPr>
      </w:pPr>
      <w:r w:rsidRPr="00B55CB6">
        <w:rPr>
          <w:color w:val="000000"/>
          <w:lang w:val="ru-RU"/>
        </w:rPr>
        <w:t>Стороны принимают на себя обязанность добровольно исполнять арбитражное решение.</w:t>
      </w:r>
    </w:p>
    <w:p w:rsidR="00B55CB6" w:rsidRPr="00B55CB6" w:rsidRDefault="00B55CB6" w:rsidP="00B55CB6">
      <w:pPr>
        <w:ind w:firstLine="708"/>
        <w:rPr>
          <w:color w:val="000000"/>
          <w:lang w:val="ru-RU"/>
        </w:rPr>
      </w:pPr>
      <w:r w:rsidRPr="00B55CB6">
        <w:rPr>
          <w:color w:val="000000"/>
          <w:lang w:val="ru-RU"/>
        </w:rPr>
        <w:t xml:space="preserve">Решение, вынесенное по итогам арбитража, является окончательным </w:t>
      </w:r>
      <w:r w:rsidRPr="00B55CB6">
        <w:rPr>
          <w:color w:val="000000"/>
          <w:lang w:val="ru-RU"/>
        </w:rPr>
        <w:br/>
        <w:t>для Сторон и отмене не подлежит.</w:t>
      </w:r>
    </w:p>
    <w:p w:rsidR="00B55CB6" w:rsidRPr="00B55CB6" w:rsidRDefault="00B55CB6" w:rsidP="00B55CB6">
      <w:pPr>
        <w:ind w:firstLine="708"/>
        <w:rPr>
          <w:i/>
          <w:color w:val="000000"/>
          <w:lang w:val="ru-RU"/>
        </w:rPr>
      </w:pPr>
      <w:r w:rsidRPr="00B55CB6">
        <w:rPr>
          <w:i/>
          <w:color w:val="000000"/>
          <w:lang w:val="ru-RU"/>
        </w:rPr>
        <w:lastRenderedPageBreak/>
        <w:t>либо</w:t>
      </w:r>
    </w:p>
    <w:p w:rsidR="00B55CB6" w:rsidRPr="00B55CB6" w:rsidRDefault="00B55CB6" w:rsidP="00B55CB6">
      <w:pPr>
        <w:ind w:firstLine="708"/>
        <w:rPr>
          <w:lang w:val="ru-RU"/>
        </w:rPr>
      </w:pPr>
      <w:r w:rsidRPr="00B55CB6">
        <w:rPr>
          <w:color w:val="000000"/>
          <w:lang w:val="ru-RU"/>
        </w:rPr>
        <w:t>2)</w:t>
      </w:r>
      <w:r>
        <w:rPr>
          <w:color w:val="000000"/>
        </w:rPr>
        <w:t> </w:t>
      </w:r>
      <w:r w:rsidRPr="00B55CB6">
        <w:rPr>
          <w:i/>
          <w:color w:val="000000"/>
          <w:lang w:val="ru-RU"/>
        </w:rPr>
        <w:t>(вариант</w:t>
      </w:r>
      <w:r w:rsidRPr="00D61D9A">
        <w:rPr>
          <w:rStyle w:val="af3"/>
          <w:i/>
          <w:color w:val="000000"/>
        </w:rPr>
        <w:footnoteReference w:id="1"/>
      </w:r>
      <w:r w:rsidRPr="00B55CB6">
        <w:rPr>
          <w:i/>
          <w:color w:val="000000"/>
          <w:lang w:val="ru-RU"/>
        </w:rPr>
        <w:t xml:space="preserve"> для внешнего контрагента – резидента Российской Федерации)</w:t>
      </w:r>
      <w:r w:rsidRPr="00B55CB6">
        <w:rPr>
          <w:color w:val="000000"/>
          <w:lang w:val="ru-RU"/>
        </w:rPr>
        <w:t xml:space="preserve"> </w:t>
      </w:r>
      <w:r w:rsidRPr="00B55CB6">
        <w:rPr>
          <w:lang w:val="ru-RU"/>
        </w:rPr>
        <w:t xml:space="preserve">в Международном коммерческом арбитражном суде при </w:t>
      </w:r>
      <w:r w:rsidRPr="00B55CB6">
        <w:rPr>
          <w:lang w:val="ru-RU"/>
        </w:rPr>
        <w:br/>
        <w:t xml:space="preserve">Торгово-промышленной палате Российской Федерации в соответствии </w:t>
      </w:r>
      <w:r w:rsidRPr="00B55CB6">
        <w:rPr>
          <w:lang w:val="ru-RU"/>
        </w:rPr>
        <w:br/>
        <w:t xml:space="preserve">с Правилами арбитража внутренних споров. Арбитражное решение является </w:t>
      </w:r>
      <w:r w:rsidRPr="00B55CB6">
        <w:rPr>
          <w:lang w:val="ru-RU"/>
        </w:rPr>
        <w:br/>
        <w:t>для Сторон окончательным;</w:t>
      </w:r>
    </w:p>
    <w:p w:rsidR="00B55CB6" w:rsidRPr="00B55CB6" w:rsidRDefault="00B55CB6" w:rsidP="00B55CB6">
      <w:pPr>
        <w:ind w:firstLine="708"/>
        <w:rPr>
          <w:lang w:val="ru-RU"/>
        </w:rPr>
      </w:pPr>
      <w:r w:rsidRPr="00B55CB6">
        <w:rPr>
          <w:i/>
          <w:lang w:val="ru-RU"/>
        </w:rPr>
        <w:t>(вариант для внешнего контрагента, который не является резидентом Российской Федерации)</w:t>
      </w:r>
      <w:r w:rsidRPr="00B55CB6">
        <w:rPr>
          <w:b/>
          <w:lang w:val="ru-RU"/>
        </w:rPr>
        <w:t xml:space="preserve"> </w:t>
      </w:r>
      <w:r w:rsidRPr="00B55CB6">
        <w:rPr>
          <w:lang w:val="ru-RU"/>
        </w:rPr>
        <w:t xml:space="preserve">в Международном коммерческом арбитражном </w:t>
      </w:r>
      <w:r w:rsidRPr="00B55CB6">
        <w:rPr>
          <w:lang w:val="ru-RU"/>
        </w:rPr>
        <w:br/>
        <w:t xml:space="preserve">суде при Торгово-промышленной палате Российской Федерации в соответствии </w:t>
      </w:r>
      <w:r w:rsidRPr="00B55CB6">
        <w:rPr>
          <w:lang w:val="ru-RU"/>
        </w:rPr>
        <w:br/>
        <w:t>с Правилами арбитража международных коммерческих споров. Арбитражное решение является для Сторон окончательным.</w:t>
      </w:r>
    </w:p>
    <w:p w:rsidR="00B55CB6" w:rsidRPr="00B55CB6" w:rsidRDefault="00B55CB6" w:rsidP="00B55CB6">
      <w:pPr>
        <w:ind w:firstLine="708"/>
        <w:rPr>
          <w:i/>
          <w:lang w:val="ru-RU"/>
        </w:rPr>
      </w:pPr>
      <w:r w:rsidRPr="00B55CB6">
        <w:rPr>
          <w:i/>
          <w:lang w:val="ru-RU"/>
        </w:rPr>
        <w:t>либо</w:t>
      </w:r>
    </w:p>
    <w:p w:rsidR="00B55CB6" w:rsidRPr="00B55CB6" w:rsidRDefault="00B55CB6" w:rsidP="00B55CB6">
      <w:pPr>
        <w:rPr>
          <w:lang w:val="ru-RU"/>
        </w:rPr>
      </w:pPr>
      <w:r w:rsidRPr="00B55CB6">
        <w:rPr>
          <w:lang w:val="ru-RU"/>
        </w:rPr>
        <w:t xml:space="preserve">3) в порядке арбитража (третейского разбирательства), администрируемого Арбитражным центром при Российском союзе промышленников </w:t>
      </w:r>
      <w:r w:rsidRPr="00B55CB6">
        <w:rPr>
          <w:lang w:val="ru-RU"/>
        </w:rPr>
        <w:br/>
        <w:t xml:space="preserve">и предпринимателей (РСПП) в соответствии с его правилами, действующими </w:t>
      </w:r>
      <w:r w:rsidRPr="00B55CB6">
        <w:rPr>
          <w:lang w:val="ru-RU"/>
        </w:rPr>
        <w:br/>
        <w:t xml:space="preserve">на дату подачи искового заявления. Вынесенное третейским судом решение </w:t>
      </w:r>
      <w:r w:rsidRPr="00B55CB6">
        <w:rPr>
          <w:lang w:val="ru-RU"/>
        </w:rPr>
        <w:br/>
        <w:t>будет окончательным, обязательным для Сторон и не подлежит оспариванию.</w:t>
      </w:r>
    </w:p>
    <w:p w:rsidR="00B55CB6" w:rsidRPr="00B55CB6" w:rsidRDefault="00B55CB6" w:rsidP="00B55CB6">
      <w:pPr>
        <w:pStyle w:val="a3"/>
        <w:ind w:left="1429"/>
        <w:rPr>
          <w:color w:val="000000"/>
          <w:lang w:val="ru-RU"/>
        </w:rPr>
      </w:pPr>
    </w:p>
    <w:p w:rsidR="00B55CB6" w:rsidRPr="00EC1D29" w:rsidRDefault="00B55CB6" w:rsidP="004B1C54">
      <w:pPr>
        <w:widowControl w:val="0"/>
        <w:numPr>
          <w:ilvl w:val="0"/>
          <w:numId w:val="21"/>
        </w:numPr>
        <w:tabs>
          <w:tab w:val="left" w:pos="851"/>
        </w:tabs>
        <w:autoSpaceDE w:val="0"/>
        <w:autoSpaceDN w:val="0"/>
        <w:adjustRightInd w:val="0"/>
        <w:ind w:left="0" w:firstLine="567"/>
        <w:jc w:val="center"/>
        <w:rPr>
          <w:rFonts w:eastAsia="Times New Roman"/>
          <w:b/>
          <w:bCs/>
        </w:rPr>
      </w:pPr>
      <w:proofErr w:type="spellStart"/>
      <w:r w:rsidRPr="00EC1D29">
        <w:rPr>
          <w:rFonts w:eastAsia="Times New Roman"/>
          <w:b/>
          <w:bCs/>
        </w:rPr>
        <w:t>Раскрытие</w:t>
      </w:r>
      <w:proofErr w:type="spellEnd"/>
      <w:r w:rsidRPr="00EC1D29">
        <w:rPr>
          <w:rFonts w:eastAsia="Times New Roman"/>
          <w:b/>
          <w:bCs/>
        </w:rPr>
        <w:t xml:space="preserve"> </w:t>
      </w:r>
      <w:proofErr w:type="spellStart"/>
      <w:r w:rsidRPr="00EC1D29">
        <w:rPr>
          <w:rFonts w:eastAsia="Times New Roman"/>
          <w:b/>
          <w:bCs/>
        </w:rPr>
        <w:t>информации</w:t>
      </w:r>
      <w:proofErr w:type="spellEnd"/>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w:t>
      </w:r>
      <w:proofErr w:type="gramStart"/>
      <w:r w:rsidRPr="00B55CB6">
        <w:rPr>
          <w:rFonts w:eastAsia="Times New Roman"/>
          <w:lang w:val="ru-RU"/>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sidRPr="00B55CB6">
        <w:rPr>
          <w:rStyle w:val="afff2"/>
          <w:lang w:val="ru-RU"/>
        </w:rPr>
        <w:t>(адрес электронной почты)</w:t>
      </w:r>
      <w:r w:rsidRPr="00B55CB6">
        <w:rPr>
          <w:rFonts w:eastAsia="Times New Roman"/>
          <w:lang w:val="ru-RU"/>
        </w:rPr>
        <w:t xml:space="preserve"> на адреса электронной почты Продавца </w:t>
      </w:r>
      <w:r w:rsidRPr="00B55CB6">
        <w:rPr>
          <w:rStyle w:val="afff2"/>
          <w:lang w:val="ru-RU"/>
        </w:rPr>
        <w:t>(адрес электронной почты)</w:t>
      </w:r>
      <w:r w:rsidRPr="00B55CB6">
        <w:rPr>
          <w:rFonts w:eastAsia="Times New Roman"/>
          <w:lang w:val="ru-RU"/>
        </w:rPr>
        <w:t xml:space="preserve"> (далее – «Сведения»), являются полными, точными и достоверными.</w:t>
      </w:r>
      <w:proofErr w:type="gramEnd"/>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w:t>
      </w:r>
      <w:proofErr w:type="gramStart"/>
      <w:r w:rsidRPr="00B55CB6">
        <w:rPr>
          <w:rFonts w:eastAsia="Times New Roman"/>
          <w:lang w:val="ru-RU"/>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B55CB6">
        <w:rPr>
          <w:rFonts w:eastAsia="Times New Roman"/>
          <w:lang w:val="ru-RU"/>
        </w:rPr>
        <w:t xml:space="preserve">, </w:t>
      </w:r>
      <w:proofErr w:type="gramStart"/>
      <w:r w:rsidRPr="00B55CB6">
        <w:rPr>
          <w:rFonts w:eastAsia="Times New Roman"/>
          <w:lang w:val="ru-RU"/>
        </w:rPr>
        <w:t xml:space="preserve">ФНС России, Минэнерго России, </w:t>
      </w:r>
      <w:proofErr w:type="spellStart"/>
      <w:r w:rsidRPr="00B55CB6">
        <w:rPr>
          <w:rFonts w:eastAsia="Times New Roman"/>
          <w:lang w:val="ru-RU"/>
        </w:rPr>
        <w:t>Росфинмониторингу</w:t>
      </w:r>
      <w:proofErr w:type="spellEnd"/>
      <w:r w:rsidRPr="00B55CB6">
        <w:rPr>
          <w:rFonts w:eastAsia="Times New Roman"/>
          <w:lang w:val="ru-RU"/>
        </w:rPr>
        <w:t>, Правительству Российской Федерации) и последующую обработку Сведений такими органами (далее – «Раскрытие»).</w:t>
      </w:r>
      <w:proofErr w:type="gramEnd"/>
      <w:r w:rsidRPr="00B55CB6">
        <w:rPr>
          <w:rFonts w:eastAsia="Times New Roman"/>
          <w:lang w:val="ru-RU"/>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Покупатель и Продавец подтверждают, что условия настоящего Договора о предоставлении Сведений и о поддержании их актуальными признаны </w:t>
      </w:r>
      <w:r w:rsidRPr="00B55CB6">
        <w:rPr>
          <w:rFonts w:eastAsia="Times New Roman"/>
          <w:lang w:val="ru-RU"/>
        </w:rPr>
        <w:lastRenderedPageBreak/>
        <w:t>ими существенными условиями настоящего Договора в соответствии со статьей 432 Гражданского кодекса Российской Федерации.</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w:t>
      </w:r>
      <w:proofErr w:type="gramStart"/>
      <w:r w:rsidRPr="00B55CB6">
        <w:rPr>
          <w:rFonts w:eastAsia="Times New Roman"/>
          <w:lang w:val="ru-RU"/>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w:t>
      </w:r>
      <w:proofErr w:type="gramEnd"/>
      <w:r w:rsidRPr="00B55CB6">
        <w:rPr>
          <w:rFonts w:eastAsia="Times New Roman"/>
          <w:lang w:val="ru-RU"/>
        </w:rPr>
        <w:t xml:space="preserve">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w:t>
      </w:r>
      <w:proofErr w:type="gramStart"/>
      <w:r w:rsidRPr="00B55CB6">
        <w:rPr>
          <w:rFonts w:eastAsia="Times New Roman"/>
          <w:lang w:val="ru-RU"/>
        </w:rPr>
        <w:t>с даты получения</w:t>
      </w:r>
      <w:proofErr w:type="gramEnd"/>
      <w:r w:rsidRPr="00B55CB6">
        <w:rPr>
          <w:rFonts w:eastAsia="Times New Roman"/>
          <w:lang w:val="ru-RU"/>
        </w:rPr>
        <w:t xml:space="preserve"> Покупателем соответствующего письменного уведомления Продавца, если более поздняя дата не будет установлена в уведомлении. </w:t>
      </w:r>
    </w:p>
    <w:p w:rsidR="00B55CB6" w:rsidRPr="00B55CB6" w:rsidRDefault="00B55CB6" w:rsidP="00B55CB6">
      <w:pPr>
        <w:widowControl w:val="0"/>
        <w:tabs>
          <w:tab w:val="left" w:pos="993"/>
        </w:tabs>
        <w:autoSpaceDE w:val="0"/>
        <w:autoSpaceDN w:val="0"/>
        <w:adjustRightInd w:val="0"/>
        <w:ind w:left="567"/>
        <w:rPr>
          <w:rFonts w:eastAsia="Times New Roman"/>
          <w:lang w:val="ru-RU"/>
        </w:rPr>
      </w:pPr>
    </w:p>
    <w:p w:rsidR="00B55CB6" w:rsidRPr="00E20817" w:rsidRDefault="00B55CB6" w:rsidP="004B1C54">
      <w:pPr>
        <w:widowControl w:val="0"/>
        <w:numPr>
          <w:ilvl w:val="0"/>
          <w:numId w:val="21"/>
        </w:numPr>
        <w:tabs>
          <w:tab w:val="left" w:pos="851"/>
        </w:tabs>
        <w:autoSpaceDE w:val="0"/>
        <w:autoSpaceDN w:val="0"/>
        <w:adjustRightInd w:val="0"/>
        <w:ind w:left="0" w:firstLine="567"/>
        <w:jc w:val="center"/>
        <w:rPr>
          <w:rFonts w:eastAsia="Times New Roman"/>
          <w:b/>
          <w:bCs/>
        </w:rPr>
      </w:pPr>
      <w:proofErr w:type="spellStart"/>
      <w:r w:rsidRPr="00E20817">
        <w:rPr>
          <w:rFonts w:eastAsia="Times New Roman"/>
          <w:b/>
          <w:bCs/>
        </w:rPr>
        <w:t>Форс-мажор</w:t>
      </w:r>
      <w:proofErr w:type="spellEnd"/>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bCs/>
          <w:lang w:val="ru-RU"/>
        </w:rPr>
        <w:t xml:space="preserve"> </w:t>
      </w:r>
      <w:r w:rsidRPr="00B55CB6">
        <w:rPr>
          <w:rFonts w:eastAsia="Times New Roman"/>
          <w:lang w:val="ru-RU"/>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w:t>
      </w:r>
      <w:bookmarkStart w:id="242" w:name="_Ref369267492"/>
      <w:proofErr w:type="gramStart"/>
      <w:r w:rsidRPr="00B55CB6">
        <w:rPr>
          <w:rFonts w:eastAsia="Times New Roman"/>
          <w:lang w:val="ru-RU"/>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42"/>
      <w:proofErr w:type="gramEnd"/>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Не извещение и/или несвоевременное извещение другой Стороны согласно п. </w:t>
      </w:r>
      <w:r w:rsidRPr="00E20817">
        <w:rPr>
          <w:rFonts w:eastAsia="Times New Roman"/>
        </w:rPr>
        <w:fldChar w:fldCharType="begin"/>
      </w:r>
      <w:r w:rsidRPr="00B55CB6">
        <w:rPr>
          <w:rFonts w:eastAsia="Times New Roman"/>
          <w:lang w:val="ru-RU"/>
        </w:rPr>
        <w:instrText xml:space="preserve"> </w:instrText>
      </w:r>
      <w:r w:rsidRPr="00E20817">
        <w:rPr>
          <w:rFonts w:eastAsia="Times New Roman"/>
        </w:rPr>
        <w:instrText>REF</w:instrText>
      </w:r>
      <w:r w:rsidRPr="00B55CB6">
        <w:rPr>
          <w:rFonts w:eastAsia="Times New Roman"/>
          <w:lang w:val="ru-RU"/>
        </w:rPr>
        <w:instrText xml:space="preserve"> _</w:instrText>
      </w:r>
      <w:r w:rsidRPr="00E20817">
        <w:rPr>
          <w:rFonts w:eastAsia="Times New Roman"/>
        </w:rPr>
        <w:instrText>Ref</w:instrText>
      </w:r>
      <w:r w:rsidRPr="00B55CB6">
        <w:rPr>
          <w:rFonts w:eastAsia="Times New Roman"/>
          <w:lang w:val="ru-RU"/>
        </w:rPr>
        <w:instrText>369267492 \</w:instrText>
      </w:r>
      <w:r w:rsidRPr="00E20817">
        <w:rPr>
          <w:rFonts w:eastAsia="Times New Roman"/>
        </w:rPr>
        <w:instrText>r</w:instrText>
      </w:r>
      <w:r w:rsidRPr="00B55CB6">
        <w:rPr>
          <w:rFonts w:eastAsia="Times New Roman"/>
          <w:lang w:val="ru-RU"/>
        </w:rPr>
        <w:instrText xml:space="preserve"> \</w:instrText>
      </w:r>
      <w:r w:rsidRPr="00E20817">
        <w:rPr>
          <w:rFonts w:eastAsia="Times New Roman"/>
        </w:rPr>
        <w:instrText>h</w:instrText>
      </w:r>
      <w:r w:rsidRPr="00B55CB6">
        <w:rPr>
          <w:rFonts w:eastAsia="Times New Roman"/>
          <w:lang w:val="ru-RU"/>
        </w:rPr>
        <w:instrText xml:space="preserve">  \* </w:instrText>
      </w:r>
      <w:r>
        <w:rPr>
          <w:rFonts w:eastAsia="Times New Roman"/>
        </w:rPr>
        <w:instrText>MERGEFORMAT</w:instrText>
      </w:r>
      <w:r w:rsidRPr="00B55CB6">
        <w:rPr>
          <w:rFonts w:eastAsia="Times New Roman"/>
          <w:lang w:val="ru-RU"/>
        </w:rPr>
        <w:instrText xml:space="preserve"> </w:instrText>
      </w:r>
      <w:r w:rsidRPr="00E20817">
        <w:rPr>
          <w:rFonts w:eastAsia="Times New Roman"/>
        </w:rPr>
      </w:r>
      <w:r w:rsidRPr="00E20817">
        <w:rPr>
          <w:rFonts w:eastAsia="Times New Roman"/>
        </w:rPr>
        <w:fldChar w:fldCharType="separate"/>
      </w:r>
      <w:r w:rsidRPr="00B55CB6">
        <w:rPr>
          <w:rFonts w:eastAsia="Times New Roman"/>
          <w:lang w:val="ru-RU"/>
        </w:rPr>
        <w:t>10.3</w:t>
      </w:r>
      <w:r w:rsidRPr="00E20817">
        <w:rPr>
          <w:rFonts w:eastAsia="Times New Roman"/>
        </w:rPr>
        <w:fldChar w:fldCharType="end"/>
      </w:r>
      <w:r w:rsidRPr="00B55CB6">
        <w:rPr>
          <w:rFonts w:eastAsia="Times New Roman"/>
          <w:lang w:val="ru-RU"/>
        </w:rPr>
        <w:t xml:space="preserve"> Договора влечет за собой утрату Стороной права ссылаться на эти обстоятельства.</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B55CB6" w:rsidRPr="00B55CB6" w:rsidRDefault="00B55CB6" w:rsidP="00B55CB6">
      <w:pPr>
        <w:widowControl w:val="0"/>
        <w:tabs>
          <w:tab w:val="left" w:pos="993"/>
        </w:tabs>
        <w:autoSpaceDE w:val="0"/>
        <w:autoSpaceDN w:val="0"/>
        <w:adjustRightInd w:val="0"/>
        <w:ind w:left="567"/>
        <w:rPr>
          <w:rFonts w:eastAsia="Times New Roman"/>
          <w:lang w:val="ru-RU"/>
        </w:rPr>
      </w:pPr>
    </w:p>
    <w:p w:rsidR="00B55CB6" w:rsidRPr="00B55CB6" w:rsidRDefault="00B55CB6" w:rsidP="00B55CB6">
      <w:pPr>
        <w:widowControl w:val="0"/>
        <w:tabs>
          <w:tab w:val="left" w:pos="993"/>
        </w:tabs>
        <w:autoSpaceDE w:val="0"/>
        <w:autoSpaceDN w:val="0"/>
        <w:adjustRightInd w:val="0"/>
        <w:ind w:left="567"/>
        <w:rPr>
          <w:rFonts w:eastAsia="Times New Roman"/>
          <w:lang w:val="ru-RU"/>
        </w:rPr>
      </w:pPr>
    </w:p>
    <w:p w:rsidR="00B55CB6" w:rsidRPr="00D50ADE" w:rsidRDefault="00B55CB6" w:rsidP="004B1C54">
      <w:pPr>
        <w:widowControl w:val="0"/>
        <w:numPr>
          <w:ilvl w:val="0"/>
          <w:numId w:val="21"/>
        </w:numPr>
        <w:tabs>
          <w:tab w:val="left" w:pos="851"/>
        </w:tabs>
        <w:autoSpaceDE w:val="0"/>
        <w:autoSpaceDN w:val="0"/>
        <w:adjustRightInd w:val="0"/>
        <w:ind w:left="0" w:firstLine="567"/>
        <w:jc w:val="center"/>
        <w:rPr>
          <w:rFonts w:eastAsia="Times New Roman"/>
          <w:b/>
          <w:bCs/>
        </w:rPr>
      </w:pPr>
      <w:proofErr w:type="spellStart"/>
      <w:r w:rsidRPr="00E20817">
        <w:rPr>
          <w:rFonts w:eastAsia="Times New Roman"/>
          <w:b/>
          <w:bCs/>
        </w:rPr>
        <w:t>Прочие</w:t>
      </w:r>
      <w:proofErr w:type="spellEnd"/>
      <w:r w:rsidRPr="00E20817">
        <w:rPr>
          <w:rFonts w:eastAsia="Times New Roman"/>
          <w:b/>
          <w:bCs/>
        </w:rPr>
        <w:t xml:space="preserve"> </w:t>
      </w:r>
      <w:proofErr w:type="spellStart"/>
      <w:r w:rsidRPr="00E20817">
        <w:rPr>
          <w:rFonts w:eastAsia="Times New Roman"/>
          <w:b/>
          <w:bCs/>
        </w:rPr>
        <w:t>положения</w:t>
      </w:r>
      <w:proofErr w:type="spellEnd"/>
    </w:p>
    <w:p w:rsidR="00B55CB6" w:rsidRPr="00E20817" w:rsidRDefault="00B55CB6" w:rsidP="00B55CB6">
      <w:pPr>
        <w:widowControl w:val="0"/>
        <w:tabs>
          <w:tab w:val="left" w:pos="851"/>
        </w:tabs>
        <w:autoSpaceDE w:val="0"/>
        <w:autoSpaceDN w:val="0"/>
        <w:adjustRightInd w:val="0"/>
        <w:ind w:left="567"/>
        <w:rPr>
          <w:rFonts w:eastAsia="Times New Roman"/>
          <w:b/>
          <w:bCs/>
        </w:rPr>
      </w:pP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w:t>
      </w:r>
      <w:proofErr w:type="gramStart"/>
      <w:r w:rsidRPr="00B55CB6">
        <w:rPr>
          <w:rFonts w:eastAsia="Times New Roman"/>
          <w:lang w:val="ru-RU"/>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4" w:history="1">
        <w:r w:rsidRPr="003C2660">
          <w:rPr>
            <w:rFonts w:eastAsia="Times New Roman"/>
          </w:rPr>
          <w:t>www</w:t>
        </w:r>
        <w:r w:rsidRPr="00B55CB6">
          <w:rPr>
            <w:rFonts w:eastAsia="Times New Roman"/>
            <w:lang w:val="ru-RU"/>
          </w:rPr>
          <w:t>.</w:t>
        </w:r>
        <w:proofErr w:type="spellStart"/>
        <w:r w:rsidRPr="003C2660">
          <w:rPr>
            <w:rFonts w:eastAsia="Times New Roman"/>
          </w:rPr>
          <w:t>rdr</w:t>
        </w:r>
        <w:proofErr w:type="spellEnd"/>
        <w:r w:rsidRPr="00B55CB6">
          <w:rPr>
            <w:rFonts w:eastAsia="Times New Roman"/>
            <w:lang w:val="ru-RU"/>
          </w:rPr>
          <w:t>.</w:t>
        </w:r>
        <w:proofErr w:type="spellStart"/>
        <w:r w:rsidRPr="003C2660">
          <w:rPr>
            <w:rFonts w:eastAsia="Times New Roman"/>
          </w:rPr>
          <w:t>rosatom</w:t>
        </w:r>
        <w:proofErr w:type="spellEnd"/>
        <w:r w:rsidRPr="00B55CB6">
          <w:rPr>
            <w:rFonts w:eastAsia="Times New Roman"/>
            <w:lang w:val="ru-RU"/>
          </w:rPr>
          <w:t>.</w:t>
        </w:r>
        <w:proofErr w:type="spellStart"/>
        <w:r w:rsidRPr="003C2660">
          <w:rPr>
            <w:rFonts w:eastAsia="Times New Roman"/>
          </w:rPr>
          <w:t>ru</w:t>
        </w:r>
        <w:proofErr w:type="spellEnd"/>
      </w:hyperlink>
      <w:r w:rsidRPr="00B55CB6">
        <w:rPr>
          <w:rFonts w:eastAsia="Times New Roman"/>
          <w:lang w:val="ru-RU"/>
        </w:rPr>
        <w:t xml:space="preserve"> в соответствии с утвержденными </w:t>
      </w:r>
      <w:proofErr w:type="spellStart"/>
      <w:r w:rsidRPr="00B55CB6">
        <w:rPr>
          <w:rFonts w:eastAsia="Times New Roman"/>
          <w:lang w:val="ru-RU"/>
        </w:rPr>
        <w:t>Госкорпорацией</w:t>
      </w:r>
      <w:proofErr w:type="spellEnd"/>
      <w:r w:rsidRPr="00B55CB6">
        <w:rPr>
          <w:rFonts w:eastAsia="Times New Roman"/>
          <w:lang w:val="ru-RU"/>
        </w:rPr>
        <w:t xml:space="preserve"> «</w:t>
      </w:r>
      <w:proofErr w:type="spellStart"/>
      <w:r w:rsidRPr="00B55CB6">
        <w:rPr>
          <w:rFonts w:eastAsia="Times New Roman"/>
          <w:lang w:val="ru-RU"/>
        </w:rPr>
        <w:t>Росатом</w:t>
      </w:r>
      <w:proofErr w:type="spellEnd"/>
      <w:r w:rsidRPr="00B55CB6">
        <w:rPr>
          <w:rFonts w:eastAsia="Times New Roman"/>
          <w:lang w:val="ru-RU"/>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B55CB6" w:rsidRPr="00B55CB6" w:rsidRDefault="00B55CB6" w:rsidP="004B1C54">
      <w:pPr>
        <w:widowControl w:val="0"/>
        <w:numPr>
          <w:ilvl w:val="1"/>
          <w:numId w:val="21"/>
        </w:numPr>
        <w:tabs>
          <w:tab w:val="left" w:pos="0"/>
        </w:tabs>
        <w:autoSpaceDE w:val="0"/>
        <w:autoSpaceDN w:val="0"/>
        <w:adjustRightInd w:val="0"/>
        <w:ind w:left="0" w:firstLine="567"/>
        <w:rPr>
          <w:rFonts w:eastAsia="Times New Roman"/>
          <w:lang w:val="ru-RU"/>
        </w:rPr>
      </w:pPr>
      <w:r w:rsidRPr="00B55CB6">
        <w:rPr>
          <w:rFonts w:eastAsia="Times New Roman"/>
          <w:lang w:val="ru-RU"/>
        </w:rPr>
        <w:t xml:space="preserve"> Основанием для внесения сведений в информационную систему «Расчет рейтинга деловой репутации поставщиков» могут являться:</w:t>
      </w:r>
    </w:p>
    <w:p w:rsidR="00B55CB6" w:rsidRPr="00B55CB6" w:rsidRDefault="00B55CB6" w:rsidP="00B55CB6">
      <w:pPr>
        <w:widowControl w:val="0"/>
        <w:tabs>
          <w:tab w:val="left" w:pos="0"/>
        </w:tabs>
        <w:autoSpaceDE w:val="0"/>
        <w:autoSpaceDN w:val="0"/>
        <w:adjustRightInd w:val="0"/>
        <w:ind w:firstLine="567"/>
        <w:rPr>
          <w:rFonts w:eastAsia="Times New Roman"/>
          <w:lang w:val="ru-RU"/>
        </w:rPr>
      </w:pPr>
      <w:r w:rsidRPr="00B55CB6">
        <w:rPr>
          <w:rFonts w:eastAsia="Times New Roman"/>
          <w:lang w:val="ru-RU"/>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B55CB6" w:rsidRPr="00B55CB6" w:rsidRDefault="00B55CB6" w:rsidP="00B55CB6">
      <w:pPr>
        <w:widowControl w:val="0"/>
        <w:tabs>
          <w:tab w:val="left" w:pos="0"/>
        </w:tabs>
        <w:autoSpaceDE w:val="0"/>
        <w:autoSpaceDN w:val="0"/>
        <w:adjustRightInd w:val="0"/>
        <w:ind w:firstLine="567"/>
        <w:rPr>
          <w:rFonts w:eastAsia="Times New Roman"/>
          <w:lang w:val="ru-RU"/>
        </w:rPr>
      </w:pPr>
      <w:r w:rsidRPr="00B55CB6">
        <w:rPr>
          <w:rFonts w:eastAsia="Times New Roman"/>
          <w:lang w:val="ru-RU"/>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B55CB6" w:rsidRPr="00B55CB6" w:rsidRDefault="00B55CB6" w:rsidP="00B55CB6">
      <w:pPr>
        <w:widowControl w:val="0"/>
        <w:tabs>
          <w:tab w:val="left" w:pos="0"/>
        </w:tabs>
        <w:autoSpaceDE w:val="0"/>
        <w:autoSpaceDN w:val="0"/>
        <w:adjustRightInd w:val="0"/>
        <w:ind w:firstLine="567"/>
        <w:rPr>
          <w:rFonts w:eastAsia="Times New Roman"/>
          <w:lang w:val="ru-RU"/>
        </w:rPr>
      </w:pPr>
      <w:r w:rsidRPr="00B55CB6">
        <w:rPr>
          <w:rFonts w:eastAsia="Times New Roman"/>
          <w:lang w:val="ru-RU"/>
        </w:rPr>
        <w:t>3) подтвержденные судебными актами факты фальсификации Покупателем документов на этапе заключения или исполнения настоящего Договора.</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Все изменения и дополнения к Договору являются его неотъемлемой частью и вступают в силу с момента подписания Сторонами.</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Договор вступает в силу со дня подписания Сторонами и действует до полного выполнения Сторонами своих обязательств.</w:t>
      </w:r>
    </w:p>
    <w:p w:rsidR="00B55CB6" w:rsidRPr="00E20817" w:rsidRDefault="00B55CB6" w:rsidP="004B1C54">
      <w:pPr>
        <w:widowControl w:val="0"/>
        <w:numPr>
          <w:ilvl w:val="1"/>
          <w:numId w:val="21"/>
        </w:numPr>
        <w:tabs>
          <w:tab w:val="left" w:pos="993"/>
        </w:tabs>
        <w:autoSpaceDE w:val="0"/>
        <w:autoSpaceDN w:val="0"/>
        <w:adjustRightInd w:val="0"/>
        <w:ind w:left="0" w:firstLine="567"/>
        <w:rPr>
          <w:rFonts w:eastAsia="Times New Roman"/>
        </w:rPr>
      </w:pPr>
      <w:r w:rsidRPr="00B55CB6">
        <w:rPr>
          <w:rFonts w:eastAsia="Times New Roman"/>
          <w:lang w:val="ru-RU"/>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Pr="00E20817">
        <w:rPr>
          <w:rFonts w:eastAsia="Times New Roman"/>
        </w:rPr>
        <w:fldChar w:fldCharType="begin"/>
      </w:r>
      <w:r w:rsidRPr="00B55CB6">
        <w:rPr>
          <w:rFonts w:eastAsia="Times New Roman"/>
          <w:lang w:val="ru-RU"/>
        </w:rPr>
        <w:instrText xml:space="preserve"> </w:instrText>
      </w:r>
      <w:r w:rsidRPr="00E20817">
        <w:rPr>
          <w:rFonts w:eastAsia="Times New Roman"/>
        </w:rPr>
        <w:instrText>REF</w:instrText>
      </w:r>
      <w:r w:rsidRPr="00B55CB6">
        <w:rPr>
          <w:rFonts w:eastAsia="Times New Roman"/>
          <w:lang w:val="ru-RU"/>
        </w:rPr>
        <w:instrText xml:space="preserve"> _</w:instrText>
      </w:r>
      <w:r w:rsidRPr="00E20817">
        <w:rPr>
          <w:rFonts w:eastAsia="Times New Roman"/>
        </w:rPr>
        <w:instrText>Ref</w:instrText>
      </w:r>
      <w:r w:rsidRPr="00B55CB6">
        <w:rPr>
          <w:rFonts w:eastAsia="Times New Roman"/>
          <w:lang w:val="ru-RU"/>
        </w:rPr>
        <w:instrText>369266726 \</w:instrText>
      </w:r>
      <w:r w:rsidRPr="00E20817">
        <w:rPr>
          <w:rFonts w:eastAsia="Times New Roman"/>
        </w:rPr>
        <w:instrText>r</w:instrText>
      </w:r>
      <w:r w:rsidRPr="00B55CB6">
        <w:rPr>
          <w:rFonts w:eastAsia="Times New Roman"/>
          <w:lang w:val="ru-RU"/>
        </w:rPr>
        <w:instrText xml:space="preserve"> \</w:instrText>
      </w:r>
      <w:r w:rsidRPr="00E20817">
        <w:rPr>
          <w:rFonts w:eastAsia="Times New Roman"/>
        </w:rPr>
        <w:instrText>h</w:instrText>
      </w:r>
      <w:r w:rsidRPr="00B55CB6">
        <w:rPr>
          <w:rFonts w:eastAsia="Times New Roman"/>
          <w:lang w:val="ru-RU"/>
        </w:rPr>
        <w:instrText xml:space="preserve">  \* </w:instrText>
      </w:r>
      <w:r>
        <w:rPr>
          <w:rFonts w:eastAsia="Times New Roman"/>
        </w:rPr>
        <w:instrText>MERGEFORMAT</w:instrText>
      </w:r>
      <w:r w:rsidRPr="00B55CB6">
        <w:rPr>
          <w:rFonts w:eastAsia="Times New Roman"/>
          <w:lang w:val="ru-RU"/>
        </w:rPr>
        <w:instrText xml:space="preserve"> </w:instrText>
      </w:r>
      <w:r w:rsidRPr="00E20817">
        <w:rPr>
          <w:rFonts w:eastAsia="Times New Roman"/>
        </w:rPr>
      </w:r>
      <w:r w:rsidRPr="00E20817">
        <w:rPr>
          <w:rFonts w:eastAsia="Times New Roman"/>
        </w:rPr>
        <w:fldChar w:fldCharType="separate"/>
      </w:r>
      <w:r>
        <w:rPr>
          <w:rFonts w:eastAsia="Times New Roman"/>
        </w:rPr>
        <w:t>12</w:t>
      </w:r>
      <w:r w:rsidRPr="00E20817">
        <w:rPr>
          <w:rFonts w:eastAsia="Times New Roman"/>
        </w:rPr>
        <w:fldChar w:fldCharType="end"/>
      </w:r>
      <w:r w:rsidRPr="00E20817">
        <w:rPr>
          <w:rFonts w:eastAsia="Times New Roman"/>
        </w:rPr>
        <w:t xml:space="preserve"> </w:t>
      </w:r>
      <w:proofErr w:type="spellStart"/>
      <w:r w:rsidRPr="00E20817">
        <w:rPr>
          <w:rFonts w:eastAsia="Times New Roman"/>
        </w:rPr>
        <w:t>Договора</w:t>
      </w:r>
      <w:proofErr w:type="spellEnd"/>
      <w:r w:rsidRPr="00E20817">
        <w:rPr>
          <w:rFonts w:eastAsia="Times New Roman"/>
        </w:rPr>
        <w:t>.</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Договор регулируется и подлежит толкованию в соответствии с законодательством Российской Федерации. </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B55CB6" w:rsidRPr="00B55CB6" w:rsidRDefault="00B55CB6" w:rsidP="004B1C54">
      <w:pPr>
        <w:widowControl w:val="0"/>
        <w:numPr>
          <w:ilvl w:val="1"/>
          <w:numId w:val="21"/>
        </w:numPr>
        <w:tabs>
          <w:tab w:val="left" w:pos="993"/>
        </w:tabs>
        <w:autoSpaceDE w:val="0"/>
        <w:autoSpaceDN w:val="0"/>
        <w:adjustRightInd w:val="0"/>
        <w:ind w:left="0" w:firstLine="567"/>
        <w:rPr>
          <w:rFonts w:eastAsia="Times New Roman"/>
          <w:lang w:val="ru-RU"/>
        </w:rPr>
      </w:pPr>
      <w:r w:rsidRPr="00B55CB6">
        <w:rPr>
          <w:rFonts w:eastAsia="Times New Roman"/>
          <w:lang w:val="ru-RU"/>
        </w:rPr>
        <w:t xml:space="preserve"> Следующие приложения являются неотъемлемой частью Договора:</w:t>
      </w:r>
    </w:p>
    <w:p w:rsidR="00B55CB6" w:rsidRPr="00B55CB6" w:rsidRDefault="00B55CB6" w:rsidP="00B55CB6">
      <w:pPr>
        <w:widowControl w:val="0"/>
        <w:tabs>
          <w:tab w:val="left" w:pos="993"/>
        </w:tabs>
        <w:autoSpaceDE w:val="0"/>
        <w:autoSpaceDN w:val="0"/>
        <w:adjustRightInd w:val="0"/>
        <w:ind w:firstLine="567"/>
        <w:rPr>
          <w:rFonts w:eastAsia="Times New Roman"/>
          <w:lang w:val="ru-RU"/>
        </w:rPr>
      </w:pPr>
      <w:r w:rsidRPr="00B55CB6">
        <w:rPr>
          <w:rFonts w:eastAsia="Times New Roman"/>
          <w:lang w:val="ru-RU"/>
        </w:rPr>
        <w:t>Приложение № 1–  Перечень Имущества;</w:t>
      </w:r>
    </w:p>
    <w:p w:rsidR="00B55CB6" w:rsidRPr="00B55CB6" w:rsidRDefault="00B55CB6" w:rsidP="00B55CB6">
      <w:pPr>
        <w:widowControl w:val="0"/>
        <w:tabs>
          <w:tab w:val="left" w:pos="993"/>
        </w:tabs>
        <w:autoSpaceDE w:val="0"/>
        <w:autoSpaceDN w:val="0"/>
        <w:adjustRightInd w:val="0"/>
        <w:ind w:firstLine="567"/>
        <w:rPr>
          <w:rFonts w:eastAsia="Times New Roman"/>
          <w:lang w:val="ru-RU"/>
        </w:rPr>
      </w:pPr>
      <w:r w:rsidRPr="00B55CB6">
        <w:rPr>
          <w:rFonts w:eastAsia="Times New Roman"/>
          <w:lang w:val="ru-RU"/>
        </w:rPr>
        <w:t>Приложение № 2 – Форма Акта приема-передачи Имущества;</w:t>
      </w:r>
    </w:p>
    <w:p w:rsidR="00B55CB6" w:rsidRDefault="00B55CB6" w:rsidP="00B55CB6">
      <w:pPr>
        <w:widowControl w:val="0"/>
        <w:tabs>
          <w:tab w:val="left" w:pos="993"/>
        </w:tabs>
        <w:autoSpaceDE w:val="0"/>
        <w:autoSpaceDN w:val="0"/>
        <w:adjustRightInd w:val="0"/>
        <w:ind w:left="567"/>
        <w:rPr>
          <w:rFonts w:eastAsia="Times New Roman"/>
          <w:lang w:val="ru-RU"/>
        </w:rPr>
      </w:pPr>
      <w:r w:rsidRPr="00B55CB6">
        <w:rPr>
          <w:rFonts w:eastAsia="Times New Roman"/>
          <w:lang w:val="ru-RU"/>
        </w:rPr>
        <w:t>Приложение</w:t>
      </w:r>
      <w:r w:rsidRPr="00E20817">
        <w:rPr>
          <w:rFonts w:eastAsia="Times New Roman"/>
        </w:rPr>
        <w:t> </w:t>
      </w:r>
      <w:r w:rsidRPr="00B55CB6">
        <w:rPr>
          <w:rFonts w:eastAsia="Times New Roman"/>
          <w:lang w:val="ru-RU"/>
        </w:rPr>
        <w:t>№</w:t>
      </w:r>
      <w:r w:rsidRPr="00E20817">
        <w:rPr>
          <w:rFonts w:eastAsia="Times New Roman"/>
        </w:rPr>
        <w:t> </w:t>
      </w:r>
      <w:r w:rsidRPr="00B55CB6">
        <w:rPr>
          <w:rFonts w:eastAsia="Times New Roman"/>
          <w:lang w:val="ru-RU"/>
        </w:rPr>
        <w:t>3</w:t>
      </w:r>
      <w:r w:rsidRPr="00E20817">
        <w:rPr>
          <w:rFonts w:eastAsia="Times New Roman"/>
        </w:rPr>
        <w:t> </w:t>
      </w:r>
      <w:r w:rsidRPr="00B55CB6">
        <w:rPr>
          <w:rFonts w:eastAsia="Times New Roman"/>
          <w:lang w:val="ru-RU"/>
        </w:rPr>
        <w:t>–</w:t>
      </w:r>
      <w:r w:rsidRPr="00E20817">
        <w:rPr>
          <w:rFonts w:eastAsia="Times New Roman"/>
        </w:rPr>
        <w:t> </w:t>
      </w:r>
      <w:r w:rsidRPr="00B55CB6">
        <w:rPr>
          <w:rFonts w:eastAsia="Times New Roman"/>
          <w:lang w:val="ru-RU"/>
        </w:rPr>
        <w:t>Соглашение о конфиденциальности и вз</w:t>
      </w:r>
      <w:r w:rsidR="00F34718">
        <w:rPr>
          <w:rFonts w:eastAsia="Times New Roman"/>
          <w:lang w:val="ru-RU"/>
        </w:rPr>
        <w:t>аимном неразглашении информации.</w:t>
      </w:r>
    </w:p>
    <w:p w:rsidR="00F34718" w:rsidRPr="00B55CB6" w:rsidRDefault="00F34718" w:rsidP="00B55CB6">
      <w:pPr>
        <w:widowControl w:val="0"/>
        <w:tabs>
          <w:tab w:val="left" w:pos="993"/>
        </w:tabs>
        <w:autoSpaceDE w:val="0"/>
        <w:autoSpaceDN w:val="0"/>
        <w:adjustRightInd w:val="0"/>
        <w:ind w:left="567"/>
        <w:rPr>
          <w:rFonts w:eastAsia="Times New Roman"/>
          <w:lang w:val="ru-RU"/>
        </w:rPr>
      </w:pPr>
    </w:p>
    <w:p w:rsidR="00B55CB6" w:rsidRPr="00E20817" w:rsidRDefault="00B55CB6" w:rsidP="004B1C54">
      <w:pPr>
        <w:widowControl w:val="0"/>
        <w:numPr>
          <w:ilvl w:val="0"/>
          <w:numId w:val="21"/>
        </w:numPr>
        <w:tabs>
          <w:tab w:val="left" w:pos="851"/>
        </w:tabs>
        <w:autoSpaceDE w:val="0"/>
        <w:autoSpaceDN w:val="0"/>
        <w:adjustRightInd w:val="0"/>
        <w:ind w:left="0" w:firstLine="567"/>
        <w:jc w:val="center"/>
        <w:rPr>
          <w:rFonts w:eastAsia="Times New Roman"/>
          <w:b/>
          <w:bCs/>
        </w:rPr>
      </w:pPr>
      <w:bookmarkStart w:id="243" w:name="_Ref369266726"/>
      <w:proofErr w:type="spellStart"/>
      <w:r w:rsidRPr="00E20817">
        <w:rPr>
          <w:rFonts w:eastAsia="Times New Roman"/>
          <w:b/>
          <w:bCs/>
        </w:rPr>
        <w:t>Реквизиты</w:t>
      </w:r>
      <w:proofErr w:type="spellEnd"/>
      <w:r w:rsidRPr="00E20817">
        <w:rPr>
          <w:rFonts w:eastAsia="Times New Roman"/>
          <w:b/>
          <w:bCs/>
        </w:rPr>
        <w:t xml:space="preserve"> и </w:t>
      </w:r>
      <w:proofErr w:type="spellStart"/>
      <w:r w:rsidRPr="00E20817">
        <w:rPr>
          <w:rFonts w:eastAsia="Times New Roman"/>
          <w:b/>
          <w:bCs/>
        </w:rPr>
        <w:t>подписи</w:t>
      </w:r>
      <w:proofErr w:type="spellEnd"/>
      <w:r w:rsidRPr="00E20817">
        <w:rPr>
          <w:rFonts w:eastAsia="Times New Roman"/>
          <w:b/>
          <w:bCs/>
        </w:rPr>
        <w:t xml:space="preserve"> </w:t>
      </w:r>
      <w:proofErr w:type="spellStart"/>
      <w:r w:rsidRPr="00E20817">
        <w:rPr>
          <w:rFonts w:eastAsia="Times New Roman"/>
          <w:b/>
          <w:bCs/>
        </w:rPr>
        <w:t>Сторон</w:t>
      </w:r>
      <w:bookmarkEnd w:id="243"/>
      <w:proofErr w:type="spellEnd"/>
    </w:p>
    <w:tbl>
      <w:tblPr>
        <w:tblW w:w="5000" w:type="pct"/>
        <w:tblLook w:val="04A0" w:firstRow="1" w:lastRow="0" w:firstColumn="1" w:lastColumn="0" w:noHBand="0" w:noVBand="1"/>
      </w:tblPr>
      <w:tblGrid>
        <w:gridCol w:w="4754"/>
        <w:gridCol w:w="580"/>
        <w:gridCol w:w="4803"/>
      </w:tblGrid>
      <w:tr w:rsidR="00B55CB6" w:rsidRPr="00E20817" w:rsidTr="00AF259C">
        <w:tc>
          <w:tcPr>
            <w:tcW w:w="2345" w:type="pct"/>
          </w:tcPr>
          <w:p w:rsidR="00B55CB6" w:rsidRPr="00E20817" w:rsidRDefault="00B55CB6" w:rsidP="00AF259C">
            <w:pPr>
              <w:widowControl w:val="0"/>
              <w:tabs>
                <w:tab w:val="left" w:pos="567"/>
              </w:tabs>
              <w:autoSpaceDE w:val="0"/>
              <w:autoSpaceDN w:val="0"/>
              <w:adjustRightInd w:val="0"/>
              <w:ind w:firstLine="0"/>
              <w:jc w:val="center"/>
              <w:rPr>
                <w:rFonts w:eastAsia="Times New Roman"/>
                <w:b/>
                <w:bCs/>
              </w:rPr>
            </w:pPr>
            <w:proofErr w:type="spellStart"/>
            <w:r w:rsidRPr="00E20817">
              <w:rPr>
                <w:rFonts w:eastAsia="Times New Roman"/>
                <w:b/>
                <w:bCs/>
              </w:rPr>
              <w:t>Продавец</w:t>
            </w:r>
            <w:proofErr w:type="spellEnd"/>
            <w:r w:rsidRPr="00E20817">
              <w:rPr>
                <w:rFonts w:eastAsia="Times New Roman"/>
                <w:b/>
                <w:bCs/>
              </w:rPr>
              <w:t>:</w:t>
            </w:r>
          </w:p>
          <w:p w:rsidR="00B55CB6" w:rsidRPr="00E20817" w:rsidRDefault="00B55CB6" w:rsidP="00AF259C">
            <w:pPr>
              <w:widowControl w:val="0"/>
              <w:tabs>
                <w:tab w:val="left" w:pos="1134"/>
                <w:tab w:val="left" w:pos="5355"/>
              </w:tabs>
              <w:suppressAutoHyphens/>
              <w:autoSpaceDN w:val="0"/>
              <w:ind w:firstLine="0"/>
              <w:textAlignment w:val="baseline"/>
              <w:rPr>
                <w:rFonts w:eastAsia="Arial Unicode MS"/>
                <w:kern w:val="3"/>
                <w:lang w:eastAsia="zh-CN" w:bidi="hi-IN"/>
              </w:rPr>
            </w:pPr>
            <w:proofErr w:type="spellStart"/>
            <w:r w:rsidRPr="00E20817">
              <w:rPr>
                <w:rStyle w:val="afff2"/>
              </w:rPr>
              <w:t>Сокращенное</w:t>
            </w:r>
            <w:proofErr w:type="spellEnd"/>
            <w:r w:rsidRPr="00E20817">
              <w:rPr>
                <w:rStyle w:val="afff2"/>
              </w:rPr>
              <w:t xml:space="preserve"> </w:t>
            </w:r>
            <w:proofErr w:type="spellStart"/>
            <w:r w:rsidRPr="00E20817">
              <w:rPr>
                <w:rStyle w:val="afff2"/>
              </w:rPr>
              <w:t>наименование</w:t>
            </w:r>
            <w:proofErr w:type="spellEnd"/>
            <w:r w:rsidRPr="00E20817">
              <w:rPr>
                <w:rStyle w:val="afff2"/>
              </w:rPr>
              <w:t xml:space="preserve"> </w:t>
            </w:r>
            <w:proofErr w:type="spellStart"/>
            <w:r w:rsidRPr="00E20817">
              <w:rPr>
                <w:rStyle w:val="afff2"/>
              </w:rPr>
              <w:t>по</w:t>
            </w:r>
            <w:proofErr w:type="spellEnd"/>
            <w:r w:rsidRPr="00E20817">
              <w:rPr>
                <w:rStyle w:val="afff2"/>
              </w:rPr>
              <w:t xml:space="preserve"> </w:t>
            </w:r>
            <w:proofErr w:type="spellStart"/>
            <w:r w:rsidRPr="00E20817">
              <w:rPr>
                <w:rStyle w:val="afff2"/>
              </w:rPr>
              <w:t>Уставу</w:t>
            </w:r>
            <w:proofErr w:type="spellEnd"/>
          </w:p>
          <w:p w:rsidR="00B55CB6" w:rsidRPr="00E20817" w:rsidRDefault="00B55CB6" w:rsidP="00AF259C">
            <w:pPr>
              <w:widowControl w:val="0"/>
              <w:tabs>
                <w:tab w:val="left" w:pos="1134"/>
                <w:tab w:val="left" w:pos="5355"/>
              </w:tabs>
              <w:suppressAutoHyphens/>
              <w:autoSpaceDN w:val="0"/>
              <w:ind w:firstLine="0"/>
              <w:textAlignment w:val="baseline"/>
              <w:rPr>
                <w:rFonts w:eastAsia="Arial Unicode MS"/>
                <w:kern w:val="3"/>
                <w:lang w:eastAsia="zh-CN" w:bidi="hi-IN"/>
              </w:rPr>
            </w:pPr>
            <w:proofErr w:type="spellStart"/>
            <w:r w:rsidRPr="00E20817">
              <w:rPr>
                <w:rFonts w:eastAsia="Arial Unicode MS"/>
                <w:kern w:val="3"/>
                <w:lang w:eastAsia="zh-CN" w:bidi="hi-IN"/>
              </w:rPr>
              <w:t>Место</w:t>
            </w:r>
            <w:proofErr w:type="spellEnd"/>
            <w:r w:rsidRPr="00E20817">
              <w:rPr>
                <w:rFonts w:eastAsia="Arial Unicode MS"/>
                <w:kern w:val="3"/>
                <w:lang w:eastAsia="zh-CN" w:bidi="hi-IN"/>
              </w:rPr>
              <w:t xml:space="preserve"> </w:t>
            </w:r>
            <w:proofErr w:type="spellStart"/>
            <w:r w:rsidRPr="00E20817">
              <w:rPr>
                <w:rFonts w:eastAsia="Arial Unicode MS"/>
                <w:kern w:val="3"/>
                <w:lang w:eastAsia="zh-CN" w:bidi="hi-IN"/>
              </w:rPr>
              <w:t>нахождения</w:t>
            </w:r>
            <w:proofErr w:type="spellEnd"/>
            <w:r w:rsidRPr="00DB6A43">
              <w:rPr>
                <w:rFonts w:eastAsia="Arial Unicode MS"/>
                <w:kern w:val="3"/>
                <w:lang w:eastAsia="zh-CN" w:bidi="hi-IN"/>
              </w:rPr>
              <w:t xml:space="preserve">: </w:t>
            </w:r>
            <w:proofErr w:type="spellStart"/>
            <w:r w:rsidRPr="00E20817">
              <w:rPr>
                <w:rStyle w:val="afff2"/>
              </w:rPr>
              <w:t>адрес</w:t>
            </w:r>
            <w:proofErr w:type="spellEnd"/>
            <w:r w:rsidRPr="00E20817">
              <w:rPr>
                <w:rStyle w:val="afff2"/>
              </w:rPr>
              <w:t xml:space="preserve"> </w:t>
            </w:r>
            <w:proofErr w:type="spellStart"/>
            <w:r w:rsidRPr="00E20817">
              <w:rPr>
                <w:rStyle w:val="afff2"/>
              </w:rPr>
              <w:t>по</w:t>
            </w:r>
            <w:proofErr w:type="spellEnd"/>
            <w:r w:rsidRPr="00E20817">
              <w:rPr>
                <w:rStyle w:val="afff2"/>
              </w:rPr>
              <w:t xml:space="preserve"> </w:t>
            </w:r>
            <w:proofErr w:type="spellStart"/>
            <w:r w:rsidRPr="00E20817">
              <w:rPr>
                <w:rStyle w:val="afff2"/>
              </w:rPr>
              <w:t>Уставу</w:t>
            </w:r>
            <w:proofErr w:type="spellEnd"/>
          </w:p>
          <w:p w:rsidR="00B55CB6" w:rsidRPr="00B55CB6" w:rsidRDefault="00B55CB6" w:rsidP="00AF259C">
            <w:pPr>
              <w:widowControl w:val="0"/>
              <w:ind w:firstLine="0"/>
              <w:rPr>
                <w:lang w:val="ru-RU"/>
              </w:rPr>
            </w:pPr>
            <w:r w:rsidRPr="00B55CB6">
              <w:rPr>
                <w:lang w:val="ru-RU"/>
              </w:rPr>
              <w:t xml:space="preserve">Почтовый адрес: </w:t>
            </w:r>
            <w:r w:rsidRPr="00B55CB6">
              <w:rPr>
                <w:rStyle w:val="afff2"/>
                <w:lang w:val="ru-RU"/>
              </w:rPr>
              <w:t>фактический адрес для переписки</w:t>
            </w:r>
          </w:p>
          <w:p w:rsidR="00B55CB6" w:rsidRPr="00B55CB6" w:rsidRDefault="00B55CB6" w:rsidP="00AF259C">
            <w:pPr>
              <w:widowControl w:val="0"/>
              <w:ind w:firstLine="0"/>
              <w:rPr>
                <w:lang w:val="ru-RU"/>
              </w:rPr>
            </w:pPr>
            <w:r w:rsidRPr="00B55CB6">
              <w:rPr>
                <w:lang w:val="ru-RU"/>
              </w:rPr>
              <w:t xml:space="preserve">Реквизиты: </w:t>
            </w:r>
            <w:r w:rsidRPr="00B55CB6">
              <w:rPr>
                <w:rStyle w:val="afff2"/>
                <w:lang w:val="ru-RU"/>
              </w:rPr>
              <w:t xml:space="preserve">ИНН, КПП, </w:t>
            </w:r>
            <w:proofErr w:type="gramStart"/>
            <w:r w:rsidRPr="00B55CB6">
              <w:rPr>
                <w:rStyle w:val="afff2"/>
                <w:lang w:val="ru-RU"/>
              </w:rPr>
              <w:t>р</w:t>
            </w:r>
            <w:proofErr w:type="gramEnd"/>
            <w:r w:rsidRPr="00B55CB6">
              <w:rPr>
                <w:rStyle w:val="afff2"/>
                <w:lang w:val="ru-RU"/>
              </w:rPr>
              <w:t>/с, наименование кредитного учреждения, БИК, к/с</w:t>
            </w:r>
            <w:r w:rsidRPr="00B55CB6">
              <w:rPr>
                <w:lang w:val="ru-RU"/>
              </w:rPr>
              <w:t xml:space="preserve"> </w:t>
            </w:r>
          </w:p>
          <w:p w:rsidR="00B55CB6" w:rsidRPr="00B55CB6" w:rsidRDefault="00B55CB6" w:rsidP="00AF259C">
            <w:pPr>
              <w:widowControl w:val="0"/>
              <w:autoSpaceDE w:val="0"/>
              <w:autoSpaceDN w:val="0"/>
              <w:adjustRightInd w:val="0"/>
              <w:ind w:firstLine="0"/>
              <w:rPr>
                <w:lang w:val="ru-RU"/>
              </w:rPr>
            </w:pPr>
          </w:p>
          <w:p w:rsidR="00B55CB6" w:rsidRPr="00E20817" w:rsidRDefault="00B55CB6" w:rsidP="00AF259C">
            <w:pPr>
              <w:widowControl w:val="0"/>
              <w:tabs>
                <w:tab w:val="left" w:pos="1134"/>
                <w:tab w:val="left" w:pos="5355"/>
              </w:tabs>
              <w:suppressAutoHyphens/>
              <w:autoSpaceDN w:val="0"/>
              <w:ind w:firstLine="0"/>
              <w:textAlignment w:val="baseline"/>
              <w:rPr>
                <w:rFonts w:eastAsia="Arial Unicode MS"/>
                <w:kern w:val="3"/>
                <w:lang w:eastAsia="zh-CN" w:bidi="hi-IN"/>
              </w:rPr>
            </w:pPr>
            <w:proofErr w:type="spellStart"/>
            <w:r w:rsidRPr="00E20817">
              <w:rPr>
                <w:rStyle w:val="afff2"/>
              </w:rPr>
              <w:t>Должность</w:t>
            </w:r>
            <w:proofErr w:type="spellEnd"/>
            <w:r w:rsidRPr="00E20817">
              <w:rPr>
                <w:rStyle w:val="afff2"/>
              </w:rPr>
              <w:t xml:space="preserve">, ФИО, </w:t>
            </w:r>
            <w:proofErr w:type="spellStart"/>
            <w:r w:rsidRPr="00E20817">
              <w:rPr>
                <w:rStyle w:val="afff2"/>
              </w:rPr>
              <w:t>подпись</w:t>
            </w:r>
            <w:proofErr w:type="spellEnd"/>
          </w:p>
          <w:p w:rsidR="00B55CB6" w:rsidRPr="00CF548D" w:rsidRDefault="00B55CB6" w:rsidP="00AF259C">
            <w:pPr>
              <w:widowControl w:val="0"/>
              <w:autoSpaceDE w:val="0"/>
              <w:autoSpaceDN w:val="0"/>
              <w:adjustRightInd w:val="0"/>
              <w:ind w:firstLine="0"/>
              <w:rPr>
                <w:rFonts w:eastAsia="Times New Roman"/>
              </w:rPr>
            </w:pPr>
          </w:p>
          <w:p w:rsidR="00B55CB6" w:rsidRPr="00217AC4" w:rsidRDefault="00B55CB6" w:rsidP="00AF259C">
            <w:pPr>
              <w:widowControl w:val="0"/>
              <w:autoSpaceDE w:val="0"/>
              <w:autoSpaceDN w:val="0"/>
              <w:adjustRightInd w:val="0"/>
              <w:ind w:firstLine="0"/>
              <w:rPr>
                <w:rFonts w:eastAsia="Times New Roman"/>
                <w:b/>
                <w:bCs/>
              </w:rPr>
            </w:pPr>
            <w:r w:rsidRPr="00217AC4">
              <w:rPr>
                <w:rFonts w:eastAsia="Times New Roman"/>
              </w:rPr>
              <w:t>МП</w:t>
            </w:r>
          </w:p>
        </w:tc>
        <w:tc>
          <w:tcPr>
            <w:tcW w:w="286" w:type="pct"/>
          </w:tcPr>
          <w:p w:rsidR="00B55CB6" w:rsidRPr="00575DEF" w:rsidRDefault="00B55CB6" w:rsidP="00AF259C">
            <w:pPr>
              <w:widowControl w:val="0"/>
              <w:tabs>
                <w:tab w:val="left" w:pos="567"/>
              </w:tabs>
              <w:autoSpaceDE w:val="0"/>
              <w:autoSpaceDN w:val="0"/>
              <w:adjustRightInd w:val="0"/>
              <w:ind w:firstLine="0"/>
              <w:rPr>
                <w:rFonts w:eastAsia="Times New Roman"/>
                <w:b/>
                <w:bCs/>
              </w:rPr>
            </w:pPr>
          </w:p>
        </w:tc>
        <w:tc>
          <w:tcPr>
            <w:tcW w:w="2369" w:type="pct"/>
          </w:tcPr>
          <w:p w:rsidR="00B55CB6" w:rsidRPr="00B55CB6" w:rsidRDefault="00B55CB6" w:rsidP="00AF259C">
            <w:pPr>
              <w:widowControl w:val="0"/>
              <w:autoSpaceDE w:val="0"/>
              <w:autoSpaceDN w:val="0"/>
              <w:adjustRightInd w:val="0"/>
              <w:ind w:firstLine="0"/>
              <w:jc w:val="center"/>
              <w:rPr>
                <w:rFonts w:eastAsia="Times New Roman"/>
                <w:b/>
                <w:bCs/>
                <w:lang w:val="ru-RU"/>
              </w:rPr>
            </w:pPr>
            <w:r w:rsidRPr="00B55CB6">
              <w:rPr>
                <w:rFonts w:eastAsia="Times New Roman"/>
                <w:b/>
                <w:bCs/>
                <w:lang w:val="ru-RU"/>
              </w:rPr>
              <w:t>Покупатель:</w:t>
            </w:r>
          </w:p>
          <w:p w:rsidR="00B55CB6" w:rsidRPr="00B55CB6" w:rsidRDefault="00B55CB6" w:rsidP="00AF259C">
            <w:pPr>
              <w:widowControl w:val="0"/>
              <w:tabs>
                <w:tab w:val="left" w:pos="1134"/>
                <w:tab w:val="left" w:pos="5355"/>
              </w:tabs>
              <w:suppressAutoHyphens/>
              <w:autoSpaceDN w:val="0"/>
              <w:ind w:firstLine="0"/>
              <w:textAlignment w:val="baseline"/>
              <w:rPr>
                <w:rFonts w:eastAsia="Arial Unicode MS"/>
                <w:kern w:val="3"/>
                <w:lang w:val="ru-RU" w:eastAsia="zh-CN" w:bidi="hi-IN"/>
              </w:rPr>
            </w:pPr>
            <w:r w:rsidRPr="00B55CB6">
              <w:rPr>
                <w:rStyle w:val="afff2"/>
                <w:lang w:val="ru-RU"/>
              </w:rPr>
              <w:t>Сокращенное наименование по Уставу</w:t>
            </w:r>
          </w:p>
          <w:p w:rsidR="00B55CB6" w:rsidRPr="00B55CB6" w:rsidRDefault="00B55CB6" w:rsidP="00AF259C">
            <w:pPr>
              <w:widowControl w:val="0"/>
              <w:tabs>
                <w:tab w:val="left" w:pos="1134"/>
                <w:tab w:val="left" w:pos="5355"/>
              </w:tabs>
              <w:suppressAutoHyphens/>
              <w:autoSpaceDN w:val="0"/>
              <w:ind w:firstLine="0"/>
              <w:textAlignment w:val="baseline"/>
              <w:rPr>
                <w:rFonts w:eastAsia="Arial Unicode MS"/>
                <w:kern w:val="3"/>
                <w:lang w:val="ru-RU" w:eastAsia="zh-CN" w:bidi="hi-IN"/>
              </w:rPr>
            </w:pPr>
            <w:r w:rsidRPr="00B55CB6">
              <w:rPr>
                <w:rFonts w:eastAsia="Arial Unicode MS"/>
                <w:kern w:val="3"/>
                <w:lang w:val="ru-RU" w:eastAsia="zh-CN" w:bidi="hi-IN"/>
              </w:rPr>
              <w:t xml:space="preserve">Место нахождения: </w:t>
            </w:r>
            <w:r w:rsidRPr="00B55CB6">
              <w:rPr>
                <w:rStyle w:val="afff2"/>
                <w:lang w:val="ru-RU"/>
              </w:rPr>
              <w:t>адрес по Уставу</w:t>
            </w:r>
          </w:p>
          <w:p w:rsidR="00B55CB6" w:rsidRPr="00B55CB6" w:rsidRDefault="00B55CB6" w:rsidP="00AF259C">
            <w:pPr>
              <w:widowControl w:val="0"/>
              <w:ind w:firstLine="0"/>
              <w:rPr>
                <w:lang w:val="ru-RU"/>
              </w:rPr>
            </w:pPr>
            <w:r w:rsidRPr="00B55CB6">
              <w:rPr>
                <w:lang w:val="ru-RU"/>
              </w:rPr>
              <w:t xml:space="preserve">Почтовый адрес: </w:t>
            </w:r>
            <w:r w:rsidRPr="00B55CB6">
              <w:rPr>
                <w:rStyle w:val="afff2"/>
                <w:lang w:val="ru-RU"/>
              </w:rPr>
              <w:t>фактический адрес для переписки</w:t>
            </w:r>
          </w:p>
          <w:p w:rsidR="00B55CB6" w:rsidRPr="00B55CB6" w:rsidRDefault="00B55CB6" w:rsidP="00AF259C">
            <w:pPr>
              <w:widowControl w:val="0"/>
              <w:ind w:firstLine="0"/>
              <w:rPr>
                <w:lang w:val="ru-RU"/>
              </w:rPr>
            </w:pPr>
            <w:r w:rsidRPr="00B55CB6">
              <w:rPr>
                <w:lang w:val="ru-RU"/>
              </w:rPr>
              <w:t xml:space="preserve">Реквизиты: </w:t>
            </w:r>
            <w:r w:rsidRPr="00B55CB6">
              <w:rPr>
                <w:rStyle w:val="afff2"/>
                <w:lang w:val="ru-RU"/>
              </w:rPr>
              <w:t xml:space="preserve">ИНН, КПП, </w:t>
            </w:r>
            <w:proofErr w:type="gramStart"/>
            <w:r w:rsidRPr="00B55CB6">
              <w:rPr>
                <w:rStyle w:val="afff2"/>
                <w:lang w:val="ru-RU"/>
              </w:rPr>
              <w:t>р</w:t>
            </w:r>
            <w:proofErr w:type="gramEnd"/>
            <w:r w:rsidRPr="00B55CB6">
              <w:rPr>
                <w:rStyle w:val="afff2"/>
                <w:lang w:val="ru-RU"/>
              </w:rPr>
              <w:t>/с, наименование кредитного учреждения, БИК, к/с</w:t>
            </w:r>
            <w:r w:rsidRPr="00B55CB6">
              <w:rPr>
                <w:lang w:val="ru-RU"/>
              </w:rPr>
              <w:t xml:space="preserve"> </w:t>
            </w:r>
          </w:p>
          <w:p w:rsidR="00B55CB6" w:rsidRPr="00B55CB6" w:rsidRDefault="00B55CB6" w:rsidP="00AF259C">
            <w:pPr>
              <w:widowControl w:val="0"/>
              <w:autoSpaceDE w:val="0"/>
              <w:autoSpaceDN w:val="0"/>
              <w:adjustRightInd w:val="0"/>
              <w:ind w:firstLine="0"/>
              <w:rPr>
                <w:lang w:val="ru-RU"/>
              </w:rPr>
            </w:pPr>
          </w:p>
          <w:p w:rsidR="00B55CB6" w:rsidRPr="00E20817" w:rsidRDefault="00B55CB6" w:rsidP="00AF259C">
            <w:pPr>
              <w:widowControl w:val="0"/>
              <w:tabs>
                <w:tab w:val="left" w:pos="1134"/>
                <w:tab w:val="left" w:pos="5355"/>
              </w:tabs>
              <w:suppressAutoHyphens/>
              <w:autoSpaceDN w:val="0"/>
              <w:ind w:firstLine="0"/>
              <w:textAlignment w:val="baseline"/>
              <w:rPr>
                <w:rFonts w:eastAsia="Arial Unicode MS"/>
                <w:kern w:val="3"/>
                <w:lang w:eastAsia="zh-CN" w:bidi="hi-IN"/>
              </w:rPr>
            </w:pPr>
            <w:proofErr w:type="spellStart"/>
            <w:r w:rsidRPr="00E20817">
              <w:rPr>
                <w:rStyle w:val="afff2"/>
              </w:rPr>
              <w:t>Должность</w:t>
            </w:r>
            <w:proofErr w:type="spellEnd"/>
            <w:r w:rsidRPr="00E20817">
              <w:rPr>
                <w:rStyle w:val="afff2"/>
              </w:rPr>
              <w:t xml:space="preserve">, ФИО, </w:t>
            </w:r>
            <w:proofErr w:type="spellStart"/>
            <w:r w:rsidRPr="00E20817">
              <w:rPr>
                <w:rStyle w:val="afff2"/>
              </w:rPr>
              <w:t>подпись</w:t>
            </w:r>
            <w:proofErr w:type="spellEnd"/>
          </w:p>
          <w:p w:rsidR="00B55CB6" w:rsidRPr="00CF548D" w:rsidRDefault="00B55CB6" w:rsidP="00AF259C">
            <w:pPr>
              <w:widowControl w:val="0"/>
              <w:autoSpaceDE w:val="0"/>
              <w:autoSpaceDN w:val="0"/>
              <w:adjustRightInd w:val="0"/>
              <w:ind w:firstLine="0"/>
              <w:rPr>
                <w:rFonts w:eastAsia="Times New Roman"/>
              </w:rPr>
            </w:pPr>
          </w:p>
          <w:p w:rsidR="00B55CB6" w:rsidRPr="00217AC4" w:rsidRDefault="00B55CB6" w:rsidP="00AF259C">
            <w:pPr>
              <w:widowControl w:val="0"/>
              <w:tabs>
                <w:tab w:val="left" w:pos="567"/>
              </w:tabs>
              <w:autoSpaceDE w:val="0"/>
              <w:autoSpaceDN w:val="0"/>
              <w:adjustRightInd w:val="0"/>
              <w:ind w:firstLine="0"/>
              <w:rPr>
                <w:rFonts w:eastAsia="Times New Roman"/>
                <w:b/>
                <w:bCs/>
              </w:rPr>
            </w:pPr>
            <w:r w:rsidRPr="00217AC4">
              <w:rPr>
                <w:rFonts w:eastAsia="Times New Roman"/>
              </w:rPr>
              <w:t>МП</w:t>
            </w:r>
          </w:p>
        </w:tc>
      </w:tr>
    </w:tbl>
    <w:p w:rsidR="00B55CB6" w:rsidRPr="00E20817" w:rsidRDefault="00B55CB6" w:rsidP="00B55CB6">
      <w:pPr>
        <w:widowControl w:val="0"/>
        <w:tabs>
          <w:tab w:val="left" w:pos="567"/>
        </w:tabs>
        <w:autoSpaceDE w:val="0"/>
        <w:autoSpaceDN w:val="0"/>
        <w:adjustRightInd w:val="0"/>
        <w:ind w:firstLine="0"/>
        <w:rPr>
          <w:rFonts w:eastAsia="Times New Roman"/>
          <w:b/>
          <w:sz w:val="24"/>
        </w:rPr>
      </w:pPr>
    </w:p>
    <w:p w:rsidR="00CA57F3" w:rsidRDefault="00CA57F3" w:rsidP="00B55CB6">
      <w:pPr>
        <w:widowControl w:val="0"/>
        <w:tabs>
          <w:tab w:val="left" w:pos="567"/>
        </w:tabs>
        <w:autoSpaceDE w:val="0"/>
        <w:autoSpaceDN w:val="0"/>
        <w:adjustRightInd w:val="0"/>
        <w:ind w:left="5670"/>
        <w:rPr>
          <w:rFonts w:eastAsia="Times New Roman"/>
          <w:lang w:val="ru-RU"/>
        </w:rPr>
      </w:pPr>
      <w:bookmarkStart w:id="244" w:name="Перчень_имущества"/>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CA57F3" w:rsidRDefault="00CA57F3" w:rsidP="00B55CB6">
      <w:pPr>
        <w:widowControl w:val="0"/>
        <w:tabs>
          <w:tab w:val="left" w:pos="567"/>
        </w:tabs>
        <w:autoSpaceDE w:val="0"/>
        <w:autoSpaceDN w:val="0"/>
        <w:adjustRightInd w:val="0"/>
        <w:ind w:left="5670"/>
        <w:rPr>
          <w:rFonts w:eastAsia="Times New Roman"/>
          <w:lang w:val="ru-RU"/>
        </w:rPr>
      </w:pPr>
    </w:p>
    <w:p w:rsidR="00B55CB6" w:rsidRPr="00B55CB6" w:rsidRDefault="00B55CB6" w:rsidP="00B55CB6">
      <w:pPr>
        <w:widowControl w:val="0"/>
        <w:tabs>
          <w:tab w:val="left" w:pos="567"/>
        </w:tabs>
        <w:autoSpaceDE w:val="0"/>
        <w:autoSpaceDN w:val="0"/>
        <w:adjustRightInd w:val="0"/>
        <w:ind w:left="5670"/>
        <w:rPr>
          <w:rFonts w:eastAsia="Times New Roman"/>
          <w:lang w:val="ru-RU"/>
        </w:rPr>
      </w:pPr>
      <w:r w:rsidRPr="00B55CB6">
        <w:rPr>
          <w:rFonts w:eastAsia="Times New Roman"/>
          <w:lang w:val="ru-RU"/>
        </w:rPr>
        <w:lastRenderedPageBreak/>
        <w:t>Приложение № 1</w:t>
      </w:r>
    </w:p>
    <w:p w:rsidR="00B55CB6" w:rsidRPr="00B55CB6" w:rsidRDefault="00B55CB6" w:rsidP="00B55CB6">
      <w:pPr>
        <w:widowControl w:val="0"/>
        <w:autoSpaceDE w:val="0"/>
        <w:autoSpaceDN w:val="0"/>
        <w:adjustRightInd w:val="0"/>
        <w:ind w:left="5670"/>
        <w:rPr>
          <w:rFonts w:eastAsia="Times New Roman"/>
          <w:lang w:val="ru-RU"/>
        </w:rPr>
      </w:pPr>
      <w:r w:rsidRPr="00B55CB6">
        <w:rPr>
          <w:rFonts w:eastAsia="Times New Roman"/>
          <w:lang w:val="ru-RU"/>
        </w:rPr>
        <w:t>к Договору купли-продажи</w:t>
      </w:r>
    </w:p>
    <w:bookmarkEnd w:id="244"/>
    <w:p w:rsidR="00B55CB6" w:rsidRPr="00B55CB6" w:rsidRDefault="00B55CB6" w:rsidP="00B55CB6">
      <w:pPr>
        <w:widowControl w:val="0"/>
        <w:autoSpaceDE w:val="0"/>
        <w:autoSpaceDN w:val="0"/>
        <w:adjustRightInd w:val="0"/>
        <w:ind w:left="5670"/>
        <w:rPr>
          <w:rFonts w:eastAsia="Times New Roman"/>
          <w:lang w:val="ru-RU"/>
        </w:rPr>
      </w:pPr>
      <w:r w:rsidRPr="00B55CB6">
        <w:rPr>
          <w:rFonts w:eastAsia="Times New Roman"/>
          <w:lang w:val="ru-RU"/>
        </w:rPr>
        <w:t xml:space="preserve">от ___________ № _____ </w:t>
      </w:r>
    </w:p>
    <w:p w:rsidR="00B55CB6" w:rsidRPr="00B55CB6" w:rsidRDefault="00B55CB6" w:rsidP="00B55CB6">
      <w:pPr>
        <w:widowControl w:val="0"/>
        <w:autoSpaceDE w:val="0"/>
        <w:autoSpaceDN w:val="0"/>
        <w:adjustRightInd w:val="0"/>
        <w:rPr>
          <w:rFonts w:eastAsia="Times New Roman"/>
          <w:lang w:val="ru-RU"/>
        </w:rPr>
      </w:pPr>
    </w:p>
    <w:p w:rsidR="00B55CB6" w:rsidRPr="00B55CB6" w:rsidRDefault="00B55CB6" w:rsidP="00B55CB6">
      <w:pPr>
        <w:widowControl w:val="0"/>
        <w:tabs>
          <w:tab w:val="left" w:pos="1276"/>
        </w:tabs>
        <w:autoSpaceDE w:val="0"/>
        <w:autoSpaceDN w:val="0"/>
        <w:adjustRightInd w:val="0"/>
        <w:ind w:firstLine="0"/>
        <w:jc w:val="center"/>
        <w:rPr>
          <w:rFonts w:eastAsia="Times New Roman"/>
          <w:b/>
          <w:lang w:val="ru-RU"/>
        </w:rPr>
      </w:pPr>
      <w:r w:rsidRPr="00B55CB6">
        <w:rPr>
          <w:rFonts w:eastAsia="Times New Roman"/>
          <w:b/>
          <w:lang w:val="ru-RU"/>
        </w:rPr>
        <w:t>Перечень Имущества</w:t>
      </w:r>
    </w:p>
    <w:p w:rsidR="00B55CB6" w:rsidRPr="00B55CB6" w:rsidRDefault="00B55CB6" w:rsidP="00B55CB6">
      <w:pPr>
        <w:widowControl w:val="0"/>
        <w:tabs>
          <w:tab w:val="left" w:pos="1276"/>
        </w:tabs>
        <w:autoSpaceDE w:val="0"/>
        <w:autoSpaceDN w:val="0"/>
        <w:adjustRightInd w:val="0"/>
        <w:ind w:right="-98"/>
        <w:jc w:val="center"/>
        <w:rPr>
          <w:rFonts w:eastAsia="Times New Roman"/>
          <w:b/>
          <w:lang w:val="ru-RU"/>
        </w:rPr>
      </w:pPr>
    </w:p>
    <w:p w:rsidR="00B55CB6" w:rsidRDefault="00B55CB6" w:rsidP="00B55CB6">
      <w:pPr>
        <w:widowControl w:val="0"/>
        <w:tabs>
          <w:tab w:val="left" w:pos="1276"/>
          <w:tab w:val="left" w:pos="1701"/>
        </w:tabs>
        <w:autoSpaceDE w:val="0"/>
        <w:autoSpaceDN w:val="0"/>
        <w:adjustRightInd w:val="0"/>
        <w:rPr>
          <w:rStyle w:val="afff2"/>
          <w:lang w:val="ru-RU"/>
        </w:rPr>
      </w:pPr>
      <w:r w:rsidRPr="00B55CB6">
        <w:rPr>
          <w:rStyle w:val="afff2"/>
          <w:lang w:val="ru-RU"/>
        </w:rPr>
        <w:t>Наименование, состав имущества, характеристики, реквизиты правоустанавливающих документов и т.д.</w:t>
      </w:r>
    </w:p>
    <w:p w:rsidR="00F34718" w:rsidRPr="00B55CB6" w:rsidRDefault="00F34718" w:rsidP="00B55CB6">
      <w:pPr>
        <w:widowControl w:val="0"/>
        <w:tabs>
          <w:tab w:val="left" w:pos="1276"/>
          <w:tab w:val="left" w:pos="1701"/>
        </w:tabs>
        <w:autoSpaceDE w:val="0"/>
        <w:autoSpaceDN w:val="0"/>
        <w:adjustRightInd w:val="0"/>
        <w:rPr>
          <w:rFonts w:eastAsia="Times New Roman"/>
          <w:b/>
          <w:lang w:val="ru-RU"/>
        </w:rPr>
      </w:pPr>
    </w:p>
    <w:p w:rsidR="00B55CB6" w:rsidRPr="006A25B2" w:rsidRDefault="00B55CB6" w:rsidP="00B55CB6">
      <w:pPr>
        <w:widowControl w:val="0"/>
        <w:autoSpaceDE w:val="0"/>
        <w:autoSpaceDN w:val="0"/>
        <w:adjustRightInd w:val="0"/>
        <w:spacing w:before="200" w:after="200"/>
        <w:ind w:firstLine="0"/>
        <w:jc w:val="center"/>
        <w:rPr>
          <w:rFonts w:eastAsia="Times New Roman"/>
          <w:b/>
          <w:bCs/>
        </w:rPr>
      </w:pPr>
      <w:proofErr w:type="spellStart"/>
      <w:r w:rsidRPr="006A25B2">
        <w:rPr>
          <w:rFonts w:eastAsia="Times New Roman"/>
          <w:b/>
          <w:bCs/>
        </w:rPr>
        <w:t>Подписи</w:t>
      </w:r>
      <w:proofErr w:type="spellEnd"/>
      <w:r w:rsidRPr="006A25B2">
        <w:rPr>
          <w:rFonts w:eastAsia="Times New Roman"/>
          <w:b/>
          <w:bCs/>
        </w:rPr>
        <w:t xml:space="preserve"> </w:t>
      </w:r>
      <w:proofErr w:type="spellStart"/>
      <w:r w:rsidRPr="006A25B2">
        <w:rPr>
          <w:rFonts w:eastAsia="Times New Roman"/>
          <w:b/>
          <w:bCs/>
        </w:rPr>
        <w:t>Сторон</w:t>
      </w:r>
      <w:proofErr w:type="spellEnd"/>
    </w:p>
    <w:tbl>
      <w:tblPr>
        <w:tblW w:w="5000" w:type="pct"/>
        <w:tblBorders>
          <w:insideV w:val="single" w:sz="4" w:space="0" w:color="auto"/>
        </w:tblBorders>
        <w:tblLook w:val="01E0" w:firstRow="1" w:lastRow="1" w:firstColumn="1" w:lastColumn="1" w:noHBand="0" w:noVBand="0"/>
      </w:tblPr>
      <w:tblGrid>
        <w:gridCol w:w="5632"/>
        <w:gridCol w:w="4505"/>
      </w:tblGrid>
      <w:tr w:rsidR="00B55CB6" w:rsidRPr="00E20817" w:rsidTr="00AF259C">
        <w:trPr>
          <w:trHeight w:val="1116"/>
        </w:trPr>
        <w:tc>
          <w:tcPr>
            <w:tcW w:w="2778" w:type="pct"/>
            <w:tcBorders>
              <w:right w:val="nil"/>
            </w:tcBorders>
          </w:tcPr>
          <w:p w:rsidR="00B55CB6" w:rsidRPr="00B55CB6" w:rsidRDefault="00B55CB6" w:rsidP="00AF259C">
            <w:pPr>
              <w:widowControl w:val="0"/>
              <w:ind w:firstLine="0"/>
              <w:jc w:val="center"/>
              <w:rPr>
                <w:rFonts w:eastAsia="Times New Roman"/>
                <w:lang w:val="ru-RU"/>
              </w:rPr>
            </w:pPr>
            <w:r w:rsidRPr="00B55CB6">
              <w:rPr>
                <w:rFonts w:eastAsia="Times New Roman"/>
                <w:lang w:val="ru-RU"/>
              </w:rPr>
              <w:t>От имени Продавца:</w:t>
            </w:r>
          </w:p>
          <w:p w:rsidR="00B55CB6" w:rsidRPr="00B55CB6" w:rsidRDefault="00B55CB6" w:rsidP="00AF259C">
            <w:pPr>
              <w:widowControl w:val="0"/>
              <w:tabs>
                <w:tab w:val="left" w:pos="1134"/>
                <w:tab w:val="left" w:pos="5355"/>
              </w:tabs>
              <w:suppressAutoHyphens/>
              <w:autoSpaceDN w:val="0"/>
              <w:ind w:firstLine="0"/>
              <w:textAlignment w:val="baseline"/>
              <w:rPr>
                <w:rFonts w:eastAsia="Arial Unicode MS"/>
                <w:kern w:val="3"/>
                <w:lang w:val="ru-RU" w:eastAsia="zh-CN" w:bidi="hi-IN"/>
              </w:rPr>
            </w:pPr>
            <w:r w:rsidRPr="00B55CB6">
              <w:rPr>
                <w:rStyle w:val="afff2"/>
                <w:lang w:val="ru-RU"/>
              </w:rPr>
              <w:t>Должность, ФИО, подпись</w:t>
            </w:r>
          </w:p>
          <w:p w:rsidR="00B55CB6" w:rsidRPr="00217AC4" w:rsidRDefault="00B55CB6" w:rsidP="00AF259C">
            <w:pPr>
              <w:widowControl w:val="0"/>
              <w:ind w:firstLine="0"/>
              <w:rPr>
                <w:rFonts w:eastAsia="Times New Roman"/>
              </w:rPr>
            </w:pPr>
            <w:r w:rsidRPr="00B55CB6">
              <w:rPr>
                <w:rFonts w:eastAsia="Times New Roman"/>
                <w:lang w:val="ru-RU"/>
              </w:rPr>
              <w:t xml:space="preserve"> </w:t>
            </w:r>
            <w:r w:rsidRPr="00217AC4">
              <w:rPr>
                <w:rFonts w:eastAsia="Times New Roman"/>
              </w:rPr>
              <w:t>М.П.</w:t>
            </w:r>
          </w:p>
        </w:tc>
        <w:tc>
          <w:tcPr>
            <w:tcW w:w="2222" w:type="pct"/>
            <w:tcBorders>
              <w:left w:val="nil"/>
            </w:tcBorders>
          </w:tcPr>
          <w:p w:rsidR="00B55CB6" w:rsidRPr="00B55CB6" w:rsidRDefault="00B55CB6" w:rsidP="00AF259C">
            <w:pPr>
              <w:widowControl w:val="0"/>
              <w:ind w:firstLine="0"/>
              <w:jc w:val="center"/>
              <w:rPr>
                <w:rFonts w:eastAsia="Times New Roman"/>
                <w:lang w:val="ru-RU"/>
              </w:rPr>
            </w:pPr>
            <w:r w:rsidRPr="00B55CB6">
              <w:rPr>
                <w:rFonts w:eastAsia="Times New Roman"/>
                <w:lang w:val="ru-RU"/>
              </w:rPr>
              <w:t>От имени Покупателя:</w:t>
            </w:r>
          </w:p>
          <w:p w:rsidR="00B55CB6" w:rsidRPr="00B55CB6" w:rsidRDefault="00B55CB6" w:rsidP="00AF259C">
            <w:pPr>
              <w:widowControl w:val="0"/>
              <w:tabs>
                <w:tab w:val="left" w:pos="1134"/>
                <w:tab w:val="left" w:pos="5355"/>
              </w:tabs>
              <w:suppressAutoHyphens/>
              <w:autoSpaceDN w:val="0"/>
              <w:ind w:firstLine="0"/>
              <w:textAlignment w:val="baseline"/>
              <w:rPr>
                <w:rFonts w:eastAsia="Arial Unicode MS"/>
                <w:kern w:val="3"/>
                <w:lang w:val="ru-RU" w:eastAsia="zh-CN" w:bidi="hi-IN"/>
              </w:rPr>
            </w:pPr>
            <w:r w:rsidRPr="00B55CB6">
              <w:rPr>
                <w:rStyle w:val="afff2"/>
                <w:lang w:val="ru-RU"/>
              </w:rPr>
              <w:t>Должность, ФИО, подпись</w:t>
            </w:r>
          </w:p>
          <w:p w:rsidR="00B55CB6" w:rsidRPr="00217AC4" w:rsidRDefault="00B55CB6" w:rsidP="00AF259C">
            <w:pPr>
              <w:widowControl w:val="0"/>
              <w:ind w:firstLine="0"/>
              <w:rPr>
                <w:rFonts w:eastAsia="Times New Roman"/>
              </w:rPr>
            </w:pPr>
            <w:r w:rsidRPr="00B55CB6">
              <w:rPr>
                <w:rFonts w:eastAsia="Times New Roman"/>
                <w:lang w:val="ru-RU"/>
              </w:rPr>
              <w:t xml:space="preserve"> </w:t>
            </w:r>
            <w:r w:rsidRPr="00217AC4">
              <w:rPr>
                <w:rFonts w:eastAsia="Times New Roman"/>
              </w:rPr>
              <w:t>М.П.</w:t>
            </w:r>
          </w:p>
        </w:tc>
      </w:tr>
    </w:tbl>
    <w:p w:rsidR="00B55CB6" w:rsidRPr="00E20817" w:rsidRDefault="00B55CB6" w:rsidP="00B55CB6">
      <w:pPr>
        <w:widowControl w:val="0"/>
        <w:tabs>
          <w:tab w:val="left" w:pos="567"/>
        </w:tabs>
        <w:autoSpaceDE w:val="0"/>
        <w:autoSpaceDN w:val="0"/>
        <w:adjustRightInd w:val="0"/>
        <w:ind w:left="5670"/>
        <w:rPr>
          <w:rFonts w:eastAsia="Times New Roman"/>
        </w:rPr>
      </w:pPr>
      <w:r w:rsidRPr="00E20817">
        <w:rPr>
          <w:rFonts w:eastAsia="Times New Roman"/>
        </w:rPr>
        <w:br w:type="page"/>
      </w:r>
      <w:proofErr w:type="spellStart"/>
      <w:r w:rsidRPr="00E20817">
        <w:rPr>
          <w:rFonts w:eastAsia="Times New Roman"/>
        </w:rPr>
        <w:lastRenderedPageBreak/>
        <w:t>Приложение</w:t>
      </w:r>
      <w:proofErr w:type="spellEnd"/>
      <w:r w:rsidRPr="00E20817">
        <w:rPr>
          <w:rFonts w:eastAsia="Times New Roman"/>
        </w:rPr>
        <w:t xml:space="preserve"> № 2</w:t>
      </w:r>
    </w:p>
    <w:p w:rsidR="00B55CB6" w:rsidRPr="00014AEB" w:rsidRDefault="00B55CB6" w:rsidP="00B55CB6">
      <w:pPr>
        <w:widowControl w:val="0"/>
        <w:autoSpaceDE w:val="0"/>
        <w:autoSpaceDN w:val="0"/>
        <w:adjustRightInd w:val="0"/>
        <w:ind w:left="5670"/>
        <w:rPr>
          <w:rFonts w:eastAsia="Times New Roman"/>
          <w:lang w:val="ru-RU"/>
        </w:rPr>
      </w:pPr>
      <w:r w:rsidRPr="00014AEB">
        <w:rPr>
          <w:rFonts w:eastAsia="Times New Roman"/>
          <w:lang w:val="ru-RU"/>
        </w:rPr>
        <w:t xml:space="preserve">к Договору купли-продажи </w:t>
      </w:r>
    </w:p>
    <w:p w:rsidR="00B55CB6" w:rsidRPr="00014AEB" w:rsidRDefault="00B55CB6" w:rsidP="00B55CB6">
      <w:pPr>
        <w:widowControl w:val="0"/>
        <w:autoSpaceDE w:val="0"/>
        <w:autoSpaceDN w:val="0"/>
        <w:adjustRightInd w:val="0"/>
        <w:ind w:left="5670"/>
        <w:rPr>
          <w:rFonts w:eastAsia="Times New Roman"/>
          <w:lang w:val="ru-RU"/>
        </w:rPr>
      </w:pPr>
      <w:r w:rsidRPr="00014AEB">
        <w:rPr>
          <w:rFonts w:eastAsia="Times New Roman"/>
          <w:lang w:val="ru-RU"/>
        </w:rPr>
        <w:t xml:space="preserve">от ______________№ _____ </w:t>
      </w:r>
    </w:p>
    <w:p w:rsidR="00B55CB6" w:rsidRPr="00014AEB" w:rsidRDefault="00B55CB6" w:rsidP="00B55CB6">
      <w:pPr>
        <w:widowControl w:val="0"/>
        <w:jc w:val="center"/>
        <w:rPr>
          <w:rFonts w:eastAsia="Times New Roman"/>
          <w:b/>
          <w:lang w:val="ru-RU"/>
        </w:rPr>
      </w:pPr>
    </w:p>
    <w:p w:rsidR="00B55CB6" w:rsidRPr="00E20817" w:rsidRDefault="00B55CB6" w:rsidP="00B55CB6">
      <w:pPr>
        <w:widowControl w:val="0"/>
        <w:ind w:firstLine="0"/>
        <w:jc w:val="center"/>
        <w:rPr>
          <w:rFonts w:eastAsia="Times New Roman"/>
          <w:b/>
        </w:rPr>
      </w:pPr>
      <w:proofErr w:type="spellStart"/>
      <w:r w:rsidRPr="00E20817">
        <w:rPr>
          <w:rFonts w:eastAsia="Times New Roman"/>
          <w:b/>
        </w:rPr>
        <w:t>Форма</w:t>
      </w:r>
      <w:proofErr w:type="spellEnd"/>
      <w:r w:rsidRPr="00E20817">
        <w:rPr>
          <w:rFonts w:eastAsia="Times New Roman"/>
          <w:b/>
        </w:rPr>
        <w:t xml:space="preserve"> </w:t>
      </w:r>
      <w:proofErr w:type="spellStart"/>
      <w:r w:rsidRPr="00E20817">
        <w:rPr>
          <w:rFonts w:eastAsia="Times New Roman"/>
          <w:b/>
        </w:rPr>
        <w:t>Акта</w:t>
      </w:r>
      <w:proofErr w:type="spellEnd"/>
      <w:r w:rsidRPr="00E20817">
        <w:rPr>
          <w:rFonts w:eastAsia="Times New Roman"/>
          <w:b/>
        </w:rPr>
        <w:t xml:space="preserve"> </w:t>
      </w:r>
      <w:proofErr w:type="spellStart"/>
      <w:r w:rsidRPr="00E20817">
        <w:rPr>
          <w:rFonts w:eastAsia="Times New Roman"/>
          <w:b/>
        </w:rPr>
        <w:t>приема-передачи</w:t>
      </w:r>
      <w:proofErr w:type="spellEnd"/>
      <w:r w:rsidRPr="00E20817">
        <w:rPr>
          <w:rFonts w:eastAsia="Times New Roman"/>
          <w:b/>
        </w:rPr>
        <w:t xml:space="preserve"> </w:t>
      </w:r>
      <w:proofErr w:type="spellStart"/>
      <w:r w:rsidRPr="00E20817">
        <w:rPr>
          <w:rFonts w:eastAsia="Times New Roman"/>
          <w:b/>
        </w:rPr>
        <w:t>Имущества</w:t>
      </w:r>
      <w:proofErr w:type="spellEnd"/>
    </w:p>
    <w:p w:rsidR="00B55CB6" w:rsidRPr="00E20817" w:rsidRDefault="00B55CB6" w:rsidP="00B55CB6">
      <w:pPr>
        <w:widowControl w:val="0"/>
        <w:ind w:firstLine="0"/>
        <w:rPr>
          <w:rFonts w:eastAsia="Times New Roman"/>
          <w:b/>
        </w:rPr>
      </w:pPr>
    </w:p>
    <w:tbl>
      <w:tblPr>
        <w:tblW w:w="5000" w:type="pct"/>
        <w:tblLook w:val="04A0" w:firstRow="1" w:lastRow="0" w:firstColumn="1" w:lastColumn="0" w:noHBand="0" w:noVBand="1"/>
      </w:tblPr>
      <w:tblGrid>
        <w:gridCol w:w="3379"/>
        <w:gridCol w:w="3378"/>
        <w:gridCol w:w="3380"/>
      </w:tblGrid>
      <w:tr w:rsidR="00B55CB6" w:rsidRPr="00E20817" w:rsidTr="00AF259C">
        <w:trPr>
          <w:trHeight w:val="308"/>
        </w:trPr>
        <w:tc>
          <w:tcPr>
            <w:tcW w:w="1666" w:type="pct"/>
          </w:tcPr>
          <w:p w:rsidR="00B55CB6" w:rsidRPr="00E20817" w:rsidRDefault="00B55CB6" w:rsidP="00AF259C">
            <w:pPr>
              <w:widowControl w:val="0"/>
              <w:autoSpaceDE w:val="0"/>
              <w:autoSpaceDN w:val="0"/>
              <w:adjustRightInd w:val="0"/>
              <w:ind w:firstLine="0"/>
              <w:rPr>
                <w:rFonts w:eastAsia="Times New Roman"/>
              </w:rPr>
            </w:pPr>
            <w:r w:rsidRPr="00E20817">
              <w:rPr>
                <w:rFonts w:eastAsia="Times New Roman"/>
              </w:rPr>
              <w:t xml:space="preserve">г. </w:t>
            </w:r>
            <w:proofErr w:type="spellStart"/>
            <w:r w:rsidRPr="00E20817">
              <w:rPr>
                <w:rFonts w:eastAsia="Times New Roman"/>
              </w:rPr>
              <w:t>Москва</w:t>
            </w:r>
            <w:proofErr w:type="spellEnd"/>
            <w:r w:rsidRPr="00E20817">
              <w:rPr>
                <w:rFonts w:eastAsia="Times New Roman"/>
              </w:rPr>
              <w:tab/>
              <w:t xml:space="preserve">     </w:t>
            </w:r>
          </w:p>
        </w:tc>
        <w:tc>
          <w:tcPr>
            <w:tcW w:w="1666" w:type="pct"/>
          </w:tcPr>
          <w:p w:rsidR="00B55CB6" w:rsidRPr="00E20817" w:rsidRDefault="00B55CB6" w:rsidP="00AF259C">
            <w:pPr>
              <w:widowControl w:val="0"/>
              <w:autoSpaceDE w:val="0"/>
              <w:autoSpaceDN w:val="0"/>
              <w:adjustRightInd w:val="0"/>
              <w:ind w:firstLine="0"/>
              <w:rPr>
                <w:rFonts w:eastAsia="Times New Roman"/>
                <w:sz w:val="22"/>
                <w:szCs w:val="22"/>
              </w:rPr>
            </w:pPr>
          </w:p>
        </w:tc>
        <w:tc>
          <w:tcPr>
            <w:tcW w:w="1667" w:type="pct"/>
          </w:tcPr>
          <w:p w:rsidR="00B55CB6" w:rsidRPr="00E20817" w:rsidRDefault="00B55CB6" w:rsidP="00AF259C">
            <w:pPr>
              <w:widowControl w:val="0"/>
              <w:autoSpaceDE w:val="0"/>
              <w:autoSpaceDN w:val="0"/>
              <w:adjustRightInd w:val="0"/>
              <w:ind w:firstLine="0"/>
              <w:jc w:val="right"/>
              <w:rPr>
                <w:rFonts w:eastAsia="Times New Roman"/>
              </w:rPr>
            </w:pPr>
            <w:proofErr w:type="spellStart"/>
            <w:r w:rsidRPr="00E20817">
              <w:rPr>
                <w:rStyle w:val="afff2"/>
              </w:rPr>
              <w:t>Дата</w:t>
            </w:r>
            <w:proofErr w:type="spellEnd"/>
          </w:p>
        </w:tc>
      </w:tr>
    </w:tbl>
    <w:p w:rsidR="00B55CB6" w:rsidRPr="00E20817" w:rsidRDefault="00B55CB6" w:rsidP="00B55CB6">
      <w:pPr>
        <w:widowControl w:val="0"/>
        <w:ind w:firstLine="0"/>
        <w:rPr>
          <w:rFonts w:eastAsia="Times New Roman"/>
          <w:b/>
        </w:rPr>
      </w:pPr>
    </w:p>
    <w:p w:rsidR="00B55CB6" w:rsidRPr="00E20817" w:rsidRDefault="00B55CB6" w:rsidP="00B55CB6">
      <w:pPr>
        <w:widowControl w:val="0"/>
        <w:ind w:firstLine="0"/>
        <w:rPr>
          <w:rFonts w:eastAsia="Times New Roman"/>
        </w:rPr>
      </w:pPr>
      <w:proofErr w:type="spellStart"/>
      <w:r w:rsidRPr="00E20817">
        <w:rPr>
          <w:rFonts w:eastAsia="Times New Roman"/>
        </w:rPr>
        <w:t>Настоящий</w:t>
      </w:r>
      <w:proofErr w:type="spellEnd"/>
      <w:r w:rsidRPr="00E20817">
        <w:rPr>
          <w:rFonts w:eastAsia="Times New Roman"/>
        </w:rPr>
        <w:t xml:space="preserve"> </w:t>
      </w:r>
      <w:proofErr w:type="spellStart"/>
      <w:r w:rsidRPr="00E20817">
        <w:rPr>
          <w:rFonts w:eastAsia="Times New Roman"/>
        </w:rPr>
        <w:t>акт</w:t>
      </w:r>
      <w:proofErr w:type="spellEnd"/>
      <w:r w:rsidRPr="00E20817">
        <w:rPr>
          <w:rFonts w:eastAsia="Times New Roman"/>
        </w:rPr>
        <w:t xml:space="preserve"> </w:t>
      </w:r>
      <w:proofErr w:type="spellStart"/>
      <w:r w:rsidRPr="00E20817">
        <w:rPr>
          <w:rFonts w:eastAsia="Times New Roman"/>
        </w:rPr>
        <w:t>подписан</w:t>
      </w:r>
      <w:proofErr w:type="spellEnd"/>
      <w:r w:rsidRPr="00E20817">
        <w:rPr>
          <w:rFonts w:eastAsia="Times New Roman"/>
        </w:rPr>
        <w:t xml:space="preserve"> </w:t>
      </w:r>
      <w:proofErr w:type="spellStart"/>
      <w:r w:rsidRPr="00E20817">
        <w:rPr>
          <w:rFonts w:eastAsia="Times New Roman"/>
        </w:rPr>
        <w:t>между</w:t>
      </w:r>
      <w:proofErr w:type="spellEnd"/>
      <w:r w:rsidRPr="00E20817">
        <w:rPr>
          <w:rFonts w:eastAsia="Times New Roman"/>
        </w:rPr>
        <w:t>:</w:t>
      </w:r>
    </w:p>
    <w:p w:rsidR="00B55CB6" w:rsidRPr="00B55CB6" w:rsidRDefault="00B55CB6" w:rsidP="00B55CB6">
      <w:pPr>
        <w:widowControl w:val="0"/>
        <w:ind w:firstLine="0"/>
        <w:rPr>
          <w:rFonts w:eastAsia="Times New Roman"/>
          <w:lang w:val="ru-RU"/>
        </w:rPr>
      </w:pPr>
      <w:r w:rsidRPr="00B55CB6">
        <w:rPr>
          <w:rStyle w:val="afff2"/>
          <w:lang w:val="ru-RU"/>
        </w:rPr>
        <w:t>Наименование собственника</w:t>
      </w:r>
      <w:r w:rsidRPr="00B55CB6">
        <w:rPr>
          <w:rFonts w:eastAsia="Times New Roman"/>
          <w:lang w:val="ru-RU"/>
        </w:rPr>
        <w:t>, именуемое в дальнейшем «</w:t>
      </w:r>
      <w:r w:rsidRPr="00B55CB6">
        <w:rPr>
          <w:rFonts w:eastAsia="Times New Roman"/>
          <w:b/>
          <w:lang w:val="ru-RU"/>
        </w:rPr>
        <w:t>Продавец</w:t>
      </w:r>
      <w:r w:rsidRPr="00B55CB6">
        <w:rPr>
          <w:rFonts w:eastAsia="Times New Roman"/>
          <w:lang w:val="ru-RU"/>
        </w:rPr>
        <w:t xml:space="preserve">», </w:t>
      </w:r>
      <w:r w:rsidRPr="00B55CB6">
        <w:rPr>
          <w:rStyle w:val="afff2"/>
          <w:lang w:val="ru-RU"/>
        </w:rPr>
        <w:t>ИНН/КПП</w:t>
      </w:r>
      <w:r w:rsidRPr="00B55CB6">
        <w:rPr>
          <w:rFonts w:eastAsia="Times New Roman"/>
          <w:lang w:val="ru-RU"/>
        </w:rPr>
        <w:t xml:space="preserve">, место нахождения: </w:t>
      </w:r>
      <w:r w:rsidRPr="00B55CB6">
        <w:rPr>
          <w:rStyle w:val="afff2"/>
          <w:lang w:val="ru-RU"/>
        </w:rPr>
        <w:t>адрес</w:t>
      </w:r>
      <w:r w:rsidRPr="00B55CB6">
        <w:rPr>
          <w:lang w:val="ru-RU"/>
        </w:rPr>
        <w:t xml:space="preserve">, </w:t>
      </w:r>
      <w:r w:rsidRPr="00B55CB6">
        <w:rPr>
          <w:rStyle w:val="afff2"/>
          <w:lang w:val="ru-RU"/>
        </w:rPr>
        <w:t>ОГРН</w:t>
      </w:r>
      <w:r w:rsidRPr="00B55CB6">
        <w:rPr>
          <w:rFonts w:eastAsia="Times New Roman"/>
          <w:lang w:val="ru-RU"/>
        </w:rPr>
        <w:t xml:space="preserve">, в лице </w:t>
      </w:r>
      <w:r w:rsidRPr="00B55CB6">
        <w:rPr>
          <w:rStyle w:val="afff2"/>
          <w:lang w:val="ru-RU"/>
        </w:rPr>
        <w:t>должность и ФИО полностью</w:t>
      </w:r>
      <w:r w:rsidRPr="00B55CB6">
        <w:rPr>
          <w:lang w:val="ru-RU"/>
        </w:rPr>
        <w:t xml:space="preserve">, действующего на основании </w:t>
      </w:r>
      <w:r w:rsidRPr="00B55CB6">
        <w:rPr>
          <w:rFonts w:eastAsia="Times New Roman"/>
          <w:lang w:val="ru-RU"/>
        </w:rPr>
        <w:t xml:space="preserve">доверенности Устава, с одной стороны, </w:t>
      </w:r>
    </w:p>
    <w:p w:rsidR="00B55CB6" w:rsidRPr="00B55CB6" w:rsidRDefault="00B55CB6" w:rsidP="00B55CB6">
      <w:pPr>
        <w:widowControl w:val="0"/>
        <w:ind w:firstLine="0"/>
        <w:rPr>
          <w:rFonts w:eastAsia="Times New Roman"/>
          <w:lang w:val="ru-RU"/>
        </w:rPr>
      </w:pPr>
      <w:r w:rsidRPr="00B55CB6">
        <w:rPr>
          <w:rFonts w:eastAsia="Times New Roman"/>
          <w:lang w:val="ru-RU"/>
        </w:rPr>
        <w:t>и</w:t>
      </w:r>
    </w:p>
    <w:p w:rsidR="00B55CB6" w:rsidRPr="00B55CB6" w:rsidRDefault="00B55CB6" w:rsidP="00B55CB6">
      <w:pPr>
        <w:widowControl w:val="0"/>
        <w:ind w:firstLine="0"/>
        <w:rPr>
          <w:rFonts w:eastAsia="Times New Roman"/>
          <w:lang w:val="ru-RU"/>
        </w:rPr>
      </w:pPr>
      <w:r w:rsidRPr="00B55CB6">
        <w:rPr>
          <w:rStyle w:val="afff2"/>
          <w:lang w:val="ru-RU"/>
        </w:rPr>
        <w:t>Наименование покупателя</w:t>
      </w:r>
      <w:r w:rsidRPr="00B55CB6">
        <w:rPr>
          <w:rFonts w:eastAsia="Times New Roman"/>
          <w:lang w:val="ru-RU"/>
        </w:rPr>
        <w:t>, именуемое в дальнейшем «</w:t>
      </w:r>
      <w:r w:rsidRPr="00B55CB6">
        <w:rPr>
          <w:rFonts w:eastAsia="Times New Roman"/>
          <w:b/>
          <w:lang w:val="ru-RU"/>
        </w:rPr>
        <w:t>Покупатель</w:t>
      </w:r>
      <w:r w:rsidRPr="00B55CB6">
        <w:rPr>
          <w:rFonts w:eastAsia="Times New Roman"/>
          <w:lang w:val="ru-RU"/>
        </w:rPr>
        <w:t xml:space="preserve">», </w:t>
      </w:r>
      <w:r w:rsidRPr="00B55CB6">
        <w:rPr>
          <w:rStyle w:val="afff2"/>
          <w:lang w:val="ru-RU"/>
        </w:rPr>
        <w:t>ИНН/КПП</w:t>
      </w:r>
      <w:r w:rsidRPr="00B55CB6">
        <w:rPr>
          <w:rFonts w:eastAsia="Times New Roman"/>
          <w:lang w:val="ru-RU"/>
        </w:rPr>
        <w:t xml:space="preserve">, место нахождения: </w:t>
      </w:r>
      <w:r w:rsidRPr="00B55CB6">
        <w:rPr>
          <w:rStyle w:val="afff2"/>
          <w:lang w:val="ru-RU"/>
        </w:rPr>
        <w:t>адрес</w:t>
      </w:r>
      <w:r w:rsidRPr="00B55CB6">
        <w:rPr>
          <w:lang w:val="ru-RU"/>
        </w:rPr>
        <w:t xml:space="preserve">, </w:t>
      </w:r>
      <w:r w:rsidRPr="00B55CB6">
        <w:rPr>
          <w:rFonts w:eastAsia="Times New Roman"/>
          <w:lang w:val="ru-RU"/>
        </w:rPr>
        <w:t xml:space="preserve">в лице </w:t>
      </w:r>
      <w:r w:rsidRPr="00B55CB6">
        <w:rPr>
          <w:rFonts w:eastAsia="Times New Roman"/>
          <w:color w:val="808080"/>
          <w:lang w:val="ru-RU"/>
        </w:rPr>
        <w:t>должность и ФИО полностью</w:t>
      </w:r>
      <w:r w:rsidRPr="00B55CB6">
        <w:rPr>
          <w:lang w:val="ru-RU"/>
        </w:rPr>
        <w:t xml:space="preserve">, действующего на основании </w:t>
      </w:r>
      <w:r w:rsidRPr="00B55CB6">
        <w:rPr>
          <w:rFonts w:eastAsia="Times New Roman"/>
          <w:lang w:val="ru-RU"/>
        </w:rPr>
        <w:t>доверенности Устава, с одной стороны,</w:t>
      </w:r>
    </w:p>
    <w:p w:rsidR="00B55CB6" w:rsidRPr="00B55CB6" w:rsidRDefault="00B55CB6" w:rsidP="00B55CB6">
      <w:pPr>
        <w:widowControl w:val="0"/>
        <w:ind w:firstLine="0"/>
        <w:rPr>
          <w:rFonts w:eastAsia="Times New Roman"/>
          <w:lang w:val="ru-RU"/>
        </w:rPr>
      </w:pPr>
      <w:r w:rsidRPr="00B55CB6">
        <w:rPr>
          <w:rFonts w:eastAsia="Times New Roman"/>
          <w:lang w:val="ru-RU"/>
        </w:rPr>
        <w:t xml:space="preserve">далее – совместно именуемые </w:t>
      </w:r>
      <w:r w:rsidRPr="00B55CB6">
        <w:rPr>
          <w:rFonts w:eastAsia="Times New Roman"/>
          <w:b/>
          <w:lang w:val="ru-RU"/>
        </w:rPr>
        <w:t>«Стороны»</w:t>
      </w:r>
      <w:r w:rsidRPr="00B55CB6">
        <w:rPr>
          <w:rFonts w:eastAsia="Times New Roman"/>
          <w:lang w:val="ru-RU"/>
        </w:rPr>
        <w:t xml:space="preserve">, а по отдельности – </w:t>
      </w:r>
      <w:r w:rsidRPr="00B55CB6">
        <w:rPr>
          <w:rFonts w:eastAsia="Times New Roman"/>
          <w:b/>
          <w:lang w:val="ru-RU"/>
        </w:rPr>
        <w:t>«Сторона»</w:t>
      </w:r>
      <w:r w:rsidRPr="00B55CB6">
        <w:rPr>
          <w:rFonts w:eastAsia="Times New Roman"/>
          <w:lang w:val="ru-RU"/>
        </w:rPr>
        <w:t>.</w:t>
      </w:r>
    </w:p>
    <w:p w:rsidR="00B55CB6" w:rsidRPr="00B55CB6" w:rsidRDefault="00B55CB6" w:rsidP="00B55CB6">
      <w:pPr>
        <w:widowControl w:val="0"/>
        <w:ind w:firstLine="0"/>
        <w:rPr>
          <w:rFonts w:eastAsia="Times New Roman"/>
          <w:lang w:val="ru-RU"/>
        </w:rPr>
      </w:pPr>
    </w:p>
    <w:p w:rsidR="00B55CB6" w:rsidRPr="00B55CB6" w:rsidRDefault="00B55CB6" w:rsidP="004B1C54">
      <w:pPr>
        <w:widowControl w:val="0"/>
        <w:numPr>
          <w:ilvl w:val="0"/>
          <w:numId w:val="14"/>
        </w:numPr>
        <w:tabs>
          <w:tab w:val="left" w:pos="426"/>
        </w:tabs>
        <w:ind w:left="0" w:firstLine="851"/>
        <w:rPr>
          <w:rFonts w:eastAsia="Times New Roman"/>
          <w:lang w:val="ru-RU"/>
        </w:rPr>
      </w:pPr>
      <w:r w:rsidRPr="00B55CB6">
        <w:rPr>
          <w:rFonts w:eastAsia="Times New Roman"/>
          <w:lang w:val="ru-RU"/>
        </w:rPr>
        <w:t xml:space="preserve">На основании заключенного Сторонами Договора купли-продажи </w:t>
      </w:r>
      <w:proofErr w:type="gramStart"/>
      <w:r w:rsidRPr="00B55CB6">
        <w:rPr>
          <w:rFonts w:eastAsia="Times New Roman"/>
          <w:lang w:val="ru-RU"/>
        </w:rPr>
        <w:t>от</w:t>
      </w:r>
      <w:proofErr w:type="gramEnd"/>
      <w:r w:rsidRPr="00B55CB6">
        <w:rPr>
          <w:rFonts w:eastAsia="Times New Roman"/>
          <w:lang w:val="ru-RU"/>
        </w:rPr>
        <w:t xml:space="preserve"> </w:t>
      </w:r>
      <w:proofErr w:type="gramStart"/>
      <w:r w:rsidRPr="00B55CB6">
        <w:rPr>
          <w:rStyle w:val="afff2"/>
          <w:lang w:val="ru-RU"/>
        </w:rPr>
        <w:t>Дата</w:t>
      </w:r>
      <w:proofErr w:type="gramEnd"/>
      <w:r w:rsidRPr="00B55CB6">
        <w:rPr>
          <w:rFonts w:eastAsia="Times New Roman"/>
          <w:lang w:val="ru-RU"/>
        </w:rPr>
        <w:t xml:space="preserve"> № </w:t>
      </w:r>
      <w:r w:rsidRPr="00B55CB6">
        <w:rPr>
          <w:rStyle w:val="afff2"/>
          <w:lang w:val="ru-RU"/>
        </w:rPr>
        <w:t>_</w:t>
      </w:r>
      <w:r w:rsidRPr="00B55CB6">
        <w:rPr>
          <w:rFonts w:eastAsia="Times New Roman"/>
          <w:lang w:val="ru-RU"/>
        </w:rPr>
        <w:t xml:space="preserve"> (далее – «</w:t>
      </w:r>
      <w:r w:rsidRPr="00B55CB6">
        <w:rPr>
          <w:rFonts w:eastAsia="Times New Roman"/>
          <w:b/>
          <w:lang w:val="ru-RU"/>
        </w:rPr>
        <w:t>Договор</w:t>
      </w:r>
      <w:r w:rsidRPr="00B55CB6">
        <w:rPr>
          <w:rFonts w:eastAsia="Times New Roman"/>
          <w:lang w:val="ru-RU"/>
        </w:rPr>
        <w:t>») Продавец передал, а Покупатель принял следующее имущество:</w:t>
      </w:r>
    </w:p>
    <w:p w:rsidR="00B55CB6" w:rsidRPr="00B55CB6" w:rsidRDefault="00B55CB6" w:rsidP="00B55CB6">
      <w:pPr>
        <w:widowControl w:val="0"/>
        <w:tabs>
          <w:tab w:val="left" w:pos="1276"/>
          <w:tab w:val="left" w:pos="1701"/>
        </w:tabs>
        <w:autoSpaceDE w:val="0"/>
        <w:autoSpaceDN w:val="0"/>
        <w:adjustRightInd w:val="0"/>
        <w:ind w:left="142"/>
        <w:rPr>
          <w:rFonts w:eastAsia="Times New Roman"/>
          <w:b/>
          <w:lang w:val="ru-RU"/>
        </w:rPr>
      </w:pPr>
      <w:r w:rsidRPr="00B55CB6">
        <w:rPr>
          <w:rStyle w:val="afff2"/>
          <w:lang w:val="ru-RU"/>
        </w:rPr>
        <w:t>Наименование, состав имущества, характеристики, реквизиты правоустанавливающих документов и т.д.</w:t>
      </w:r>
    </w:p>
    <w:p w:rsidR="00B55CB6" w:rsidRPr="00B55CB6" w:rsidRDefault="00B55CB6" w:rsidP="004B1C54">
      <w:pPr>
        <w:widowControl w:val="0"/>
        <w:numPr>
          <w:ilvl w:val="0"/>
          <w:numId w:val="14"/>
        </w:numPr>
        <w:tabs>
          <w:tab w:val="left" w:pos="426"/>
          <w:tab w:val="left" w:pos="1276"/>
        </w:tabs>
        <w:ind w:left="0" w:firstLine="851"/>
        <w:rPr>
          <w:rFonts w:eastAsia="Times New Roman"/>
          <w:lang w:val="ru-RU"/>
        </w:rPr>
      </w:pPr>
      <w:r w:rsidRPr="00B55CB6">
        <w:rPr>
          <w:rFonts w:eastAsia="Times New Roman"/>
          <w:lang w:val="ru-RU"/>
        </w:rPr>
        <w:t xml:space="preserve">Стороны настоящим подтверждают, что состояние недвижимого </w:t>
      </w:r>
      <w:r w:rsidR="00CA57F3">
        <w:rPr>
          <w:rFonts w:eastAsia="Times New Roman"/>
          <w:lang w:val="ru-RU"/>
        </w:rPr>
        <w:t xml:space="preserve">и движимого </w:t>
      </w:r>
      <w:r w:rsidRPr="00B55CB6">
        <w:rPr>
          <w:rFonts w:eastAsia="Times New Roman"/>
          <w:lang w:val="ru-RU"/>
        </w:rPr>
        <w:t xml:space="preserve">имущества, передаваемого по настоящему акту, соответствует условиям Договора. </w:t>
      </w:r>
    </w:p>
    <w:p w:rsidR="00B55CB6" w:rsidRPr="00B55CB6" w:rsidRDefault="00B55CB6" w:rsidP="004B1C54">
      <w:pPr>
        <w:widowControl w:val="0"/>
        <w:numPr>
          <w:ilvl w:val="0"/>
          <w:numId w:val="14"/>
        </w:numPr>
        <w:tabs>
          <w:tab w:val="left" w:pos="426"/>
          <w:tab w:val="left" w:pos="1276"/>
        </w:tabs>
        <w:ind w:left="0" w:firstLine="851"/>
        <w:rPr>
          <w:rFonts w:eastAsia="Times New Roman"/>
          <w:lang w:val="ru-RU"/>
        </w:rPr>
      </w:pPr>
      <w:r w:rsidRPr="00B55CB6">
        <w:rPr>
          <w:rFonts w:eastAsia="Times New Roman"/>
          <w:lang w:val="ru-RU"/>
        </w:rPr>
        <w:t xml:space="preserve">Финансовых и иных претензий, по передаваемому в соответствии с настоящим Актом Имуществу Стороны по отношению </w:t>
      </w:r>
      <w:proofErr w:type="gramStart"/>
      <w:r w:rsidRPr="00B55CB6">
        <w:rPr>
          <w:rFonts w:eastAsia="Times New Roman"/>
          <w:lang w:val="ru-RU"/>
        </w:rPr>
        <w:t>к</w:t>
      </w:r>
      <w:proofErr w:type="gramEnd"/>
      <w:r w:rsidRPr="00B55CB6">
        <w:rPr>
          <w:rFonts w:eastAsia="Times New Roman"/>
          <w:lang w:val="ru-RU"/>
        </w:rPr>
        <w:t xml:space="preserve"> </w:t>
      </w:r>
      <w:proofErr w:type="gramStart"/>
      <w:r w:rsidRPr="00B55CB6">
        <w:rPr>
          <w:rFonts w:eastAsia="Times New Roman"/>
          <w:lang w:val="ru-RU"/>
        </w:rPr>
        <w:t>друг</w:t>
      </w:r>
      <w:proofErr w:type="gramEnd"/>
      <w:r w:rsidRPr="00B55CB6">
        <w:rPr>
          <w:rFonts w:eastAsia="Times New Roman"/>
          <w:lang w:val="ru-RU"/>
        </w:rPr>
        <w:t xml:space="preserve"> другу не имеют.</w:t>
      </w:r>
    </w:p>
    <w:p w:rsidR="00B55CB6" w:rsidRPr="00B55CB6" w:rsidRDefault="00B55CB6" w:rsidP="004B1C54">
      <w:pPr>
        <w:widowControl w:val="0"/>
        <w:numPr>
          <w:ilvl w:val="0"/>
          <w:numId w:val="14"/>
        </w:numPr>
        <w:tabs>
          <w:tab w:val="left" w:pos="426"/>
          <w:tab w:val="left" w:pos="1276"/>
        </w:tabs>
        <w:ind w:left="0" w:firstLine="851"/>
        <w:rPr>
          <w:rFonts w:eastAsia="Times New Roman"/>
          <w:lang w:val="ru-RU"/>
        </w:rPr>
      </w:pPr>
      <w:r w:rsidRPr="00B55CB6">
        <w:rPr>
          <w:rFonts w:eastAsia="Times New Roman"/>
          <w:lang w:val="ru-RU"/>
        </w:rPr>
        <w:t>Состояние Имущества полностью соответствует Договору; недостатков, препятствующих его нормальному использованию, не обнаружено.</w:t>
      </w:r>
    </w:p>
    <w:p w:rsidR="00B55CB6" w:rsidRPr="00B55CB6" w:rsidRDefault="00B55CB6" w:rsidP="004B1C54">
      <w:pPr>
        <w:widowControl w:val="0"/>
        <w:numPr>
          <w:ilvl w:val="0"/>
          <w:numId w:val="14"/>
        </w:numPr>
        <w:tabs>
          <w:tab w:val="left" w:pos="426"/>
          <w:tab w:val="left" w:pos="1276"/>
        </w:tabs>
        <w:ind w:left="0" w:firstLine="851"/>
        <w:rPr>
          <w:rFonts w:eastAsia="Times New Roman"/>
          <w:lang w:val="ru-RU"/>
        </w:rPr>
      </w:pPr>
      <w:r w:rsidRPr="00B55CB6">
        <w:rPr>
          <w:rFonts w:eastAsia="Times New Roman"/>
          <w:lang w:val="ru-RU"/>
        </w:rPr>
        <w:t>Настоящий Акт составлен</w:t>
      </w:r>
      <w:bookmarkStart w:id="245" w:name="_GoBack"/>
      <w:bookmarkEnd w:id="245"/>
      <w:r w:rsidRPr="00B55CB6">
        <w:rPr>
          <w:rFonts w:eastAsia="Times New Roman"/>
          <w:lang w:val="ru-RU"/>
        </w:rPr>
        <w:t xml:space="preserve"> в трех экземплярах, имеющих равную юридическую силу, по одному для каждой из Сторон.</w:t>
      </w:r>
    </w:p>
    <w:p w:rsidR="00B55CB6" w:rsidRPr="00B55CB6" w:rsidRDefault="00B55CB6" w:rsidP="00B55CB6">
      <w:pPr>
        <w:widowControl w:val="0"/>
        <w:rPr>
          <w:rFonts w:eastAsia="Times New Roman"/>
          <w:sz w:val="24"/>
          <w:lang w:val="ru-RU"/>
        </w:rPr>
      </w:pPr>
    </w:p>
    <w:p w:rsidR="00B55CB6" w:rsidRPr="00E20817" w:rsidRDefault="00B55CB6" w:rsidP="00B55CB6">
      <w:pPr>
        <w:widowControl w:val="0"/>
        <w:ind w:firstLine="0"/>
        <w:jc w:val="center"/>
        <w:rPr>
          <w:rFonts w:eastAsia="Times New Roman"/>
          <w:b/>
        </w:rPr>
      </w:pPr>
      <w:proofErr w:type="spellStart"/>
      <w:r w:rsidRPr="00E20817">
        <w:rPr>
          <w:rFonts w:eastAsia="Times New Roman"/>
          <w:b/>
        </w:rPr>
        <w:t>Подписи</w:t>
      </w:r>
      <w:proofErr w:type="spellEnd"/>
      <w:r w:rsidRPr="00E20817">
        <w:rPr>
          <w:rFonts w:eastAsia="Times New Roman"/>
          <w:b/>
        </w:rPr>
        <w:t xml:space="preserve"> </w:t>
      </w:r>
      <w:proofErr w:type="spellStart"/>
      <w:r w:rsidRPr="00E20817">
        <w:rPr>
          <w:rFonts w:eastAsia="Times New Roman"/>
          <w:b/>
        </w:rPr>
        <w:t>Сторон</w:t>
      </w:r>
      <w:proofErr w:type="spellEnd"/>
    </w:p>
    <w:tbl>
      <w:tblPr>
        <w:tblW w:w="5000" w:type="pct"/>
        <w:tblLook w:val="04A0" w:firstRow="1" w:lastRow="0" w:firstColumn="1" w:lastColumn="0" w:noHBand="0" w:noVBand="1"/>
      </w:tblPr>
      <w:tblGrid>
        <w:gridCol w:w="4754"/>
        <w:gridCol w:w="580"/>
        <w:gridCol w:w="4803"/>
      </w:tblGrid>
      <w:tr w:rsidR="00B55CB6" w:rsidRPr="00E20817" w:rsidTr="00AF259C">
        <w:tc>
          <w:tcPr>
            <w:tcW w:w="2345" w:type="pct"/>
          </w:tcPr>
          <w:p w:rsidR="00B55CB6" w:rsidRPr="00B55CB6" w:rsidRDefault="00B55CB6" w:rsidP="00AF259C">
            <w:pPr>
              <w:widowControl w:val="0"/>
              <w:tabs>
                <w:tab w:val="left" w:pos="567"/>
              </w:tabs>
              <w:autoSpaceDE w:val="0"/>
              <w:autoSpaceDN w:val="0"/>
              <w:adjustRightInd w:val="0"/>
              <w:spacing w:line="280" w:lineRule="exact"/>
              <w:ind w:firstLine="0"/>
              <w:rPr>
                <w:rFonts w:eastAsia="Times New Roman"/>
                <w:b/>
                <w:bCs/>
                <w:lang w:val="ru-RU"/>
              </w:rPr>
            </w:pPr>
            <w:r w:rsidRPr="00B55CB6">
              <w:rPr>
                <w:rFonts w:eastAsia="Times New Roman"/>
                <w:b/>
                <w:bCs/>
                <w:lang w:val="ru-RU"/>
              </w:rPr>
              <w:t>Продавец:</w:t>
            </w:r>
          </w:p>
          <w:p w:rsidR="00B55CB6" w:rsidRPr="00B55CB6" w:rsidRDefault="00B55CB6" w:rsidP="00AF259C">
            <w:pPr>
              <w:widowControl w:val="0"/>
              <w:tabs>
                <w:tab w:val="left" w:pos="1134"/>
                <w:tab w:val="left" w:pos="5355"/>
              </w:tabs>
              <w:suppressAutoHyphens/>
              <w:autoSpaceDN w:val="0"/>
              <w:ind w:firstLine="0"/>
              <w:textAlignment w:val="baseline"/>
              <w:rPr>
                <w:rFonts w:eastAsia="Arial Unicode MS"/>
                <w:kern w:val="3"/>
                <w:lang w:val="ru-RU" w:eastAsia="zh-CN" w:bidi="hi-IN"/>
              </w:rPr>
            </w:pPr>
            <w:r w:rsidRPr="00B55CB6">
              <w:rPr>
                <w:rStyle w:val="afff2"/>
                <w:lang w:val="ru-RU"/>
              </w:rPr>
              <w:t>Сокращенное наименование по Уставу</w:t>
            </w:r>
          </w:p>
          <w:p w:rsidR="00B55CB6" w:rsidRPr="00B55CB6" w:rsidRDefault="00B55CB6" w:rsidP="00AF259C">
            <w:pPr>
              <w:widowControl w:val="0"/>
              <w:tabs>
                <w:tab w:val="left" w:pos="1134"/>
                <w:tab w:val="left" w:pos="5355"/>
              </w:tabs>
              <w:suppressAutoHyphens/>
              <w:autoSpaceDN w:val="0"/>
              <w:ind w:firstLine="0"/>
              <w:textAlignment w:val="baseline"/>
              <w:rPr>
                <w:rFonts w:eastAsia="Arial Unicode MS"/>
                <w:kern w:val="3"/>
                <w:lang w:val="ru-RU" w:eastAsia="zh-CN" w:bidi="hi-IN"/>
              </w:rPr>
            </w:pPr>
            <w:r w:rsidRPr="00B55CB6">
              <w:rPr>
                <w:rFonts w:eastAsia="Arial Unicode MS"/>
                <w:kern w:val="3"/>
                <w:lang w:val="ru-RU" w:eastAsia="zh-CN" w:bidi="hi-IN"/>
              </w:rPr>
              <w:t xml:space="preserve">Место нахождения: </w:t>
            </w:r>
            <w:r w:rsidRPr="00B55CB6">
              <w:rPr>
                <w:rStyle w:val="afff2"/>
                <w:lang w:val="ru-RU"/>
              </w:rPr>
              <w:t>адрес по Уставу</w:t>
            </w:r>
          </w:p>
          <w:p w:rsidR="00B55CB6" w:rsidRPr="00B55CB6" w:rsidRDefault="00B55CB6" w:rsidP="00AF259C">
            <w:pPr>
              <w:widowControl w:val="0"/>
              <w:ind w:firstLine="0"/>
              <w:rPr>
                <w:lang w:val="ru-RU"/>
              </w:rPr>
            </w:pPr>
            <w:r w:rsidRPr="00B55CB6">
              <w:rPr>
                <w:lang w:val="ru-RU"/>
              </w:rPr>
              <w:t xml:space="preserve">Почтовый адрес: </w:t>
            </w:r>
            <w:r w:rsidRPr="00B55CB6">
              <w:rPr>
                <w:rStyle w:val="afff2"/>
                <w:lang w:val="ru-RU"/>
              </w:rPr>
              <w:t>фактический адрес для переписки</w:t>
            </w:r>
          </w:p>
          <w:p w:rsidR="00B55CB6" w:rsidRPr="00B55CB6" w:rsidRDefault="00B55CB6" w:rsidP="00AF259C">
            <w:pPr>
              <w:widowControl w:val="0"/>
              <w:ind w:firstLine="0"/>
              <w:rPr>
                <w:lang w:val="ru-RU"/>
              </w:rPr>
            </w:pPr>
            <w:r w:rsidRPr="00B55CB6">
              <w:rPr>
                <w:lang w:val="ru-RU"/>
              </w:rPr>
              <w:t xml:space="preserve">Реквизиты: </w:t>
            </w:r>
            <w:r w:rsidRPr="00B55CB6">
              <w:rPr>
                <w:rStyle w:val="afff2"/>
                <w:lang w:val="ru-RU"/>
              </w:rPr>
              <w:t xml:space="preserve">ИНН, КПП, </w:t>
            </w:r>
            <w:proofErr w:type="gramStart"/>
            <w:r w:rsidRPr="00B55CB6">
              <w:rPr>
                <w:rStyle w:val="afff2"/>
                <w:lang w:val="ru-RU"/>
              </w:rPr>
              <w:t>р</w:t>
            </w:r>
            <w:proofErr w:type="gramEnd"/>
            <w:r w:rsidRPr="00B55CB6">
              <w:rPr>
                <w:rStyle w:val="afff2"/>
                <w:lang w:val="ru-RU"/>
              </w:rPr>
              <w:t>/с, наименование кредитного учреждения, БИК, к/с</w:t>
            </w:r>
            <w:r w:rsidRPr="00B55CB6">
              <w:rPr>
                <w:lang w:val="ru-RU"/>
              </w:rPr>
              <w:t xml:space="preserve"> </w:t>
            </w:r>
          </w:p>
          <w:p w:rsidR="00B55CB6" w:rsidRPr="00B55CB6" w:rsidRDefault="00B55CB6" w:rsidP="00AF259C">
            <w:pPr>
              <w:widowControl w:val="0"/>
              <w:autoSpaceDE w:val="0"/>
              <w:autoSpaceDN w:val="0"/>
              <w:adjustRightInd w:val="0"/>
              <w:spacing w:line="280" w:lineRule="exact"/>
              <w:ind w:firstLine="0"/>
              <w:rPr>
                <w:lang w:val="ru-RU"/>
              </w:rPr>
            </w:pPr>
          </w:p>
          <w:p w:rsidR="00B55CB6" w:rsidRPr="00E20817" w:rsidRDefault="00B55CB6" w:rsidP="00AF259C">
            <w:pPr>
              <w:widowControl w:val="0"/>
              <w:tabs>
                <w:tab w:val="left" w:pos="1134"/>
                <w:tab w:val="left" w:pos="5355"/>
              </w:tabs>
              <w:suppressAutoHyphens/>
              <w:autoSpaceDN w:val="0"/>
              <w:ind w:firstLine="0"/>
              <w:textAlignment w:val="baseline"/>
              <w:rPr>
                <w:rFonts w:eastAsia="Arial Unicode MS"/>
                <w:kern w:val="3"/>
                <w:lang w:eastAsia="zh-CN" w:bidi="hi-IN"/>
              </w:rPr>
            </w:pPr>
            <w:proofErr w:type="spellStart"/>
            <w:r w:rsidRPr="00E20817">
              <w:rPr>
                <w:rStyle w:val="afff2"/>
              </w:rPr>
              <w:t>Должность</w:t>
            </w:r>
            <w:proofErr w:type="spellEnd"/>
            <w:r w:rsidRPr="00E20817">
              <w:rPr>
                <w:rStyle w:val="afff2"/>
              </w:rPr>
              <w:t xml:space="preserve">, ФИО, </w:t>
            </w:r>
            <w:proofErr w:type="spellStart"/>
            <w:r w:rsidRPr="00E20817">
              <w:rPr>
                <w:rStyle w:val="afff2"/>
              </w:rPr>
              <w:t>подпись</w:t>
            </w:r>
            <w:proofErr w:type="spellEnd"/>
          </w:p>
          <w:p w:rsidR="00B55CB6" w:rsidRPr="00CF548D" w:rsidRDefault="00B55CB6" w:rsidP="00AF259C">
            <w:pPr>
              <w:widowControl w:val="0"/>
              <w:autoSpaceDE w:val="0"/>
              <w:autoSpaceDN w:val="0"/>
              <w:adjustRightInd w:val="0"/>
              <w:spacing w:line="280" w:lineRule="exact"/>
              <w:ind w:firstLine="0"/>
              <w:rPr>
                <w:rFonts w:eastAsia="Times New Roman"/>
              </w:rPr>
            </w:pPr>
          </w:p>
          <w:p w:rsidR="00B55CB6" w:rsidRPr="00EB6E71" w:rsidRDefault="00B55CB6" w:rsidP="00AF259C">
            <w:pPr>
              <w:widowControl w:val="0"/>
              <w:autoSpaceDE w:val="0"/>
              <w:autoSpaceDN w:val="0"/>
              <w:adjustRightInd w:val="0"/>
              <w:spacing w:line="280" w:lineRule="exact"/>
              <w:ind w:firstLine="0"/>
              <w:rPr>
                <w:rFonts w:eastAsia="Times New Roman"/>
                <w:b/>
                <w:bCs/>
              </w:rPr>
            </w:pPr>
            <w:r w:rsidRPr="00217AC4">
              <w:rPr>
                <w:rFonts w:eastAsia="Times New Roman"/>
              </w:rPr>
              <w:t>МП</w:t>
            </w:r>
          </w:p>
        </w:tc>
        <w:tc>
          <w:tcPr>
            <w:tcW w:w="286" w:type="pct"/>
          </w:tcPr>
          <w:p w:rsidR="00B55CB6" w:rsidRPr="00575DEF" w:rsidRDefault="00B55CB6" w:rsidP="00AF259C">
            <w:pPr>
              <w:widowControl w:val="0"/>
              <w:tabs>
                <w:tab w:val="left" w:pos="567"/>
              </w:tabs>
              <w:autoSpaceDE w:val="0"/>
              <w:autoSpaceDN w:val="0"/>
              <w:adjustRightInd w:val="0"/>
              <w:spacing w:line="280" w:lineRule="exact"/>
              <w:ind w:firstLine="0"/>
              <w:rPr>
                <w:rFonts w:eastAsia="Times New Roman"/>
                <w:b/>
                <w:bCs/>
              </w:rPr>
            </w:pPr>
          </w:p>
        </w:tc>
        <w:tc>
          <w:tcPr>
            <w:tcW w:w="2369" w:type="pct"/>
          </w:tcPr>
          <w:p w:rsidR="00B55CB6" w:rsidRPr="00B55CB6" w:rsidRDefault="00B55CB6" w:rsidP="00AF259C">
            <w:pPr>
              <w:widowControl w:val="0"/>
              <w:autoSpaceDE w:val="0"/>
              <w:autoSpaceDN w:val="0"/>
              <w:adjustRightInd w:val="0"/>
              <w:spacing w:line="280" w:lineRule="exact"/>
              <w:ind w:firstLine="0"/>
              <w:rPr>
                <w:rFonts w:eastAsia="Times New Roman"/>
                <w:b/>
                <w:bCs/>
                <w:lang w:val="ru-RU"/>
              </w:rPr>
            </w:pPr>
            <w:r w:rsidRPr="00B55CB6">
              <w:rPr>
                <w:rFonts w:eastAsia="Times New Roman"/>
                <w:b/>
                <w:bCs/>
                <w:lang w:val="ru-RU"/>
              </w:rPr>
              <w:t>Покупатель:</w:t>
            </w:r>
          </w:p>
          <w:p w:rsidR="00B55CB6" w:rsidRPr="00B55CB6" w:rsidRDefault="00B55CB6" w:rsidP="00AF259C">
            <w:pPr>
              <w:widowControl w:val="0"/>
              <w:tabs>
                <w:tab w:val="left" w:pos="1134"/>
                <w:tab w:val="left" w:pos="5355"/>
              </w:tabs>
              <w:suppressAutoHyphens/>
              <w:autoSpaceDN w:val="0"/>
              <w:ind w:firstLine="0"/>
              <w:textAlignment w:val="baseline"/>
              <w:rPr>
                <w:rFonts w:eastAsia="Arial Unicode MS"/>
                <w:kern w:val="3"/>
                <w:lang w:val="ru-RU" w:eastAsia="zh-CN" w:bidi="hi-IN"/>
              </w:rPr>
            </w:pPr>
            <w:r w:rsidRPr="00B55CB6">
              <w:rPr>
                <w:rStyle w:val="afff2"/>
                <w:lang w:val="ru-RU"/>
              </w:rPr>
              <w:t>Сокращенное наименование по Уставу</w:t>
            </w:r>
          </w:p>
          <w:p w:rsidR="00B55CB6" w:rsidRPr="00B55CB6" w:rsidRDefault="00B55CB6" w:rsidP="00AF259C">
            <w:pPr>
              <w:widowControl w:val="0"/>
              <w:tabs>
                <w:tab w:val="left" w:pos="1134"/>
                <w:tab w:val="left" w:pos="5355"/>
              </w:tabs>
              <w:suppressAutoHyphens/>
              <w:autoSpaceDN w:val="0"/>
              <w:ind w:firstLine="0"/>
              <w:textAlignment w:val="baseline"/>
              <w:rPr>
                <w:rFonts w:eastAsia="Arial Unicode MS"/>
                <w:kern w:val="3"/>
                <w:lang w:val="ru-RU" w:eastAsia="zh-CN" w:bidi="hi-IN"/>
              </w:rPr>
            </w:pPr>
            <w:r w:rsidRPr="00B55CB6">
              <w:rPr>
                <w:rFonts w:eastAsia="Arial Unicode MS"/>
                <w:kern w:val="3"/>
                <w:lang w:val="ru-RU" w:eastAsia="zh-CN" w:bidi="hi-IN"/>
              </w:rPr>
              <w:t xml:space="preserve">Место нахождения: </w:t>
            </w:r>
            <w:r w:rsidRPr="00B55CB6">
              <w:rPr>
                <w:rStyle w:val="afff2"/>
                <w:lang w:val="ru-RU"/>
              </w:rPr>
              <w:t>адрес по Уставу</w:t>
            </w:r>
          </w:p>
          <w:p w:rsidR="00B55CB6" w:rsidRPr="00B55CB6" w:rsidRDefault="00B55CB6" w:rsidP="00AF259C">
            <w:pPr>
              <w:widowControl w:val="0"/>
              <w:ind w:firstLine="0"/>
              <w:rPr>
                <w:lang w:val="ru-RU"/>
              </w:rPr>
            </w:pPr>
            <w:r w:rsidRPr="00B55CB6">
              <w:rPr>
                <w:lang w:val="ru-RU"/>
              </w:rPr>
              <w:t xml:space="preserve">Почтовый адрес: </w:t>
            </w:r>
            <w:r w:rsidRPr="00B55CB6">
              <w:rPr>
                <w:rStyle w:val="afff2"/>
                <w:lang w:val="ru-RU"/>
              </w:rPr>
              <w:t>фактический адрес для переписки</w:t>
            </w:r>
          </w:p>
          <w:p w:rsidR="00B55CB6" w:rsidRPr="00B55CB6" w:rsidRDefault="00B55CB6" w:rsidP="00AF259C">
            <w:pPr>
              <w:widowControl w:val="0"/>
              <w:ind w:firstLine="0"/>
              <w:rPr>
                <w:lang w:val="ru-RU"/>
              </w:rPr>
            </w:pPr>
            <w:r w:rsidRPr="00B55CB6">
              <w:rPr>
                <w:lang w:val="ru-RU"/>
              </w:rPr>
              <w:t xml:space="preserve">Реквизиты: </w:t>
            </w:r>
            <w:r w:rsidRPr="00B55CB6">
              <w:rPr>
                <w:rStyle w:val="afff2"/>
                <w:lang w:val="ru-RU"/>
              </w:rPr>
              <w:t xml:space="preserve">ИНН, КПП, </w:t>
            </w:r>
            <w:proofErr w:type="gramStart"/>
            <w:r w:rsidRPr="00B55CB6">
              <w:rPr>
                <w:rStyle w:val="afff2"/>
                <w:lang w:val="ru-RU"/>
              </w:rPr>
              <w:t>р</w:t>
            </w:r>
            <w:proofErr w:type="gramEnd"/>
            <w:r w:rsidRPr="00B55CB6">
              <w:rPr>
                <w:rStyle w:val="afff2"/>
                <w:lang w:val="ru-RU"/>
              </w:rPr>
              <w:t>/с, наименование кредитного учреждения, БИК, к/с</w:t>
            </w:r>
            <w:r w:rsidRPr="00B55CB6">
              <w:rPr>
                <w:lang w:val="ru-RU"/>
              </w:rPr>
              <w:t xml:space="preserve"> </w:t>
            </w:r>
          </w:p>
          <w:p w:rsidR="00B55CB6" w:rsidRPr="00B55CB6" w:rsidRDefault="00B55CB6" w:rsidP="00AF259C">
            <w:pPr>
              <w:widowControl w:val="0"/>
              <w:autoSpaceDE w:val="0"/>
              <w:autoSpaceDN w:val="0"/>
              <w:adjustRightInd w:val="0"/>
              <w:spacing w:line="280" w:lineRule="exact"/>
              <w:ind w:firstLine="0"/>
              <w:rPr>
                <w:lang w:val="ru-RU"/>
              </w:rPr>
            </w:pPr>
          </w:p>
          <w:p w:rsidR="00B55CB6" w:rsidRPr="00E20817" w:rsidRDefault="00B55CB6" w:rsidP="00AF259C">
            <w:pPr>
              <w:widowControl w:val="0"/>
              <w:tabs>
                <w:tab w:val="left" w:pos="1134"/>
                <w:tab w:val="left" w:pos="5355"/>
              </w:tabs>
              <w:suppressAutoHyphens/>
              <w:autoSpaceDN w:val="0"/>
              <w:ind w:firstLine="0"/>
              <w:textAlignment w:val="baseline"/>
              <w:rPr>
                <w:rFonts w:eastAsia="Arial Unicode MS"/>
                <w:kern w:val="3"/>
                <w:lang w:eastAsia="zh-CN" w:bidi="hi-IN"/>
              </w:rPr>
            </w:pPr>
            <w:proofErr w:type="spellStart"/>
            <w:r w:rsidRPr="00E20817">
              <w:rPr>
                <w:rStyle w:val="afff2"/>
              </w:rPr>
              <w:t>Должность</w:t>
            </w:r>
            <w:proofErr w:type="spellEnd"/>
            <w:r w:rsidRPr="00E20817">
              <w:rPr>
                <w:rStyle w:val="afff2"/>
              </w:rPr>
              <w:t xml:space="preserve">, ФИО, </w:t>
            </w:r>
            <w:proofErr w:type="spellStart"/>
            <w:r w:rsidRPr="00E20817">
              <w:rPr>
                <w:rStyle w:val="afff2"/>
              </w:rPr>
              <w:t>подпись</w:t>
            </w:r>
            <w:proofErr w:type="spellEnd"/>
          </w:p>
          <w:p w:rsidR="00B55CB6" w:rsidRPr="00CF548D" w:rsidRDefault="00B55CB6" w:rsidP="00AF259C">
            <w:pPr>
              <w:widowControl w:val="0"/>
              <w:autoSpaceDE w:val="0"/>
              <w:autoSpaceDN w:val="0"/>
              <w:adjustRightInd w:val="0"/>
              <w:spacing w:line="280" w:lineRule="exact"/>
              <w:ind w:firstLine="0"/>
              <w:rPr>
                <w:rFonts w:eastAsia="Times New Roman"/>
              </w:rPr>
            </w:pPr>
          </w:p>
          <w:p w:rsidR="00B55CB6" w:rsidRPr="00EB6E71" w:rsidRDefault="00B55CB6" w:rsidP="00AF259C">
            <w:pPr>
              <w:widowControl w:val="0"/>
              <w:tabs>
                <w:tab w:val="left" w:pos="567"/>
              </w:tabs>
              <w:autoSpaceDE w:val="0"/>
              <w:autoSpaceDN w:val="0"/>
              <w:adjustRightInd w:val="0"/>
              <w:spacing w:line="280" w:lineRule="exact"/>
              <w:ind w:firstLine="0"/>
              <w:rPr>
                <w:rFonts w:eastAsia="Times New Roman"/>
                <w:b/>
                <w:bCs/>
              </w:rPr>
            </w:pPr>
            <w:r w:rsidRPr="00217AC4">
              <w:rPr>
                <w:rFonts w:eastAsia="Times New Roman"/>
              </w:rPr>
              <w:t>МП</w:t>
            </w:r>
          </w:p>
        </w:tc>
      </w:tr>
    </w:tbl>
    <w:p w:rsidR="00B55CB6" w:rsidRDefault="00B55CB6" w:rsidP="00B55CB6">
      <w:pPr>
        <w:widowControl w:val="0"/>
        <w:tabs>
          <w:tab w:val="left" w:pos="567"/>
        </w:tabs>
        <w:autoSpaceDE w:val="0"/>
        <w:autoSpaceDN w:val="0"/>
        <w:adjustRightInd w:val="0"/>
        <w:ind w:left="5670"/>
        <w:rPr>
          <w:rFonts w:eastAsia="Times New Roman"/>
          <w:b/>
          <w:sz w:val="24"/>
        </w:rPr>
        <w:sectPr w:rsidR="00B55CB6" w:rsidSect="00AF259C">
          <w:pgSz w:w="11906" w:h="16838" w:code="9"/>
          <w:pgMar w:top="851" w:right="567" w:bottom="851" w:left="1418" w:header="709" w:footer="454" w:gutter="0"/>
          <w:cols w:space="708"/>
          <w:docGrid w:linePitch="381"/>
        </w:sectPr>
      </w:pPr>
    </w:p>
    <w:p w:rsidR="00B55CB6" w:rsidRPr="00E20817" w:rsidRDefault="00B55CB6" w:rsidP="00B55CB6">
      <w:pPr>
        <w:widowControl w:val="0"/>
        <w:tabs>
          <w:tab w:val="left" w:pos="567"/>
        </w:tabs>
        <w:autoSpaceDE w:val="0"/>
        <w:autoSpaceDN w:val="0"/>
        <w:adjustRightInd w:val="0"/>
        <w:ind w:left="5670"/>
        <w:rPr>
          <w:rFonts w:eastAsia="Times New Roman"/>
        </w:rPr>
      </w:pPr>
      <w:proofErr w:type="spellStart"/>
      <w:r w:rsidRPr="00E20817">
        <w:rPr>
          <w:rFonts w:eastAsia="Times New Roman"/>
        </w:rPr>
        <w:lastRenderedPageBreak/>
        <w:t>Приложение</w:t>
      </w:r>
      <w:proofErr w:type="spellEnd"/>
      <w:r w:rsidRPr="00E20817">
        <w:rPr>
          <w:rFonts w:eastAsia="Times New Roman"/>
        </w:rPr>
        <w:t xml:space="preserve"> № 3</w:t>
      </w:r>
    </w:p>
    <w:p w:rsidR="00B55CB6" w:rsidRPr="00014AEB" w:rsidRDefault="00B55CB6" w:rsidP="00B55CB6">
      <w:pPr>
        <w:widowControl w:val="0"/>
        <w:autoSpaceDE w:val="0"/>
        <w:autoSpaceDN w:val="0"/>
        <w:adjustRightInd w:val="0"/>
        <w:ind w:left="5670"/>
        <w:rPr>
          <w:rFonts w:eastAsia="Times New Roman"/>
          <w:lang w:val="ru-RU"/>
        </w:rPr>
      </w:pPr>
      <w:r w:rsidRPr="00014AEB">
        <w:rPr>
          <w:rFonts w:eastAsia="Times New Roman"/>
          <w:lang w:val="ru-RU"/>
        </w:rPr>
        <w:t xml:space="preserve">к Договору купли-продажи </w:t>
      </w:r>
    </w:p>
    <w:p w:rsidR="00B55CB6" w:rsidRPr="00014AEB" w:rsidRDefault="00B55CB6" w:rsidP="00B55CB6">
      <w:pPr>
        <w:widowControl w:val="0"/>
        <w:autoSpaceDE w:val="0"/>
        <w:autoSpaceDN w:val="0"/>
        <w:adjustRightInd w:val="0"/>
        <w:ind w:left="5670"/>
        <w:rPr>
          <w:rFonts w:eastAsia="Times New Roman"/>
          <w:lang w:val="ru-RU"/>
        </w:rPr>
      </w:pPr>
      <w:r w:rsidRPr="00014AEB">
        <w:rPr>
          <w:rFonts w:eastAsia="Times New Roman"/>
          <w:lang w:val="ru-RU"/>
        </w:rPr>
        <w:t xml:space="preserve">от ___________ № _____ </w:t>
      </w:r>
    </w:p>
    <w:p w:rsidR="00B55CB6" w:rsidRPr="00014AEB" w:rsidRDefault="00B55CB6" w:rsidP="00B55CB6">
      <w:pPr>
        <w:pStyle w:val="a3"/>
        <w:widowControl w:val="0"/>
        <w:ind w:left="0"/>
        <w:jc w:val="center"/>
        <w:rPr>
          <w:rFonts w:eastAsia="BatangChe"/>
          <w:lang w:val="ru-RU"/>
        </w:rPr>
      </w:pPr>
    </w:p>
    <w:p w:rsidR="00B55CB6" w:rsidRPr="00014AEB" w:rsidRDefault="00B55CB6" w:rsidP="00B55CB6">
      <w:pPr>
        <w:pStyle w:val="a3"/>
        <w:widowControl w:val="0"/>
        <w:ind w:left="0"/>
        <w:jc w:val="center"/>
        <w:rPr>
          <w:rFonts w:eastAsia="BatangChe"/>
          <w:b/>
          <w:bCs/>
          <w:smallCaps/>
          <w:lang w:val="ru-RU"/>
        </w:rPr>
      </w:pPr>
      <w:r w:rsidRPr="00014AEB">
        <w:rPr>
          <w:rFonts w:eastAsia="BatangChe"/>
          <w:b/>
          <w:lang w:val="ru-RU"/>
        </w:rPr>
        <w:t>Соглашение</w:t>
      </w:r>
    </w:p>
    <w:p w:rsidR="00B55CB6" w:rsidRPr="00B55CB6" w:rsidRDefault="00B55CB6" w:rsidP="00B55CB6">
      <w:pPr>
        <w:pStyle w:val="a3"/>
        <w:widowControl w:val="0"/>
        <w:ind w:left="0"/>
        <w:jc w:val="center"/>
        <w:rPr>
          <w:bCs/>
          <w:sz w:val="16"/>
          <w:lang w:val="ru-RU"/>
        </w:rPr>
      </w:pPr>
      <w:r w:rsidRPr="00B55CB6">
        <w:rPr>
          <w:rFonts w:eastAsia="BatangChe"/>
          <w:b/>
          <w:bCs/>
          <w:lang w:val="ru-RU"/>
        </w:rPr>
        <w:t>о конфиденциальности и неразглашении информации</w:t>
      </w:r>
      <w:r w:rsidRPr="00B55CB6">
        <w:rPr>
          <w:rFonts w:eastAsia="BatangChe"/>
          <w:b/>
          <w:bCs/>
          <w:lang w:val="ru-RU"/>
        </w:rPr>
        <w:br/>
      </w:r>
    </w:p>
    <w:p w:rsidR="00B55CB6" w:rsidRPr="00B55CB6" w:rsidRDefault="00B55CB6" w:rsidP="00B55CB6">
      <w:pPr>
        <w:widowControl w:val="0"/>
        <w:ind w:firstLine="0"/>
        <w:rPr>
          <w:bCs/>
          <w:lang w:val="ru-RU"/>
        </w:rPr>
      </w:pPr>
      <w:r w:rsidRPr="00B55CB6">
        <w:rPr>
          <w:bCs/>
          <w:lang w:val="ru-RU"/>
        </w:rPr>
        <w:t xml:space="preserve">_____________                                                                                                           </w:t>
      </w:r>
      <w:r w:rsidRPr="00B55CB6">
        <w:rPr>
          <w:rStyle w:val="afff2"/>
          <w:lang w:val="ru-RU"/>
        </w:rPr>
        <w:t>Дата</w:t>
      </w:r>
    </w:p>
    <w:p w:rsidR="00B55CB6" w:rsidRPr="00B55CB6" w:rsidRDefault="00B55CB6" w:rsidP="00B55CB6">
      <w:pPr>
        <w:widowControl w:val="0"/>
        <w:ind w:firstLine="0"/>
        <w:rPr>
          <w:bCs/>
          <w:sz w:val="20"/>
          <w:szCs w:val="20"/>
          <w:lang w:val="ru-RU"/>
        </w:rPr>
      </w:pPr>
      <w:r w:rsidRPr="00B55CB6">
        <w:rPr>
          <w:bCs/>
          <w:sz w:val="20"/>
          <w:szCs w:val="20"/>
          <w:lang w:val="ru-RU"/>
        </w:rPr>
        <w:t>(место заключения)</w:t>
      </w:r>
    </w:p>
    <w:p w:rsidR="00B55CB6" w:rsidRPr="00B55CB6" w:rsidRDefault="00B55CB6" w:rsidP="00B55CB6">
      <w:pPr>
        <w:widowControl w:val="0"/>
        <w:ind w:firstLine="0"/>
        <w:rPr>
          <w:bCs/>
          <w:lang w:val="ru-RU"/>
        </w:rPr>
      </w:pPr>
      <w:proofErr w:type="gramStart"/>
      <w:r w:rsidRPr="00B55CB6">
        <w:rPr>
          <w:rStyle w:val="afff2"/>
          <w:lang w:val="ru-RU"/>
        </w:rPr>
        <w:t>Наименование собственника</w:t>
      </w:r>
      <w:r w:rsidRPr="00B55CB6">
        <w:rPr>
          <w:bCs/>
          <w:lang w:val="ru-RU"/>
        </w:rPr>
        <w:t xml:space="preserve">, именуемое в дальнейшем «Передающая сторона», в лице </w:t>
      </w:r>
      <w:r w:rsidRPr="00B55CB6">
        <w:rPr>
          <w:rStyle w:val="afff2"/>
          <w:lang w:val="ru-RU"/>
        </w:rPr>
        <w:t>должность и ФИО полностью</w:t>
      </w:r>
      <w:r w:rsidRPr="00B55CB6">
        <w:rPr>
          <w:bCs/>
          <w:lang w:val="ru-RU"/>
        </w:rPr>
        <w:t xml:space="preserve">, действующего на основании Устава, с одной стороны, и </w:t>
      </w:r>
      <w:r w:rsidRPr="00B55CB6">
        <w:rPr>
          <w:rStyle w:val="afff2"/>
          <w:lang w:val="ru-RU"/>
        </w:rPr>
        <w:t>Наименование покупателя</w:t>
      </w:r>
      <w:r w:rsidRPr="00B55CB6">
        <w:rPr>
          <w:bCs/>
          <w:lang w:val="ru-RU"/>
        </w:rPr>
        <w:t xml:space="preserve">, именуемое в дальнейшем «Принимающая сторона», в лице </w:t>
      </w:r>
      <w:r w:rsidRPr="00B55CB6">
        <w:rPr>
          <w:rStyle w:val="afff2"/>
          <w:lang w:val="ru-RU"/>
        </w:rPr>
        <w:t>должность и ФИО полностью</w:t>
      </w:r>
      <w:r w:rsidRPr="00B55CB6">
        <w:rPr>
          <w:bCs/>
          <w:lang w:val="ru-RU"/>
        </w:rPr>
        <w:t xml:space="preserve">, действующего на основании </w:t>
      </w:r>
      <w:r w:rsidRPr="00B55CB6">
        <w:rPr>
          <w:rStyle w:val="afff2"/>
          <w:lang w:val="ru-RU"/>
        </w:rPr>
        <w:t>вид документа</w:t>
      </w:r>
      <w:r w:rsidRPr="00B55CB6">
        <w:rPr>
          <w:bCs/>
          <w:lang w:val="ru-RU"/>
        </w:rPr>
        <w:t>, с другой стороны, а вместе и далее по тексту – «Стороны», подписали настоящее соглашение, именуемое в дальнейшем «Соглашение» о нижеследующем:</w:t>
      </w:r>
      <w:proofErr w:type="gramEnd"/>
    </w:p>
    <w:p w:rsidR="00B55CB6" w:rsidRPr="00D10139" w:rsidRDefault="00B55CB6" w:rsidP="004B1C54">
      <w:pPr>
        <w:widowControl w:val="0"/>
        <w:numPr>
          <w:ilvl w:val="0"/>
          <w:numId w:val="22"/>
        </w:numPr>
        <w:tabs>
          <w:tab w:val="left" w:pos="426"/>
        </w:tabs>
        <w:spacing w:before="120" w:after="120"/>
        <w:ind w:left="0" w:firstLine="0"/>
        <w:jc w:val="center"/>
        <w:rPr>
          <w:bCs/>
        </w:rPr>
      </w:pPr>
      <w:proofErr w:type="spellStart"/>
      <w:r w:rsidRPr="006A25B2">
        <w:rPr>
          <w:bCs/>
        </w:rPr>
        <w:t>Общая</w:t>
      </w:r>
      <w:proofErr w:type="spellEnd"/>
      <w:r w:rsidRPr="006A25B2">
        <w:rPr>
          <w:bCs/>
        </w:rPr>
        <w:t xml:space="preserve"> </w:t>
      </w:r>
      <w:proofErr w:type="spellStart"/>
      <w:r w:rsidRPr="006A25B2">
        <w:rPr>
          <w:bCs/>
        </w:rPr>
        <w:t>часть</w:t>
      </w:r>
      <w:proofErr w:type="spellEnd"/>
    </w:p>
    <w:p w:rsidR="00B55CB6" w:rsidRPr="00B55CB6" w:rsidRDefault="00B55CB6" w:rsidP="004B1C54">
      <w:pPr>
        <w:widowControl w:val="0"/>
        <w:numPr>
          <w:ilvl w:val="1"/>
          <w:numId w:val="22"/>
        </w:numPr>
        <w:tabs>
          <w:tab w:val="left" w:pos="1276"/>
        </w:tabs>
        <w:ind w:left="0" w:firstLine="567"/>
        <w:rPr>
          <w:bCs/>
          <w:u w:val="single"/>
          <w:lang w:val="ru-RU"/>
        </w:rPr>
      </w:pPr>
      <w:proofErr w:type="gramStart"/>
      <w:r w:rsidRPr="00B55CB6">
        <w:rPr>
          <w:bCs/>
          <w:lang w:val="ru-RU"/>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sidRPr="00B55CB6">
        <w:rPr>
          <w:rStyle w:val="afff2"/>
          <w:lang w:val="ru-RU"/>
        </w:rPr>
        <w:t>наименование имущества</w:t>
      </w:r>
      <w:r w:rsidRPr="00B55CB6">
        <w:rPr>
          <w:bCs/>
          <w:lang w:val="ru-RU"/>
        </w:rPr>
        <w:t xml:space="preserve">, расположенного по адресу: </w:t>
      </w:r>
      <w:r w:rsidRPr="00B55CB6">
        <w:rPr>
          <w:rStyle w:val="afff2"/>
          <w:lang w:val="ru-RU"/>
        </w:rPr>
        <w:t>адрес</w:t>
      </w:r>
      <w:r w:rsidRPr="00B55CB6">
        <w:rPr>
          <w:bCs/>
          <w:lang w:val="ru-RU"/>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B55CB6" w:rsidRPr="00B55CB6" w:rsidRDefault="00B55CB6" w:rsidP="004B1C54">
      <w:pPr>
        <w:widowControl w:val="0"/>
        <w:numPr>
          <w:ilvl w:val="1"/>
          <w:numId w:val="22"/>
        </w:numPr>
        <w:tabs>
          <w:tab w:val="left" w:pos="1276"/>
        </w:tabs>
        <w:ind w:left="0" w:firstLine="567"/>
        <w:rPr>
          <w:bCs/>
          <w:lang w:val="ru-RU"/>
        </w:rPr>
      </w:pPr>
      <w:r w:rsidRPr="00B55CB6">
        <w:rPr>
          <w:bCs/>
          <w:lang w:val="ru-RU"/>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B55CB6" w:rsidRPr="00B55CB6" w:rsidRDefault="00B55CB6" w:rsidP="004B1C54">
      <w:pPr>
        <w:widowControl w:val="0"/>
        <w:numPr>
          <w:ilvl w:val="1"/>
          <w:numId w:val="22"/>
        </w:numPr>
        <w:tabs>
          <w:tab w:val="left" w:pos="1276"/>
        </w:tabs>
        <w:ind w:left="0" w:firstLine="567"/>
        <w:rPr>
          <w:bCs/>
          <w:lang w:val="ru-RU"/>
        </w:rPr>
      </w:pPr>
      <w:r w:rsidRPr="00B55CB6">
        <w:rPr>
          <w:bCs/>
          <w:lang w:val="ru-RU"/>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B55CB6" w:rsidRPr="00E20817" w:rsidRDefault="00B55CB6" w:rsidP="004B1C54">
      <w:pPr>
        <w:widowControl w:val="0"/>
        <w:numPr>
          <w:ilvl w:val="0"/>
          <w:numId w:val="22"/>
        </w:numPr>
        <w:tabs>
          <w:tab w:val="left" w:pos="426"/>
        </w:tabs>
        <w:spacing w:before="120" w:after="120"/>
        <w:ind w:left="0" w:firstLine="0"/>
        <w:jc w:val="center"/>
        <w:rPr>
          <w:bCs/>
        </w:rPr>
      </w:pPr>
      <w:proofErr w:type="spellStart"/>
      <w:r w:rsidRPr="00E20817">
        <w:rPr>
          <w:bCs/>
        </w:rPr>
        <w:t>Передача</w:t>
      </w:r>
      <w:proofErr w:type="spellEnd"/>
      <w:r w:rsidRPr="00E20817">
        <w:rPr>
          <w:bCs/>
        </w:rPr>
        <w:t xml:space="preserve"> </w:t>
      </w:r>
      <w:proofErr w:type="spellStart"/>
      <w:r w:rsidRPr="00E20817">
        <w:rPr>
          <w:bCs/>
        </w:rPr>
        <w:t>информации</w:t>
      </w:r>
      <w:proofErr w:type="spellEnd"/>
      <w:r w:rsidRPr="00E20817">
        <w:rPr>
          <w:bCs/>
        </w:rPr>
        <w:t xml:space="preserve">, </w:t>
      </w:r>
      <w:proofErr w:type="spellStart"/>
      <w:r w:rsidRPr="00E20817">
        <w:rPr>
          <w:bCs/>
        </w:rPr>
        <w:t>составляющей</w:t>
      </w:r>
      <w:proofErr w:type="spellEnd"/>
      <w:r w:rsidRPr="00E20817">
        <w:rPr>
          <w:bCs/>
        </w:rPr>
        <w:t xml:space="preserve"> </w:t>
      </w:r>
      <w:proofErr w:type="spellStart"/>
      <w:r w:rsidRPr="00E20817">
        <w:rPr>
          <w:bCs/>
        </w:rPr>
        <w:t>коммерческую</w:t>
      </w:r>
      <w:proofErr w:type="spellEnd"/>
      <w:r w:rsidRPr="00E20817">
        <w:rPr>
          <w:bCs/>
        </w:rPr>
        <w:t xml:space="preserve"> </w:t>
      </w:r>
      <w:proofErr w:type="spellStart"/>
      <w:r w:rsidRPr="00E20817">
        <w:rPr>
          <w:bCs/>
        </w:rPr>
        <w:t>тайну</w:t>
      </w:r>
      <w:proofErr w:type="spellEnd"/>
    </w:p>
    <w:p w:rsidR="00B55CB6" w:rsidRPr="00B55CB6" w:rsidRDefault="00B55CB6" w:rsidP="004B1C54">
      <w:pPr>
        <w:widowControl w:val="0"/>
        <w:numPr>
          <w:ilvl w:val="1"/>
          <w:numId w:val="22"/>
        </w:numPr>
        <w:tabs>
          <w:tab w:val="left" w:pos="1276"/>
        </w:tabs>
        <w:ind w:left="0" w:firstLine="567"/>
        <w:rPr>
          <w:bCs/>
          <w:lang w:val="ru-RU"/>
        </w:rPr>
      </w:pPr>
      <w:r w:rsidRPr="00B55CB6">
        <w:rPr>
          <w:bCs/>
          <w:lang w:val="ru-RU"/>
        </w:rPr>
        <w:t>Право принятия решения на передачу информации, составляющей коммерческую тайну, принадлежит Передающей стороне.</w:t>
      </w:r>
    </w:p>
    <w:p w:rsidR="00B55CB6" w:rsidRPr="00E20817" w:rsidRDefault="00B55CB6" w:rsidP="004B1C54">
      <w:pPr>
        <w:widowControl w:val="0"/>
        <w:numPr>
          <w:ilvl w:val="0"/>
          <w:numId w:val="22"/>
        </w:numPr>
        <w:tabs>
          <w:tab w:val="left" w:pos="426"/>
        </w:tabs>
        <w:spacing w:before="120" w:after="120"/>
        <w:ind w:left="0" w:firstLine="0"/>
        <w:jc w:val="center"/>
        <w:rPr>
          <w:bCs/>
        </w:rPr>
      </w:pPr>
      <w:proofErr w:type="spellStart"/>
      <w:r w:rsidRPr="00E20817">
        <w:rPr>
          <w:bCs/>
        </w:rPr>
        <w:t>Использование</w:t>
      </w:r>
      <w:proofErr w:type="spellEnd"/>
      <w:r w:rsidRPr="00E20817">
        <w:rPr>
          <w:bCs/>
        </w:rPr>
        <w:t xml:space="preserve"> </w:t>
      </w:r>
      <w:proofErr w:type="spellStart"/>
      <w:r w:rsidRPr="00E20817">
        <w:rPr>
          <w:bCs/>
        </w:rPr>
        <w:t>информации</w:t>
      </w:r>
      <w:proofErr w:type="spellEnd"/>
      <w:r w:rsidRPr="00E20817">
        <w:rPr>
          <w:bCs/>
        </w:rPr>
        <w:t xml:space="preserve">, </w:t>
      </w:r>
      <w:proofErr w:type="spellStart"/>
      <w:r w:rsidRPr="00E20817">
        <w:rPr>
          <w:bCs/>
        </w:rPr>
        <w:t>составляющей</w:t>
      </w:r>
      <w:proofErr w:type="spellEnd"/>
      <w:r w:rsidRPr="00E20817">
        <w:rPr>
          <w:bCs/>
        </w:rPr>
        <w:t xml:space="preserve"> </w:t>
      </w:r>
      <w:proofErr w:type="spellStart"/>
      <w:r w:rsidRPr="00E20817">
        <w:rPr>
          <w:bCs/>
        </w:rPr>
        <w:t>коммерческую</w:t>
      </w:r>
      <w:proofErr w:type="spellEnd"/>
      <w:r w:rsidRPr="00E20817">
        <w:rPr>
          <w:bCs/>
        </w:rPr>
        <w:t xml:space="preserve"> </w:t>
      </w:r>
      <w:proofErr w:type="spellStart"/>
      <w:r w:rsidRPr="00E20817">
        <w:rPr>
          <w:bCs/>
        </w:rPr>
        <w:t>тайну</w:t>
      </w:r>
      <w:proofErr w:type="spellEnd"/>
    </w:p>
    <w:p w:rsidR="00B55CB6" w:rsidRPr="00B55CB6" w:rsidRDefault="00B55CB6" w:rsidP="004B1C54">
      <w:pPr>
        <w:widowControl w:val="0"/>
        <w:numPr>
          <w:ilvl w:val="1"/>
          <w:numId w:val="22"/>
        </w:numPr>
        <w:tabs>
          <w:tab w:val="left" w:pos="1276"/>
        </w:tabs>
        <w:ind w:left="0" w:firstLine="567"/>
        <w:rPr>
          <w:bCs/>
          <w:lang w:val="ru-RU"/>
        </w:rPr>
      </w:pPr>
      <w:r w:rsidRPr="00B55CB6">
        <w:rPr>
          <w:bCs/>
          <w:lang w:val="ru-RU"/>
        </w:rPr>
        <w:lastRenderedPageBreak/>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Pr="00B55CB6">
        <w:rPr>
          <w:rStyle w:val="afff2"/>
          <w:lang w:val="ru-RU"/>
        </w:rPr>
        <w:t>наименование имущества</w:t>
      </w:r>
      <w:r w:rsidRPr="00B55CB6">
        <w:rPr>
          <w:bCs/>
          <w:lang w:val="ru-RU"/>
        </w:rPr>
        <w:t xml:space="preserve">, расположенного по адресу: </w:t>
      </w:r>
      <w:r w:rsidRPr="00B55CB6">
        <w:rPr>
          <w:rStyle w:val="afff2"/>
          <w:lang w:val="ru-RU"/>
        </w:rPr>
        <w:t>(адрес)</w:t>
      </w:r>
      <w:r w:rsidRPr="00B55CB6">
        <w:rPr>
          <w:bCs/>
          <w:lang w:val="ru-RU"/>
        </w:rPr>
        <w:t>.</w:t>
      </w:r>
    </w:p>
    <w:p w:rsidR="00B55CB6" w:rsidRPr="00B55CB6" w:rsidRDefault="00B55CB6" w:rsidP="00B55CB6">
      <w:pPr>
        <w:widowControl w:val="0"/>
        <w:tabs>
          <w:tab w:val="left" w:pos="1276"/>
        </w:tabs>
        <w:ind w:firstLine="567"/>
        <w:rPr>
          <w:bCs/>
          <w:lang w:val="ru-RU"/>
        </w:rPr>
      </w:pPr>
      <w:r w:rsidRPr="00B55CB6">
        <w:rPr>
          <w:bCs/>
          <w:lang w:val="ru-RU"/>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B55CB6" w:rsidRPr="00B55CB6" w:rsidRDefault="00B55CB6" w:rsidP="004B1C54">
      <w:pPr>
        <w:widowControl w:val="0"/>
        <w:numPr>
          <w:ilvl w:val="1"/>
          <w:numId w:val="22"/>
        </w:numPr>
        <w:tabs>
          <w:tab w:val="left" w:pos="1276"/>
        </w:tabs>
        <w:ind w:left="0" w:firstLine="567"/>
        <w:rPr>
          <w:bCs/>
          <w:lang w:val="ru-RU"/>
        </w:rPr>
      </w:pPr>
      <w:r w:rsidRPr="00B55CB6">
        <w:rPr>
          <w:bCs/>
          <w:lang w:val="ru-RU"/>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w:t>
      </w:r>
      <w:proofErr w:type="gramStart"/>
      <w:r w:rsidRPr="00B55CB6">
        <w:rPr>
          <w:bCs/>
          <w:lang w:val="ru-RU"/>
        </w:rPr>
        <w:t>контроль за</w:t>
      </w:r>
      <w:proofErr w:type="gramEnd"/>
      <w:r w:rsidRPr="00B55CB6">
        <w:rPr>
          <w:bCs/>
          <w:lang w:val="ru-RU"/>
        </w:rPr>
        <w:t xml:space="preserve"> соблюдением этих мер.</w:t>
      </w:r>
    </w:p>
    <w:p w:rsidR="00B55CB6" w:rsidRPr="00B55CB6" w:rsidRDefault="00B55CB6" w:rsidP="004B1C54">
      <w:pPr>
        <w:widowControl w:val="0"/>
        <w:numPr>
          <w:ilvl w:val="1"/>
          <w:numId w:val="22"/>
        </w:numPr>
        <w:tabs>
          <w:tab w:val="left" w:pos="1276"/>
        </w:tabs>
        <w:ind w:left="0" w:firstLine="567"/>
        <w:rPr>
          <w:bCs/>
          <w:lang w:val="ru-RU"/>
        </w:rPr>
      </w:pPr>
      <w:r w:rsidRPr="00B55CB6">
        <w:rPr>
          <w:bCs/>
          <w:lang w:val="ru-RU"/>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B55CB6" w:rsidRPr="00B55CB6" w:rsidRDefault="00B55CB6" w:rsidP="004B1C54">
      <w:pPr>
        <w:widowControl w:val="0"/>
        <w:numPr>
          <w:ilvl w:val="1"/>
          <w:numId w:val="22"/>
        </w:numPr>
        <w:tabs>
          <w:tab w:val="left" w:pos="1276"/>
        </w:tabs>
        <w:ind w:left="0" w:firstLine="567"/>
        <w:rPr>
          <w:bCs/>
          <w:lang w:val="ru-RU"/>
        </w:rPr>
      </w:pPr>
      <w:r w:rsidRPr="00B55CB6">
        <w:rPr>
          <w:bCs/>
          <w:lang w:val="ru-RU"/>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B55CB6" w:rsidRPr="00B55CB6" w:rsidRDefault="00B55CB6" w:rsidP="004B1C54">
      <w:pPr>
        <w:widowControl w:val="0"/>
        <w:numPr>
          <w:ilvl w:val="1"/>
          <w:numId w:val="22"/>
        </w:numPr>
        <w:tabs>
          <w:tab w:val="left" w:pos="1276"/>
        </w:tabs>
        <w:ind w:left="0" w:firstLine="567"/>
        <w:rPr>
          <w:bCs/>
          <w:lang w:val="ru-RU"/>
        </w:rPr>
      </w:pPr>
      <w:r w:rsidRPr="00B55CB6">
        <w:rPr>
          <w:bCs/>
          <w:lang w:val="ru-RU"/>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B55CB6" w:rsidRPr="00B55CB6" w:rsidRDefault="00B55CB6" w:rsidP="004B1C54">
      <w:pPr>
        <w:widowControl w:val="0"/>
        <w:numPr>
          <w:ilvl w:val="1"/>
          <w:numId w:val="22"/>
        </w:numPr>
        <w:tabs>
          <w:tab w:val="left" w:pos="1276"/>
        </w:tabs>
        <w:ind w:left="0" w:firstLine="567"/>
        <w:rPr>
          <w:bCs/>
          <w:lang w:val="ru-RU"/>
        </w:rPr>
      </w:pPr>
      <w:r w:rsidRPr="00B55CB6">
        <w:rPr>
          <w:bCs/>
          <w:lang w:val="ru-RU"/>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Pr="00B55CB6">
        <w:rPr>
          <w:rStyle w:val="afff2"/>
          <w:lang w:val="ru-RU"/>
        </w:rPr>
        <w:t>наименование имущества</w:t>
      </w:r>
      <w:r w:rsidRPr="00B55CB6">
        <w:rPr>
          <w:bCs/>
          <w:lang w:val="ru-RU"/>
        </w:rPr>
        <w:t xml:space="preserve">, расположенного по адресу: </w:t>
      </w:r>
      <w:r w:rsidRPr="00B55CB6">
        <w:rPr>
          <w:rStyle w:val="afff2"/>
          <w:lang w:val="ru-RU"/>
        </w:rPr>
        <w:t>(адрес)</w:t>
      </w:r>
      <w:r w:rsidRPr="00B55CB6">
        <w:rPr>
          <w:bCs/>
          <w:lang w:val="ru-RU"/>
        </w:rPr>
        <w:t>, с Передающей стороной после подписания настоящего Соглашения, и в том объеме, в каком она им необходима для реализации условий договоров.</w:t>
      </w:r>
    </w:p>
    <w:p w:rsidR="00B55CB6" w:rsidRPr="00B55CB6" w:rsidRDefault="00B55CB6" w:rsidP="004B1C54">
      <w:pPr>
        <w:widowControl w:val="0"/>
        <w:numPr>
          <w:ilvl w:val="1"/>
          <w:numId w:val="22"/>
        </w:numPr>
        <w:tabs>
          <w:tab w:val="left" w:pos="1276"/>
        </w:tabs>
        <w:ind w:left="0" w:firstLine="567"/>
        <w:rPr>
          <w:bCs/>
          <w:lang w:val="ru-RU"/>
        </w:rPr>
      </w:pPr>
      <w:r w:rsidRPr="00B55CB6">
        <w:rPr>
          <w:bCs/>
          <w:lang w:val="ru-RU"/>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B55CB6">
        <w:rPr>
          <w:lang w:val="ru-RU"/>
        </w:rPr>
        <w:t>.</w:t>
      </w:r>
    </w:p>
    <w:p w:rsidR="00B55CB6" w:rsidRPr="00B55CB6" w:rsidRDefault="00B55CB6" w:rsidP="00B55CB6">
      <w:pPr>
        <w:widowControl w:val="0"/>
        <w:tabs>
          <w:tab w:val="left" w:pos="1276"/>
        </w:tabs>
        <w:ind w:firstLine="567"/>
        <w:rPr>
          <w:lang w:val="ru-RU"/>
        </w:rPr>
      </w:pPr>
      <w:r w:rsidRPr="00B55CB6">
        <w:rPr>
          <w:lang w:val="ru-RU"/>
        </w:rPr>
        <w:t xml:space="preserve">Передающая сторона в случае </w:t>
      </w:r>
      <w:proofErr w:type="gramStart"/>
      <w:r w:rsidRPr="00B55CB6">
        <w:rPr>
          <w:lang w:val="ru-RU"/>
        </w:rPr>
        <w:t>выявления нарушения требований охраны конфиденциальности</w:t>
      </w:r>
      <w:proofErr w:type="gramEnd"/>
      <w:r w:rsidRPr="00B55CB6">
        <w:rPr>
          <w:lang w:val="ru-RU"/>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B55CB6" w:rsidRPr="00B55CB6" w:rsidRDefault="00B55CB6" w:rsidP="00B55CB6">
      <w:pPr>
        <w:widowControl w:val="0"/>
        <w:tabs>
          <w:tab w:val="left" w:pos="1276"/>
        </w:tabs>
        <w:ind w:firstLine="567"/>
        <w:rPr>
          <w:lang w:val="ru-RU"/>
        </w:rPr>
      </w:pPr>
      <w:r w:rsidRPr="00B55CB6">
        <w:rPr>
          <w:lang w:val="ru-RU"/>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B55CB6" w:rsidRPr="00B55CB6" w:rsidRDefault="00B55CB6" w:rsidP="004B1C54">
      <w:pPr>
        <w:widowControl w:val="0"/>
        <w:numPr>
          <w:ilvl w:val="1"/>
          <w:numId w:val="22"/>
        </w:numPr>
        <w:tabs>
          <w:tab w:val="left" w:pos="1276"/>
        </w:tabs>
        <w:ind w:left="0" w:firstLine="567"/>
        <w:rPr>
          <w:bCs/>
          <w:lang w:val="ru-RU"/>
        </w:rPr>
      </w:pPr>
      <w:r w:rsidRPr="00B55CB6">
        <w:rPr>
          <w:bCs/>
          <w:lang w:val="ru-RU"/>
        </w:rPr>
        <w:t xml:space="preserve">Принимающая сторона имеет право предоставлять информацию, составляющую коммерческую тайну Передающей стороны, третьим лицам в </w:t>
      </w:r>
      <w:r w:rsidRPr="00B55CB6">
        <w:rPr>
          <w:bCs/>
          <w:lang w:val="ru-RU"/>
        </w:rPr>
        <w:lastRenderedPageBreak/>
        <w:t>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B55CB6" w:rsidRPr="00B55CB6" w:rsidRDefault="00B55CB6" w:rsidP="00B55CB6">
      <w:pPr>
        <w:widowControl w:val="0"/>
        <w:tabs>
          <w:tab w:val="left" w:pos="1276"/>
        </w:tabs>
        <w:ind w:firstLine="567"/>
        <w:rPr>
          <w:lang w:val="ru-RU"/>
        </w:rPr>
      </w:pPr>
      <w:r w:rsidRPr="00B55CB6">
        <w:rPr>
          <w:lang w:val="ru-RU"/>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B55CB6" w:rsidRPr="00B55CB6" w:rsidRDefault="00B55CB6" w:rsidP="00B55CB6">
      <w:pPr>
        <w:widowControl w:val="0"/>
        <w:ind w:firstLine="567"/>
        <w:rPr>
          <w:bCs/>
          <w:lang w:val="ru-RU"/>
        </w:rPr>
      </w:pPr>
      <w:r w:rsidRPr="00B55CB6">
        <w:rPr>
          <w:bCs/>
          <w:lang w:val="ru-RU"/>
        </w:rPr>
        <w:t>она была известна на законном основании Принимающей стороне до подписания настоящего Положения;</w:t>
      </w:r>
    </w:p>
    <w:p w:rsidR="00B55CB6" w:rsidRPr="00B55CB6" w:rsidRDefault="00B55CB6" w:rsidP="00B55CB6">
      <w:pPr>
        <w:widowControl w:val="0"/>
        <w:ind w:firstLine="567"/>
        <w:rPr>
          <w:bCs/>
          <w:lang w:val="ru-RU"/>
        </w:rPr>
      </w:pPr>
      <w:r w:rsidRPr="00B55CB6">
        <w:rPr>
          <w:bCs/>
          <w:lang w:val="ru-RU"/>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B55CB6" w:rsidRPr="00B55CB6" w:rsidRDefault="00B55CB6" w:rsidP="00B55CB6">
      <w:pPr>
        <w:widowControl w:val="0"/>
        <w:ind w:firstLine="567"/>
        <w:rPr>
          <w:bCs/>
          <w:lang w:val="ru-RU"/>
        </w:rPr>
      </w:pPr>
      <w:r w:rsidRPr="00B55CB6">
        <w:rPr>
          <w:bCs/>
          <w:lang w:val="ru-RU"/>
        </w:rPr>
        <w:t xml:space="preserve">на законном основании </w:t>
      </w:r>
      <w:proofErr w:type="gramStart"/>
      <w:r w:rsidRPr="00B55CB6">
        <w:rPr>
          <w:bCs/>
          <w:lang w:val="ru-RU"/>
        </w:rPr>
        <w:t>получена</w:t>
      </w:r>
      <w:proofErr w:type="gramEnd"/>
      <w:r w:rsidRPr="00B55CB6">
        <w:rPr>
          <w:bCs/>
          <w:lang w:val="ru-RU"/>
        </w:rPr>
        <w:t xml:space="preserve"> Принимающей стороной от третьего лица без ограничений на их использование;</w:t>
      </w:r>
    </w:p>
    <w:p w:rsidR="00B55CB6" w:rsidRPr="00B55CB6" w:rsidRDefault="00B55CB6" w:rsidP="00B55CB6">
      <w:pPr>
        <w:widowControl w:val="0"/>
        <w:ind w:firstLine="567"/>
        <w:rPr>
          <w:bCs/>
          <w:lang w:val="ru-RU"/>
        </w:rPr>
      </w:pPr>
      <w:proofErr w:type="gramStart"/>
      <w:r w:rsidRPr="00B55CB6">
        <w:rPr>
          <w:bCs/>
          <w:lang w:val="ru-RU"/>
        </w:rPr>
        <w:t>получена</w:t>
      </w:r>
      <w:proofErr w:type="gramEnd"/>
      <w:r w:rsidRPr="00B55CB6">
        <w:rPr>
          <w:bCs/>
          <w:lang w:val="ru-RU"/>
        </w:rPr>
        <w:t xml:space="preserve"> из общедоступных источников с указанием на эти источники;</w:t>
      </w:r>
    </w:p>
    <w:p w:rsidR="00B55CB6" w:rsidRPr="00B55CB6" w:rsidRDefault="00B55CB6" w:rsidP="00B55CB6">
      <w:pPr>
        <w:widowControl w:val="0"/>
        <w:ind w:firstLine="567"/>
        <w:rPr>
          <w:bCs/>
          <w:lang w:val="ru-RU"/>
        </w:rPr>
      </w:pPr>
      <w:proofErr w:type="gramStart"/>
      <w:r w:rsidRPr="00B55CB6">
        <w:rPr>
          <w:bCs/>
          <w:lang w:val="ru-RU"/>
        </w:rPr>
        <w:t>раскрыта</w:t>
      </w:r>
      <w:proofErr w:type="gramEnd"/>
      <w:r w:rsidRPr="00B55CB6">
        <w:rPr>
          <w:bCs/>
          <w:lang w:val="ru-RU"/>
        </w:rPr>
        <w:t xml:space="preserve"> для неограниченного доступа третьей стороной.</w:t>
      </w:r>
    </w:p>
    <w:p w:rsidR="00B55CB6" w:rsidRPr="00B55CB6" w:rsidRDefault="00B55CB6" w:rsidP="004B1C54">
      <w:pPr>
        <w:widowControl w:val="0"/>
        <w:numPr>
          <w:ilvl w:val="1"/>
          <w:numId w:val="22"/>
        </w:numPr>
        <w:tabs>
          <w:tab w:val="left" w:pos="1276"/>
        </w:tabs>
        <w:ind w:left="0" w:firstLine="567"/>
        <w:rPr>
          <w:lang w:val="ru-RU"/>
        </w:rPr>
      </w:pPr>
      <w:r w:rsidRPr="00B55CB6">
        <w:rPr>
          <w:lang w:val="ru-RU"/>
        </w:rPr>
        <w:t xml:space="preserve">В случае реорганизации или ликвидации одной из Сторон до даты прекращения действия настоящего </w:t>
      </w:r>
      <w:r w:rsidRPr="00B55CB6">
        <w:rPr>
          <w:bCs/>
          <w:lang w:val="ru-RU"/>
        </w:rPr>
        <w:t xml:space="preserve">Соглашения </w:t>
      </w:r>
      <w:r w:rsidRPr="00B55CB6">
        <w:rPr>
          <w:lang w:val="ru-RU"/>
        </w:rPr>
        <w:t>предусматривается следующий порядок охраны информации, составляющей коммерческую тайну:</w:t>
      </w:r>
    </w:p>
    <w:p w:rsidR="00B55CB6" w:rsidRPr="00B55CB6" w:rsidRDefault="00B55CB6" w:rsidP="00B55CB6">
      <w:pPr>
        <w:widowControl w:val="0"/>
        <w:ind w:firstLine="567"/>
        <w:rPr>
          <w:lang w:val="ru-RU"/>
        </w:rPr>
      </w:pPr>
      <w:r w:rsidRPr="00B55CB6">
        <w:rPr>
          <w:lang w:val="ru-RU"/>
        </w:rPr>
        <w:t>а) при реорганизации:</w:t>
      </w:r>
    </w:p>
    <w:p w:rsidR="00B55CB6" w:rsidRPr="00B55CB6" w:rsidRDefault="00B55CB6" w:rsidP="00B55CB6">
      <w:pPr>
        <w:widowControl w:val="0"/>
        <w:ind w:firstLine="567"/>
        <w:rPr>
          <w:lang w:val="ru-RU"/>
        </w:rPr>
      </w:pPr>
      <w:r w:rsidRPr="00B55CB6">
        <w:rPr>
          <w:lang w:val="ru-RU"/>
        </w:rPr>
        <w:t>уведомление второй Стороны о факте реорганизации;</w:t>
      </w:r>
    </w:p>
    <w:p w:rsidR="00B55CB6" w:rsidRPr="00B55CB6" w:rsidRDefault="00B55CB6" w:rsidP="00B55CB6">
      <w:pPr>
        <w:widowControl w:val="0"/>
        <w:ind w:firstLine="567"/>
        <w:rPr>
          <w:lang w:val="ru-RU"/>
        </w:rPr>
      </w:pPr>
      <w:r w:rsidRPr="00B55CB6">
        <w:rPr>
          <w:lang w:val="ru-RU"/>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B55CB6" w:rsidRPr="00B55CB6" w:rsidRDefault="00B55CB6" w:rsidP="00B55CB6">
      <w:pPr>
        <w:widowControl w:val="0"/>
        <w:ind w:firstLine="567"/>
        <w:rPr>
          <w:lang w:val="ru-RU"/>
        </w:rPr>
      </w:pPr>
      <w:r w:rsidRPr="00B55CB6">
        <w:rPr>
          <w:lang w:val="ru-RU"/>
        </w:rPr>
        <w:t>б) при ликвидации:</w:t>
      </w:r>
    </w:p>
    <w:p w:rsidR="00B55CB6" w:rsidRPr="00B55CB6" w:rsidRDefault="00B55CB6" w:rsidP="00B55CB6">
      <w:pPr>
        <w:widowControl w:val="0"/>
        <w:ind w:firstLine="567"/>
        <w:rPr>
          <w:lang w:val="ru-RU"/>
        </w:rPr>
      </w:pPr>
      <w:r w:rsidRPr="00B55CB6">
        <w:rPr>
          <w:lang w:val="ru-RU"/>
        </w:rP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B55CB6">
        <w:rPr>
          <w:bCs/>
          <w:lang w:val="ru-RU"/>
        </w:rPr>
        <w:t>Соглашением</w:t>
      </w:r>
      <w:r w:rsidRPr="00B55CB6">
        <w:rPr>
          <w:lang w:val="ru-RU"/>
        </w:rPr>
        <w:t>) Передающей стороне.</w:t>
      </w:r>
    </w:p>
    <w:p w:rsidR="00B55CB6" w:rsidRPr="00B55CB6" w:rsidRDefault="00B55CB6" w:rsidP="004B1C54">
      <w:pPr>
        <w:widowControl w:val="0"/>
        <w:numPr>
          <w:ilvl w:val="1"/>
          <w:numId w:val="22"/>
        </w:numPr>
        <w:tabs>
          <w:tab w:val="left" w:pos="1276"/>
        </w:tabs>
        <w:ind w:left="0" w:firstLine="567"/>
        <w:rPr>
          <w:lang w:val="ru-RU"/>
        </w:rPr>
      </w:pPr>
      <w:r w:rsidRPr="00B55CB6">
        <w:rPr>
          <w:lang w:val="ru-RU"/>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B55CB6" w:rsidRPr="00E20817" w:rsidRDefault="00B55CB6" w:rsidP="004B1C54">
      <w:pPr>
        <w:widowControl w:val="0"/>
        <w:numPr>
          <w:ilvl w:val="0"/>
          <w:numId w:val="22"/>
        </w:numPr>
        <w:tabs>
          <w:tab w:val="left" w:pos="426"/>
        </w:tabs>
        <w:spacing w:before="120" w:after="120"/>
        <w:ind w:left="0" w:firstLine="0"/>
        <w:jc w:val="center"/>
        <w:rPr>
          <w:bCs/>
        </w:rPr>
      </w:pPr>
      <w:proofErr w:type="spellStart"/>
      <w:r w:rsidRPr="00E20817">
        <w:rPr>
          <w:bCs/>
        </w:rPr>
        <w:t>Ответственность</w:t>
      </w:r>
      <w:proofErr w:type="spellEnd"/>
      <w:r w:rsidRPr="00E20817">
        <w:rPr>
          <w:bCs/>
        </w:rPr>
        <w:t xml:space="preserve"> </w:t>
      </w:r>
      <w:proofErr w:type="spellStart"/>
      <w:r w:rsidRPr="00E20817">
        <w:rPr>
          <w:bCs/>
        </w:rPr>
        <w:t>Сторон</w:t>
      </w:r>
      <w:proofErr w:type="spellEnd"/>
    </w:p>
    <w:p w:rsidR="00B55CB6" w:rsidRPr="00B55CB6" w:rsidRDefault="00B55CB6" w:rsidP="004B1C54">
      <w:pPr>
        <w:widowControl w:val="0"/>
        <w:numPr>
          <w:ilvl w:val="1"/>
          <w:numId w:val="22"/>
        </w:numPr>
        <w:tabs>
          <w:tab w:val="left" w:pos="1276"/>
        </w:tabs>
        <w:ind w:left="0" w:firstLine="567"/>
        <w:rPr>
          <w:lang w:val="ru-RU"/>
        </w:rPr>
      </w:pPr>
      <w:r w:rsidRPr="00B55CB6">
        <w:rPr>
          <w:lang w:val="ru-RU"/>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B55CB6" w:rsidRPr="00E20817" w:rsidRDefault="00B55CB6" w:rsidP="004B1C54">
      <w:pPr>
        <w:widowControl w:val="0"/>
        <w:numPr>
          <w:ilvl w:val="0"/>
          <w:numId w:val="22"/>
        </w:numPr>
        <w:tabs>
          <w:tab w:val="left" w:pos="426"/>
        </w:tabs>
        <w:spacing w:before="120" w:after="120"/>
        <w:ind w:left="0" w:firstLine="0"/>
        <w:jc w:val="center"/>
        <w:rPr>
          <w:bCs/>
        </w:rPr>
      </w:pPr>
      <w:proofErr w:type="spellStart"/>
      <w:r w:rsidRPr="00E20817">
        <w:rPr>
          <w:bCs/>
        </w:rPr>
        <w:t>Прочие</w:t>
      </w:r>
      <w:proofErr w:type="spellEnd"/>
      <w:r w:rsidRPr="00E20817">
        <w:rPr>
          <w:bCs/>
        </w:rPr>
        <w:t xml:space="preserve"> </w:t>
      </w:r>
      <w:proofErr w:type="spellStart"/>
      <w:r w:rsidRPr="00E20817">
        <w:rPr>
          <w:bCs/>
        </w:rPr>
        <w:t>условия</w:t>
      </w:r>
      <w:proofErr w:type="spellEnd"/>
    </w:p>
    <w:p w:rsidR="00B55CB6" w:rsidRPr="00B55CB6" w:rsidRDefault="00B55CB6" w:rsidP="004B1C54">
      <w:pPr>
        <w:widowControl w:val="0"/>
        <w:numPr>
          <w:ilvl w:val="1"/>
          <w:numId w:val="22"/>
        </w:numPr>
        <w:tabs>
          <w:tab w:val="left" w:pos="1276"/>
        </w:tabs>
        <w:ind w:left="0" w:firstLine="567"/>
        <w:rPr>
          <w:lang w:val="ru-RU"/>
        </w:rPr>
      </w:pPr>
      <w:r w:rsidRPr="00B55CB6">
        <w:rPr>
          <w:lang w:val="ru-RU"/>
        </w:rPr>
        <w:lastRenderedPageBreak/>
        <w:t xml:space="preserve">Настоящее </w:t>
      </w:r>
      <w:r w:rsidRPr="00B55CB6">
        <w:rPr>
          <w:bCs/>
          <w:lang w:val="ru-RU"/>
        </w:rPr>
        <w:t xml:space="preserve">Соглашение </w:t>
      </w:r>
      <w:r w:rsidRPr="00B55CB6">
        <w:rPr>
          <w:lang w:val="ru-RU"/>
        </w:rPr>
        <w:t xml:space="preserve">является неотъемлемой частью договора </w:t>
      </w:r>
      <w:r w:rsidRPr="00B55CB6">
        <w:rPr>
          <w:bCs/>
          <w:lang w:val="ru-RU"/>
        </w:rPr>
        <w:t xml:space="preserve">купли-продажи недвижимого имущества </w:t>
      </w:r>
      <w:r w:rsidRPr="00B55CB6">
        <w:rPr>
          <w:rStyle w:val="afff2"/>
          <w:lang w:val="ru-RU"/>
        </w:rPr>
        <w:t>наименование имущества</w:t>
      </w:r>
      <w:r w:rsidRPr="00B55CB6">
        <w:rPr>
          <w:bCs/>
          <w:lang w:val="ru-RU"/>
        </w:rPr>
        <w:t xml:space="preserve">, расположенного по адресу: </w:t>
      </w:r>
      <w:r w:rsidRPr="00B55CB6">
        <w:rPr>
          <w:rStyle w:val="afff2"/>
          <w:lang w:val="ru-RU"/>
        </w:rPr>
        <w:t>(адрес)</w:t>
      </w:r>
      <w:r w:rsidRPr="00B55CB6">
        <w:rPr>
          <w:bCs/>
          <w:lang w:val="ru-RU"/>
        </w:rPr>
        <w:t>.</w:t>
      </w:r>
    </w:p>
    <w:p w:rsidR="00B55CB6" w:rsidRPr="00B55CB6" w:rsidRDefault="00B55CB6" w:rsidP="004B1C54">
      <w:pPr>
        <w:widowControl w:val="0"/>
        <w:numPr>
          <w:ilvl w:val="1"/>
          <w:numId w:val="22"/>
        </w:numPr>
        <w:tabs>
          <w:tab w:val="left" w:pos="1276"/>
        </w:tabs>
        <w:ind w:left="0" w:firstLine="567"/>
        <w:rPr>
          <w:lang w:val="ru-RU"/>
        </w:rPr>
      </w:pPr>
      <w:r w:rsidRPr="00B55CB6">
        <w:rPr>
          <w:lang w:val="ru-RU"/>
        </w:rP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B55CB6" w:rsidRPr="00B55CB6" w:rsidRDefault="00B55CB6" w:rsidP="004B1C54">
      <w:pPr>
        <w:widowControl w:val="0"/>
        <w:numPr>
          <w:ilvl w:val="1"/>
          <w:numId w:val="22"/>
        </w:numPr>
        <w:tabs>
          <w:tab w:val="left" w:pos="1276"/>
        </w:tabs>
        <w:ind w:left="0" w:firstLine="567"/>
        <w:rPr>
          <w:lang w:val="ru-RU"/>
        </w:rPr>
      </w:pPr>
      <w:r w:rsidRPr="00B55CB6">
        <w:rPr>
          <w:lang w:val="ru-RU"/>
        </w:rPr>
        <w:tab/>
        <w:t xml:space="preserve">Настоящее </w:t>
      </w:r>
      <w:r w:rsidRPr="00B55CB6">
        <w:rPr>
          <w:bCs/>
          <w:lang w:val="ru-RU"/>
        </w:rPr>
        <w:t xml:space="preserve">Соглашение </w:t>
      </w:r>
      <w:r w:rsidRPr="00B55CB6">
        <w:rPr>
          <w:lang w:val="ru-RU"/>
        </w:rPr>
        <w:t>подлежит юрисдикции и толкованию в соответствии с законами Российской Федерации.</w:t>
      </w:r>
    </w:p>
    <w:p w:rsidR="00B55CB6" w:rsidRPr="00B55CB6" w:rsidRDefault="00B55CB6" w:rsidP="004B1C54">
      <w:pPr>
        <w:widowControl w:val="0"/>
        <w:numPr>
          <w:ilvl w:val="1"/>
          <w:numId w:val="22"/>
        </w:numPr>
        <w:tabs>
          <w:tab w:val="left" w:pos="1276"/>
        </w:tabs>
        <w:ind w:left="0" w:firstLine="567"/>
        <w:rPr>
          <w:lang w:val="ru-RU"/>
        </w:rPr>
      </w:pPr>
      <w:r w:rsidRPr="00B55CB6">
        <w:rPr>
          <w:lang w:val="ru-RU"/>
        </w:rPr>
        <w:t xml:space="preserve">Изменение настоящего </w:t>
      </w:r>
      <w:r w:rsidRPr="00B55CB6">
        <w:rPr>
          <w:bCs/>
          <w:lang w:val="ru-RU"/>
        </w:rPr>
        <w:t>Соглашения</w:t>
      </w:r>
      <w:r w:rsidRPr="00B55CB6">
        <w:rPr>
          <w:lang w:val="ru-RU"/>
        </w:rPr>
        <w:t xml:space="preserve">,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w:t>
      </w:r>
      <w:proofErr w:type="gramStart"/>
      <w:r w:rsidRPr="00B55CB6">
        <w:rPr>
          <w:lang w:val="ru-RU"/>
        </w:rPr>
        <w:t>с даты</w:t>
      </w:r>
      <w:proofErr w:type="gramEnd"/>
      <w:r w:rsidRPr="00B55CB6">
        <w:rPr>
          <w:lang w:val="ru-RU"/>
        </w:rPr>
        <w:t xml:space="preserve"> его подписания Сторонами, если иное не будет указано в таком дополнительном соглашении.</w:t>
      </w:r>
    </w:p>
    <w:p w:rsidR="00B55CB6" w:rsidRPr="00B55CB6" w:rsidRDefault="00B55CB6" w:rsidP="004B1C54">
      <w:pPr>
        <w:pStyle w:val="a3"/>
        <w:numPr>
          <w:ilvl w:val="1"/>
          <w:numId w:val="22"/>
        </w:numPr>
        <w:spacing w:after="200" w:line="276" w:lineRule="auto"/>
        <w:ind w:left="0" w:firstLine="567"/>
        <w:rPr>
          <w:color w:val="000000"/>
          <w:lang w:val="ru-RU"/>
        </w:rPr>
      </w:pPr>
      <w:r w:rsidRPr="00B55CB6">
        <w:rPr>
          <w:lang w:val="ru-RU"/>
        </w:rPr>
        <w:t xml:space="preserve"> Если Договор заключен между организациями </w:t>
      </w:r>
      <w:proofErr w:type="spellStart"/>
      <w:r w:rsidRPr="00B55CB6">
        <w:rPr>
          <w:lang w:val="ru-RU"/>
        </w:rPr>
        <w:t>Госкорпорации</w:t>
      </w:r>
      <w:proofErr w:type="spellEnd"/>
      <w:r w:rsidRPr="00B55CB6">
        <w:rPr>
          <w:lang w:val="ru-RU"/>
        </w:rPr>
        <w:t xml:space="preserve"> «</w:t>
      </w:r>
      <w:proofErr w:type="spellStart"/>
      <w:r w:rsidRPr="00B55CB6">
        <w:rPr>
          <w:lang w:val="ru-RU"/>
        </w:rPr>
        <w:t>Росатом</w:t>
      </w:r>
      <w:proofErr w:type="spellEnd"/>
      <w:r w:rsidRPr="00B55CB6">
        <w:rPr>
          <w:lang w:val="ru-RU"/>
        </w:rPr>
        <w:t xml:space="preserve">» – </w:t>
      </w:r>
      <w:r w:rsidRPr="00B55CB6">
        <w:rPr>
          <w:color w:val="000000"/>
          <w:lang w:val="ru-RU"/>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B55CB6" w:rsidRPr="00B55CB6" w:rsidRDefault="00B55CB6" w:rsidP="00B55CB6">
      <w:pPr>
        <w:ind w:left="57" w:firstLine="510"/>
        <w:rPr>
          <w:color w:val="000000"/>
          <w:lang w:val="ru-RU"/>
        </w:rPr>
      </w:pPr>
      <w:r w:rsidRPr="00B55CB6">
        <w:rPr>
          <w:color w:val="000000"/>
          <w:lang w:val="ru-RU"/>
        </w:rPr>
        <w:t xml:space="preserve">Стороны соглашаются, что для целей направления письменных </w:t>
      </w:r>
      <w:r w:rsidRPr="00B55CB6">
        <w:rPr>
          <w:color w:val="000000"/>
          <w:lang w:val="ru-RU"/>
        </w:rPr>
        <w:br/>
        <w:t>заявлений, сообщений и иных письменных документов будут использоваться следующие адреса электронной почты:</w:t>
      </w:r>
    </w:p>
    <w:p w:rsidR="00B55CB6" w:rsidRPr="00B55CB6" w:rsidRDefault="00B55CB6" w:rsidP="00B55CB6">
      <w:pPr>
        <w:ind w:firstLine="567"/>
        <w:rPr>
          <w:color w:val="000000"/>
          <w:lang w:val="ru-RU"/>
        </w:rPr>
      </w:pPr>
      <w:r w:rsidRPr="00B55CB6">
        <w:rPr>
          <w:color w:val="000000"/>
          <w:lang w:val="ru-RU"/>
        </w:rPr>
        <w:t>[</w:t>
      </w:r>
      <w:r w:rsidRPr="00B55CB6">
        <w:rPr>
          <w:b/>
          <w:bCs/>
          <w:i/>
          <w:iCs/>
          <w:color w:val="000000"/>
          <w:lang w:val="ru-RU"/>
        </w:rPr>
        <w:t>наименование Стороны</w:t>
      </w:r>
      <w:r w:rsidRPr="00B55CB6">
        <w:rPr>
          <w:color w:val="000000"/>
          <w:lang w:val="ru-RU"/>
        </w:rPr>
        <w:t>]: [</w:t>
      </w:r>
      <w:r w:rsidRPr="00B55CB6">
        <w:rPr>
          <w:i/>
          <w:iCs/>
          <w:color w:val="000000"/>
          <w:lang w:val="ru-RU"/>
        </w:rPr>
        <w:t>адрес электронной почты</w:t>
      </w:r>
      <w:r w:rsidRPr="00B55CB6">
        <w:rPr>
          <w:color w:val="000000"/>
          <w:lang w:val="ru-RU"/>
        </w:rPr>
        <w:t>];</w:t>
      </w:r>
    </w:p>
    <w:p w:rsidR="00B55CB6" w:rsidRPr="00B55CB6" w:rsidRDefault="00B55CB6" w:rsidP="00B55CB6">
      <w:pPr>
        <w:ind w:firstLine="567"/>
        <w:rPr>
          <w:color w:val="000000"/>
          <w:lang w:val="ru-RU"/>
        </w:rPr>
      </w:pPr>
      <w:r w:rsidRPr="00B55CB6">
        <w:rPr>
          <w:color w:val="000000"/>
          <w:lang w:val="ru-RU"/>
        </w:rPr>
        <w:t>[</w:t>
      </w:r>
      <w:r w:rsidRPr="00B55CB6">
        <w:rPr>
          <w:b/>
          <w:bCs/>
          <w:i/>
          <w:iCs/>
          <w:color w:val="000000"/>
          <w:lang w:val="ru-RU"/>
        </w:rPr>
        <w:t>наименование Стороны</w:t>
      </w:r>
      <w:r w:rsidRPr="00B55CB6">
        <w:rPr>
          <w:color w:val="000000"/>
          <w:lang w:val="ru-RU"/>
        </w:rPr>
        <w:t>]: [</w:t>
      </w:r>
      <w:r w:rsidRPr="00B55CB6">
        <w:rPr>
          <w:i/>
          <w:iCs/>
          <w:color w:val="000000"/>
          <w:lang w:val="ru-RU"/>
        </w:rPr>
        <w:t>адрес электронной почты</w:t>
      </w:r>
      <w:r w:rsidRPr="00B55CB6">
        <w:rPr>
          <w:color w:val="000000"/>
          <w:lang w:val="ru-RU"/>
        </w:rPr>
        <w:t>].</w:t>
      </w:r>
    </w:p>
    <w:p w:rsidR="00B55CB6" w:rsidRPr="00B55CB6" w:rsidRDefault="00B55CB6" w:rsidP="00B55CB6">
      <w:pPr>
        <w:ind w:firstLine="567"/>
        <w:rPr>
          <w:color w:val="000000"/>
          <w:lang w:val="ru-RU"/>
        </w:rPr>
      </w:pPr>
      <w:r w:rsidRPr="00B55CB6">
        <w:rPr>
          <w:color w:val="000000"/>
          <w:lang w:val="ru-RU"/>
        </w:rPr>
        <w:t xml:space="preserve">В случае изменения указанного выше адреса электронной почты </w:t>
      </w:r>
      <w:r w:rsidRPr="00B55CB6">
        <w:rPr>
          <w:color w:val="000000"/>
          <w:lang w:val="ru-RU"/>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sidRPr="00B55CB6">
        <w:rPr>
          <w:color w:val="000000"/>
          <w:lang w:val="ru-RU"/>
        </w:rPr>
        <w:br/>
        <w:t xml:space="preserve">современного арбитража» по разрешению споров в атомной отрасли. </w:t>
      </w:r>
      <w:r w:rsidRPr="00B55CB6">
        <w:rPr>
          <w:color w:val="000000"/>
          <w:lang w:val="ru-RU"/>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B55CB6" w:rsidRPr="00B55CB6" w:rsidRDefault="00B55CB6" w:rsidP="00B55CB6">
      <w:pPr>
        <w:ind w:firstLine="567"/>
        <w:rPr>
          <w:color w:val="000000"/>
          <w:lang w:val="ru-RU"/>
        </w:rPr>
      </w:pPr>
      <w:r w:rsidRPr="00B55CB6">
        <w:rPr>
          <w:color w:val="000000"/>
          <w:lang w:val="ru-RU"/>
        </w:rPr>
        <w:t>Стороны принимают на себя обязанность добровольно исполнять арбитражное решение.</w:t>
      </w:r>
    </w:p>
    <w:p w:rsidR="00B55CB6" w:rsidRPr="00B55CB6" w:rsidRDefault="00B55CB6" w:rsidP="00B55CB6">
      <w:pPr>
        <w:ind w:firstLine="567"/>
        <w:rPr>
          <w:color w:val="000000"/>
          <w:lang w:val="ru-RU"/>
        </w:rPr>
      </w:pPr>
      <w:r w:rsidRPr="00B55CB6">
        <w:rPr>
          <w:color w:val="000000"/>
          <w:lang w:val="ru-RU"/>
        </w:rPr>
        <w:t xml:space="preserve">Стороны прямо соглашаются, что в случае, если заявление об </w:t>
      </w:r>
      <w:r w:rsidRPr="00B55CB6">
        <w:rPr>
          <w:color w:val="000000"/>
          <w:lang w:val="ru-RU"/>
        </w:rPr>
        <w:br/>
        <w:t xml:space="preserve">отводе арбитра не было удовлетворено Президиумом Арбитражного центра </w:t>
      </w:r>
      <w:r w:rsidRPr="00B55CB6">
        <w:rPr>
          <w:color w:val="000000"/>
          <w:lang w:val="ru-RU"/>
        </w:rPr>
        <w:br/>
        <w:t xml:space="preserve">в соответствии с Правилами Отделения Арбитражного центра при </w:t>
      </w:r>
      <w:r w:rsidRPr="00B55CB6">
        <w:rPr>
          <w:color w:val="000000"/>
          <w:lang w:val="ru-RU"/>
        </w:rPr>
        <w:br/>
        <w:t xml:space="preserve">автономной некоммерческой организации «Институт современного </w:t>
      </w:r>
      <w:r w:rsidRPr="00B55CB6">
        <w:rPr>
          <w:color w:val="000000"/>
          <w:lang w:val="ru-RU"/>
        </w:rPr>
        <w:br/>
        <w:t xml:space="preserve">арбитража» по разрешению споров в атомной отрасли, Сторона, </w:t>
      </w:r>
      <w:r w:rsidRPr="00B55CB6">
        <w:rPr>
          <w:color w:val="000000"/>
          <w:lang w:val="ru-RU"/>
        </w:rPr>
        <w:br/>
        <w:t>заявляющая отвод, не вправе подавать в компетентный суд заявление об удовлетворении отвода.</w:t>
      </w:r>
    </w:p>
    <w:p w:rsidR="00B55CB6" w:rsidRPr="00B55CB6" w:rsidRDefault="00B55CB6" w:rsidP="00B55CB6">
      <w:pPr>
        <w:ind w:firstLine="567"/>
        <w:rPr>
          <w:color w:val="000000"/>
          <w:lang w:val="ru-RU"/>
        </w:rPr>
      </w:pPr>
      <w:r w:rsidRPr="00B55CB6">
        <w:rPr>
          <w:color w:val="000000"/>
          <w:lang w:val="ru-RU"/>
        </w:rPr>
        <w:t xml:space="preserve">Стороны прямо соглашаются, что в случае, если Состав арбитража </w:t>
      </w:r>
      <w:r w:rsidRPr="00B55CB6">
        <w:rPr>
          <w:color w:val="000000"/>
          <w:lang w:val="ru-RU"/>
        </w:rPr>
        <w:br/>
        <w:t xml:space="preserve">выносит постановление о наличии у него компетенции в качестве вопроса </w:t>
      </w:r>
      <w:r w:rsidRPr="00B55CB6">
        <w:rPr>
          <w:color w:val="000000"/>
          <w:lang w:val="ru-RU"/>
        </w:rPr>
        <w:lastRenderedPageBreak/>
        <w:t xml:space="preserve">предварительного характера, Стороны не вправе подавать в компетентный </w:t>
      </w:r>
      <w:r w:rsidRPr="00B55CB6">
        <w:rPr>
          <w:color w:val="000000"/>
          <w:lang w:val="ru-RU"/>
        </w:rPr>
        <w:br/>
        <w:t>суд заявление об отсутствии у Состава арбитража компетенции.</w:t>
      </w:r>
    </w:p>
    <w:p w:rsidR="00B55CB6" w:rsidRPr="00B55CB6" w:rsidRDefault="00B55CB6" w:rsidP="00B55CB6">
      <w:pPr>
        <w:ind w:firstLine="567"/>
        <w:rPr>
          <w:color w:val="000000"/>
          <w:lang w:val="ru-RU"/>
        </w:rPr>
      </w:pPr>
      <w:r w:rsidRPr="00B55CB6">
        <w:rPr>
          <w:color w:val="000000"/>
          <w:lang w:val="ru-RU"/>
        </w:rPr>
        <w:t>Стороны прямо соглашаются, что арбитражное решение является окончательным для Сторон и отмене не подлежит.</w:t>
      </w:r>
    </w:p>
    <w:p w:rsidR="00B55CB6" w:rsidRPr="00B55CB6" w:rsidRDefault="00B55CB6" w:rsidP="00B55CB6">
      <w:pPr>
        <w:widowControl w:val="0"/>
        <w:ind w:left="709"/>
        <w:rPr>
          <w:color w:val="000000"/>
          <w:lang w:val="ru-RU"/>
        </w:rPr>
      </w:pPr>
      <w:r w:rsidRPr="00B55CB6">
        <w:rPr>
          <w:color w:val="000000"/>
          <w:lang w:val="ru-RU"/>
        </w:rPr>
        <w:t xml:space="preserve">5.5. Если Соглашение заключено между организацией </w:t>
      </w:r>
      <w:proofErr w:type="spellStart"/>
      <w:r w:rsidRPr="00B55CB6">
        <w:rPr>
          <w:color w:val="000000"/>
          <w:lang w:val="ru-RU"/>
        </w:rPr>
        <w:t>Госкорпорации</w:t>
      </w:r>
      <w:proofErr w:type="spellEnd"/>
      <w:r w:rsidRPr="00B55CB6">
        <w:rPr>
          <w:color w:val="000000"/>
          <w:lang w:val="ru-RU"/>
        </w:rPr>
        <w:t xml:space="preserve"> «</w:t>
      </w:r>
      <w:proofErr w:type="spellStart"/>
      <w:r w:rsidRPr="00B55CB6">
        <w:rPr>
          <w:color w:val="000000"/>
          <w:lang w:val="ru-RU"/>
        </w:rPr>
        <w:t>Росатом</w:t>
      </w:r>
      <w:proofErr w:type="spellEnd"/>
      <w:r w:rsidRPr="00B55CB6">
        <w:rPr>
          <w:color w:val="000000"/>
          <w:lang w:val="ru-RU"/>
        </w:rPr>
        <w:t>» и внешним контрагентом – разрешаются по выбору истца:</w:t>
      </w:r>
    </w:p>
    <w:p w:rsidR="00B55CB6" w:rsidRPr="00B55CB6" w:rsidRDefault="00B55CB6" w:rsidP="00B55CB6">
      <w:pPr>
        <w:ind w:firstLine="708"/>
        <w:rPr>
          <w:color w:val="000000"/>
          <w:lang w:val="ru-RU"/>
        </w:rPr>
      </w:pPr>
      <w:r w:rsidRPr="00B55CB6">
        <w:rPr>
          <w:color w:val="000000"/>
          <w:lang w:val="ru-RU"/>
        </w:rPr>
        <w:t>1)</w:t>
      </w:r>
      <w:r>
        <w:rPr>
          <w:color w:val="000000"/>
        </w:rPr>
        <w:t> </w:t>
      </w:r>
      <w:r w:rsidRPr="00B55CB6">
        <w:rPr>
          <w:color w:val="000000"/>
          <w:lang w:val="ru-RU"/>
        </w:rPr>
        <w:t xml:space="preserve">путем арбитража, администрируемого Арбитражным центром при автономной некоммерческой организации «Институт современного арбитража» </w:t>
      </w:r>
      <w:r w:rsidRPr="00B55CB6">
        <w:rPr>
          <w:color w:val="000000"/>
          <w:lang w:val="ru-RU"/>
        </w:rPr>
        <w:br/>
        <w:t>в соответствии с положениями Арбитражного регламента.</w:t>
      </w:r>
    </w:p>
    <w:p w:rsidR="00B55CB6" w:rsidRPr="00B55CB6" w:rsidRDefault="00B55CB6" w:rsidP="00B55CB6">
      <w:pPr>
        <w:rPr>
          <w:color w:val="000000"/>
          <w:lang w:val="ru-RU"/>
        </w:rPr>
      </w:pPr>
      <w:r w:rsidRPr="00B55CB6">
        <w:rPr>
          <w:color w:val="000000"/>
          <w:lang w:val="ru-RU"/>
        </w:rPr>
        <w:t xml:space="preserve">Стороны соглашаются, что для целей направления письменных </w:t>
      </w:r>
      <w:r w:rsidRPr="00B55CB6">
        <w:rPr>
          <w:color w:val="000000"/>
          <w:lang w:val="ru-RU"/>
        </w:rPr>
        <w:br/>
        <w:t>заявлений, сообщений и иных письменных документов будут использоваться следующие адреса электронной почты:</w:t>
      </w:r>
    </w:p>
    <w:p w:rsidR="00B55CB6" w:rsidRPr="00B55CB6" w:rsidRDefault="00B55CB6" w:rsidP="00B55CB6">
      <w:pPr>
        <w:rPr>
          <w:color w:val="000000"/>
          <w:lang w:val="ru-RU"/>
        </w:rPr>
      </w:pPr>
      <w:r w:rsidRPr="00B55CB6">
        <w:rPr>
          <w:color w:val="000000"/>
          <w:lang w:val="ru-RU"/>
        </w:rPr>
        <w:t>[</w:t>
      </w:r>
      <w:r w:rsidRPr="00B55CB6">
        <w:rPr>
          <w:b/>
          <w:bCs/>
          <w:i/>
          <w:iCs/>
          <w:color w:val="000000"/>
          <w:lang w:val="ru-RU"/>
        </w:rPr>
        <w:t>наименование Стороны</w:t>
      </w:r>
      <w:r w:rsidRPr="00B55CB6">
        <w:rPr>
          <w:color w:val="000000"/>
          <w:lang w:val="ru-RU"/>
        </w:rPr>
        <w:t>]: [</w:t>
      </w:r>
      <w:r w:rsidRPr="00B55CB6">
        <w:rPr>
          <w:i/>
          <w:iCs/>
          <w:color w:val="000000"/>
          <w:lang w:val="ru-RU"/>
        </w:rPr>
        <w:t>адрес электронной почты</w:t>
      </w:r>
      <w:r w:rsidRPr="00B55CB6">
        <w:rPr>
          <w:color w:val="000000"/>
          <w:lang w:val="ru-RU"/>
        </w:rPr>
        <w:t>];</w:t>
      </w:r>
    </w:p>
    <w:p w:rsidR="00B55CB6" w:rsidRPr="00B55CB6" w:rsidRDefault="00B55CB6" w:rsidP="00B55CB6">
      <w:pPr>
        <w:rPr>
          <w:color w:val="000000"/>
          <w:lang w:val="ru-RU"/>
        </w:rPr>
      </w:pPr>
      <w:r w:rsidRPr="00B55CB6">
        <w:rPr>
          <w:color w:val="000000"/>
          <w:lang w:val="ru-RU"/>
        </w:rPr>
        <w:t>[</w:t>
      </w:r>
      <w:r w:rsidRPr="00B55CB6">
        <w:rPr>
          <w:b/>
          <w:bCs/>
          <w:i/>
          <w:iCs/>
          <w:color w:val="000000"/>
          <w:lang w:val="ru-RU"/>
        </w:rPr>
        <w:t>наименование Стороны</w:t>
      </w:r>
      <w:r w:rsidRPr="00B55CB6">
        <w:rPr>
          <w:color w:val="000000"/>
          <w:lang w:val="ru-RU"/>
        </w:rPr>
        <w:t>]: [</w:t>
      </w:r>
      <w:r w:rsidRPr="00B55CB6">
        <w:rPr>
          <w:i/>
          <w:iCs/>
          <w:color w:val="000000"/>
          <w:lang w:val="ru-RU"/>
        </w:rPr>
        <w:t>адрес электронной почты</w:t>
      </w:r>
      <w:r w:rsidRPr="00B55CB6">
        <w:rPr>
          <w:color w:val="000000"/>
          <w:lang w:val="ru-RU"/>
        </w:rPr>
        <w:t>].</w:t>
      </w:r>
    </w:p>
    <w:p w:rsidR="00B55CB6" w:rsidRPr="00B55CB6" w:rsidRDefault="00B55CB6" w:rsidP="00B55CB6">
      <w:pPr>
        <w:rPr>
          <w:color w:val="000000"/>
          <w:lang w:val="ru-RU"/>
        </w:rPr>
      </w:pPr>
      <w:r w:rsidRPr="00B55CB6">
        <w:rPr>
          <w:color w:val="000000"/>
          <w:lang w:val="ru-RU"/>
        </w:rPr>
        <w:t xml:space="preserve">В случае изменения указанного выше адреса электронной почты </w:t>
      </w:r>
      <w:r w:rsidRPr="00B55CB6">
        <w:rPr>
          <w:color w:val="000000"/>
          <w:lang w:val="ru-RU"/>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sidRPr="00B55CB6">
        <w:rPr>
          <w:color w:val="000000"/>
          <w:lang w:val="ru-RU"/>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sidRPr="00B55CB6">
        <w:rPr>
          <w:color w:val="000000"/>
          <w:lang w:val="ru-RU"/>
        </w:rPr>
        <w:br/>
        <w:t>документов по неактуальному адресу электронной почты.</w:t>
      </w:r>
    </w:p>
    <w:p w:rsidR="00B55CB6" w:rsidRPr="00B55CB6" w:rsidRDefault="00B55CB6" w:rsidP="00B55CB6">
      <w:pPr>
        <w:rPr>
          <w:color w:val="000000"/>
          <w:lang w:val="ru-RU"/>
        </w:rPr>
      </w:pPr>
      <w:r w:rsidRPr="00B55CB6">
        <w:rPr>
          <w:color w:val="000000"/>
          <w:lang w:val="ru-RU"/>
        </w:rPr>
        <w:t>Стороны принимают на себя обязанность добровольно исполнять арбитражное решение.</w:t>
      </w:r>
    </w:p>
    <w:p w:rsidR="00B55CB6" w:rsidRPr="00B55CB6" w:rsidRDefault="00B55CB6" w:rsidP="00B55CB6">
      <w:pPr>
        <w:ind w:firstLine="708"/>
        <w:rPr>
          <w:color w:val="000000"/>
          <w:lang w:val="ru-RU"/>
        </w:rPr>
      </w:pPr>
      <w:r w:rsidRPr="00B55CB6">
        <w:rPr>
          <w:color w:val="000000"/>
          <w:lang w:val="ru-RU"/>
        </w:rPr>
        <w:t xml:space="preserve">Решение, вынесенное по итогам арбитража, является окончательным </w:t>
      </w:r>
      <w:r w:rsidRPr="00B55CB6">
        <w:rPr>
          <w:color w:val="000000"/>
          <w:lang w:val="ru-RU"/>
        </w:rPr>
        <w:br/>
        <w:t>для Сторон и отмене не подлежит.</w:t>
      </w:r>
    </w:p>
    <w:p w:rsidR="00B55CB6" w:rsidRPr="00B55CB6" w:rsidRDefault="00B55CB6" w:rsidP="00B55CB6">
      <w:pPr>
        <w:ind w:firstLine="708"/>
        <w:rPr>
          <w:i/>
          <w:color w:val="000000"/>
          <w:lang w:val="ru-RU"/>
        </w:rPr>
      </w:pPr>
      <w:r w:rsidRPr="00B55CB6">
        <w:rPr>
          <w:i/>
          <w:color w:val="000000"/>
          <w:lang w:val="ru-RU"/>
        </w:rPr>
        <w:t>либо</w:t>
      </w:r>
    </w:p>
    <w:p w:rsidR="00B55CB6" w:rsidRPr="00B55CB6" w:rsidRDefault="00B55CB6" w:rsidP="00B55CB6">
      <w:pPr>
        <w:ind w:firstLine="708"/>
        <w:rPr>
          <w:lang w:val="ru-RU"/>
        </w:rPr>
      </w:pPr>
      <w:r w:rsidRPr="00B55CB6">
        <w:rPr>
          <w:color w:val="000000"/>
          <w:lang w:val="ru-RU"/>
        </w:rPr>
        <w:t>2)</w:t>
      </w:r>
      <w:r>
        <w:rPr>
          <w:color w:val="000000"/>
        </w:rPr>
        <w:t> </w:t>
      </w:r>
      <w:r w:rsidRPr="00B55CB6">
        <w:rPr>
          <w:i/>
          <w:color w:val="000000"/>
          <w:lang w:val="ru-RU"/>
        </w:rPr>
        <w:t>(вариант</w:t>
      </w:r>
      <w:r w:rsidRPr="00D61D9A">
        <w:rPr>
          <w:rStyle w:val="af3"/>
          <w:i/>
          <w:color w:val="000000"/>
        </w:rPr>
        <w:footnoteReference w:id="2"/>
      </w:r>
      <w:r w:rsidRPr="00B55CB6">
        <w:rPr>
          <w:i/>
          <w:color w:val="000000"/>
          <w:lang w:val="ru-RU"/>
        </w:rPr>
        <w:t xml:space="preserve"> для внешнего контрагента – резидента Российской Федерации)</w:t>
      </w:r>
      <w:r w:rsidRPr="00B55CB6">
        <w:rPr>
          <w:color w:val="000000"/>
          <w:lang w:val="ru-RU"/>
        </w:rPr>
        <w:t xml:space="preserve"> </w:t>
      </w:r>
      <w:r w:rsidRPr="00B55CB6">
        <w:rPr>
          <w:lang w:val="ru-RU"/>
        </w:rPr>
        <w:t xml:space="preserve">в Международном коммерческом арбитражном суде при </w:t>
      </w:r>
      <w:r w:rsidRPr="00B55CB6">
        <w:rPr>
          <w:lang w:val="ru-RU"/>
        </w:rPr>
        <w:br/>
        <w:t xml:space="preserve">Торгово-промышленной палате Российской Федерации в соответствии </w:t>
      </w:r>
      <w:r w:rsidRPr="00B55CB6">
        <w:rPr>
          <w:lang w:val="ru-RU"/>
        </w:rPr>
        <w:br/>
        <w:t xml:space="preserve">с Правилами арбитража внутренних споров. Арбитражное решение является </w:t>
      </w:r>
      <w:r w:rsidRPr="00B55CB6">
        <w:rPr>
          <w:lang w:val="ru-RU"/>
        </w:rPr>
        <w:br/>
        <w:t>для Сторон окончательным;</w:t>
      </w:r>
    </w:p>
    <w:p w:rsidR="00B55CB6" w:rsidRPr="00B55CB6" w:rsidRDefault="00B55CB6" w:rsidP="00B55CB6">
      <w:pPr>
        <w:ind w:firstLine="708"/>
        <w:rPr>
          <w:lang w:val="ru-RU"/>
        </w:rPr>
      </w:pPr>
      <w:r w:rsidRPr="00B55CB6">
        <w:rPr>
          <w:i/>
          <w:lang w:val="ru-RU"/>
        </w:rPr>
        <w:t>(вариант для внешнего контрагента, который не является резидентом Российской Федерации)</w:t>
      </w:r>
      <w:r w:rsidRPr="00B55CB6">
        <w:rPr>
          <w:b/>
          <w:lang w:val="ru-RU"/>
        </w:rPr>
        <w:t xml:space="preserve"> </w:t>
      </w:r>
      <w:r w:rsidRPr="00B55CB6">
        <w:rPr>
          <w:lang w:val="ru-RU"/>
        </w:rPr>
        <w:t xml:space="preserve">в Международном коммерческом арбитражном </w:t>
      </w:r>
      <w:r w:rsidRPr="00B55CB6">
        <w:rPr>
          <w:lang w:val="ru-RU"/>
        </w:rPr>
        <w:br/>
        <w:t xml:space="preserve">суде при Торгово-промышленной палате Российской Федерации в соответствии </w:t>
      </w:r>
      <w:r w:rsidRPr="00B55CB6">
        <w:rPr>
          <w:lang w:val="ru-RU"/>
        </w:rPr>
        <w:br/>
        <w:t>с Правилами арбитража международных коммерческих споров. Арбитражное решение является для Сторон окончательным.</w:t>
      </w:r>
    </w:p>
    <w:p w:rsidR="00B55CB6" w:rsidRPr="00B55CB6" w:rsidRDefault="00B55CB6" w:rsidP="00B55CB6">
      <w:pPr>
        <w:ind w:firstLine="708"/>
        <w:rPr>
          <w:i/>
          <w:lang w:val="ru-RU"/>
        </w:rPr>
      </w:pPr>
      <w:r w:rsidRPr="00B55CB6">
        <w:rPr>
          <w:i/>
          <w:lang w:val="ru-RU"/>
        </w:rPr>
        <w:t>либо</w:t>
      </w:r>
    </w:p>
    <w:p w:rsidR="00B55CB6" w:rsidRPr="00B55CB6" w:rsidRDefault="00B55CB6" w:rsidP="00B55CB6">
      <w:pPr>
        <w:widowControl w:val="0"/>
        <w:rPr>
          <w:lang w:val="ru-RU"/>
        </w:rPr>
      </w:pPr>
      <w:r w:rsidRPr="00B55CB6">
        <w:rPr>
          <w:lang w:val="ru-RU"/>
        </w:rPr>
        <w:t xml:space="preserve">3) в порядке арбитража (третейского разбирательства), администрируемого Арбитражным центром при Российском союзе промышленников </w:t>
      </w:r>
      <w:r w:rsidRPr="00B55CB6">
        <w:rPr>
          <w:lang w:val="ru-RU"/>
        </w:rPr>
        <w:br/>
        <w:t xml:space="preserve">и предпринимателей (РСПП) в соответствии с его правилами, действующими </w:t>
      </w:r>
      <w:r w:rsidRPr="00B55CB6">
        <w:rPr>
          <w:lang w:val="ru-RU"/>
        </w:rPr>
        <w:br/>
        <w:t xml:space="preserve">на дату подачи искового заявления. Вынесенное третейским судом решение </w:t>
      </w:r>
      <w:r w:rsidRPr="00B55CB6">
        <w:rPr>
          <w:lang w:val="ru-RU"/>
        </w:rPr>
        <w:br/>
        <w:t>будет окончательным, обязательным для Сторон и не подлежит оспариванию.</w:t>
      </w:r>
    </w:p>
    <w:p w:rsidR="00B55CB6" w:rsidRPr="00B55CB6" w:rsidRDefault="00B55CB6" w:rsidP="004B1C54">
      <w:pPr>
        <w:widowControl w:val="0"/>
        <w:numPr>
          <w:ilvl w:val="1"/>
          <w:numId w:val="32"/>
        </w:numPr>
        <w:tabs>
          <w:tab w:val="left" w:pos="1276"/>
        </w:tabs>
        <w:ind w:left="0" w:firstLine="567"/>
        <w:rPr>
          <w:lang w:val="ru-RU"/>
        </w:rPr>
      </w:pPr>
      <w:r w:rsidRPr="00B55CB6">
        <w:rPr>
          <w:lang w:val="ru-RU"/>
        </w:rPr>
        <w:t>Права и обязанности по настоящему Договору не подлежат переуступке третьим лицам без письменного согласия Сторон.</w:t>
      </w:r>
    </w:p>
    <w:p w:rsidR="00B55CB6" w:rsidRPr="00B55CB6" w:rsidRDefault="00B55CB6" w:rsidP="004B1C54">
      <w:pPr>
        <w:widowControl w:val="0"/>
        <w:numPr>
          <w:ilvl w:val="1"/>
          <w:numId w:val="32"/>
        </w:numPr>
        <w:tabs>
          <w:tab w:val="left" w:pos="1276"/>
        </w:tabs>
        <w:ind w:left="0" w:firstLine="567"/>
        <w:rPr>
          <w:lang w:val="ru-RU"/>
        </w:rPr>
      </w:pPr>
      <w:r w:rsidRPr="00B55CB6">
        <w:rPr>
          <w:lang w:val="ru-RU"/>
        </w:rPr>
        <w:lastRenderedPageBreak/>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B55CB6" w:rsidRPr="00B55CB6" w:rsidRDefault="00B55CB6" w:rsidP="004B1C54">
      <w:pPr>
        <w:widowControl w:val="0"/>
        <w:numPr>
          <w:ilvl w:val="1"/>
          <w:numId w:val="32"/>
        </w:numPr>
        <w:tabs>
          <w:tab w:val="left" w:pos="1276"/>
        </w:tabs>
        <w:ind w:left="0" w:firstLine="567"/>
        <w:rPr>
          <w:lang w:val="ru-RU"/>
        </w:rPr>
      </w:pPr>
      <w:r w:rsidRPr="00B55CB6">
        <w:rPr>
          <w:lang w:val="ru-RU"/>
        </w:rPr>
        <w:t>Настоящий договор составлен и подписан в трех экземплярах, имеющих равную силу – по одному для каждой из Сторон.</w:t>
      </w:r>
    </w:p>
    <w:p w:rsidR="00B55CB6" w:rsidRPr="00B55CB6" w:rsidRDefault="00B55CB6" w:rsidP="00B55CB6">
      <w:pPr>
        <w:widowControl w:val="0"/>
        <w:tabs>
          <w:tab w:val="left" w:pos="1276"/>
        </w:tabs>
        <w:ind w:left="567"/>
        <w:rPr>
          <w:lang w:val="ru-RU"/>
        </w:rPr>
      </w:pPr>
    </w:p>
    <w:p w:rsidR="00B55CB6" w:rsidRPr="005F183B" w:rsidRDefault="00B55CB6" w:rsidP="004B1C54">
      <w:pPr>
        <w:widowControl w:val="0"/>
        <w:numPr>
          <w:ilvl w:val="0"/>
          <w:numId w:val="32"/>
        </w:numPr>
        <w:spacing w:before="120" w:after="120"/>
        <w:jc w:val="center"/>
      </w:pPr>
      <w:proofErr w:type="spellStart"/>
      <w:r w:rsidRPr="005F183B">
        <w:t>Реквизиты</w:t>
      </w:r>
      <w:proofErr w:type="spellEnd"/>
      <w:r w:rsidRPr="005F183B">
        <w:t xml:space="preserve"> и </w:t>
      </w:r>
      <w:proofErr w:type="spellStart"/>
      <w:r w:rsidRPr="005F183B">
        <w:t>подписи</w:t>
      </w:r>
      <w:proofErr w:type="spellEnd"/>
      <w:r w:rsidRPr="005F183B">
        <w:t xml:space="preserve"> </w:t>
      </w:r>
      <w:proofErr w:type="spellStart"/>
      <w:r w:rsidRPr="005F183B">
        <w:t>Сторон</w:t>
      </w:r>
      <w:proofErr w:type="spellEnd"/>
    </w:p>
    <w:tbl>
      <w:tblPr>
        <w:tblW w:w="5000" w:type="pct"/>
        <w:tblLook w:val="04A0" w:firstRow="1" w:lastRow="0" w:firstColumn="1" w:lastColumn="0" w:noHBand="0" w:noVBand="1"/>
      </w:tblPr>
      <w:tblGrid>
        <w:gridCol w:w="4754"/>
        <w:gridCol w:w="580"/>
        <w:gridCol w:w="4803"/>
      </w:tblGrid>
      <w:tr w:rsidR="00B55CB6" w:rsidRPr="00E20817" w:rsidTr="00AF259C">
        <w:tc>
          <w:tcPr>
            <w:tcW w:w="2345" w:type="pct"/>
          </w:tcPr>
          <w:p w:rsidR="00B55CB6" w:rsidRPr="00E20817" w:rsidRDefault="00B55CB6" w:rsidP="00AF259C">
            <w:pPr>
              <w:widowControl w:val="0"/>
              <w:tabs>
                <w:tab w:val="left" w:pos="567"/>
              </w:tabs>
              <w:autoSpaceDE w:val="0"/>
              <w:autoSpaceDN w:val="0"/>
              <w:adjustRightInd w:val="0"/>
              <w:spacing w:line="280" w:lineRule="exact"/>
              <w:ind w:firstLine="0"/>
              <w:jc w:val="center"/>
              <w:rPr>
                <w:rFonts w:eastAsia="Times New Roman"/>
                <w:b/>
                <w:bCs/>
              </w:rPr>
            </w:pPr>
            <w:proofErr w:type="spellStart"/>
            <w:r w:rsidRPr="00E20817">
              <w:rPr>
                <w:rFonts w:eastAsia="Times New Roman"/>
                <w:b/>
                <w:bCs/>
              </w:rPr>
              <w:t>Продавец</w:t>
            </w:r>
            <w:proofErr w:type="spellEnd"/>
            <w:r w:rsidRPr="00E20817">
              <w:rPr>
                <w:rFonts w:eastAsia="Times New Roman"/>
                <w:b/>
                <w:bCs/>
              </w:rPr>
              <w:t>:</w:t>
            </w:r>
          </w:p>
          <w:p w:rsidR="00B55CB6" w:rsidRPr="00E20817" w:rsidRDefault="00B55CB6" w:rsidP="00AF259C">
            <w:pPr>
              <w:widowControl w:val="0"/>
              <w:tabs>
                <w:tab w:val="left" w:pos="1134"/>
                <w:tab w:val="left" w:pos="5355"/>
              </w:tabs>
              <w:suppressAutoHyphens/>
              <w:autoSpaceDN w:val="0"/>
              <w:ind w:firstLine="0"/>
              <w:textAlignment w:val="baseline"/>
              <w:rPr>
                <w:rFonts w:eastAsia="Arial Unicode MS"/>
                <w:kern w:val="3"/>
                <w:lang w:eastAsia="zh-CN" w:bidi="hi-IN"/>
              </w:rPr>
            </w:pPr>
            <w:proofErr w:type="spellStart"/>
            <w:r w:rsidRPr="00E20817">
              <w:rPr>
                <w:rStyle w:val="afff2"/>
              </w:rPr>
              <w:t>Сокращенное</w:t>
            </w:r>
            <w:proofErr w:type="spellEnd"/>
            <w:r w:rsidRPr="00E20817">
              <w:rPr>
                <w:rStyle w:val="afff2"/>
              </w:rPr>
              <w:t xml:space="preserve"> </w:t>
            </w:r>
            <w:proofErr w:type="spellStart"/>
            <w:r w:rsidRPr="00E20817">
              <w:rPr>
                <w:rStyle w:val="afff2"/>
              </w:rPr>
              <w:t>наименование</w:t>
            </w:r>
            <w:proofErr w:type="spellEnd"/>
            <w:r w:rsidRPr="00E20817">
              <w:rPr>
                <w:rStyle w:val="afff2"/>
              </w:rPr>
              <w:t xml:space="preserve"> </w:t>
            </w:r>
            <w:proofErr w:type="spellStart"/>
            <w:r w:rsidRPr="00E20817">
              <w:rPr>
                <w:rStyle w:val="afff2"/>
              </w:rPr>
              <w:t>по</w:t>
            </w:r>
            <w:proofErr w:type="spellEnd"/>
            <w:r w:rsidRPr="00E20817">
              <w:rPr>
                <w:rStyle w:val="afff2"/>
              </w:rPr>
              <w:t xml:space="preserve"> </w:t>
            </w:r>
            <w:proofErr w:type="spellStart"/>
            <w:r w:rsidRPr="00E20817">
              <w:rPr>
                <w:rStyle w:val="afff2"/>
              </w:rPr>
              <w:t>Уставу</w:t>
            </w:r>
            <w:proofErr w:type="spellEnd"/>
          </w:p>
          <w:p w:rsidR="00B55CB6" w:rsidRPr="00E20817" w:rsidRDefault="00B55CB6" w:rsidP="00AF259C">
            <w:pPr>
              <w:widowControl w:val="0"/>
              <w:tabs>
                <w:tab w:val="left" w:pos="1134"/>
                <w:tab w:val="left" w:pos="5355"/>
              </w:tabs>
              <w:suppressAutoHyphens/>
              <w:autoSpaceDN w:val="0"/>
              <w:ind w:firstLine="0"/>
              <w:textAlignment w:val="baseline"/>
              <w:rPr>
                <w:rFonts w:eastAsia="Arial Unicode MS"/>
                <w:kern w:val="3"/>
                <w:lang w:eastAsia="zh-CN" w:bidi="hi-IN"/>
              </w:rPr>
            </w:pPr>
            <w:proofErr w:type="spellStart"/>
            <w:r w:rsidRPr="00DB6A43">
              <w:rPr>
                <w:rFonts w:eastAsia="Arial Unicode MS"/>
                <w:kern w:val="3"/>
                <w:lang w:eastAsia="zh-CN" w:bidi="hi-IN"/>
              </w:rPr>
              <w:t>Место</w:t>
            </w:r>
            <w:proofErr w:type="spellEnd"/>
            <w:r w:rsidRPr="00DB6A43">
              <w:rPr>
                <w:rFonts w:eastAsia="Arial Unicode MS"/>
                <w:kern w:val="3"/>
                <w:lang w:eastAsia="zh-CN" w:bidi="hi-IN"/>
              </w:rPr>
              <w:t xml:space="preserve"> </w:t>
            </w:r>
            <w:proofErr w:type="spellStart"/>
            <w:r w:rsidRPr="00DB6A43">
              <w:rPr>
                <w:rFonts w:eastAsia="Arial Unicode MS"/>
                <w:kern w:val="3"/>
                <w:lang w:eastAsia="zh-CN" w:bidi="hi-IN"/>
              </w:rPr>
              <w:t>нахождения</w:t>
            </w:r>
            <w:proofErr w:type="spellEnd"/>
            <w:r w:rsidRPr="00DB6A43">
              <w:rPr>
                <w:rFonts w:eastAsia="Arial Unicode MS"/>
                <w:kern w:val="3"/>
                <w:lang w:eastAsia="zh-CN" w:bidi="hi-IN"/>
              </w:rPr>
              <w:t xml:space="preserve">: </w:t>
            </w:r>
            <w:proofErr w:type="spellStart"/>
            <w:r w:rsidRPr="00E20817">
              <w:rPr>
                <w:rStyle w:val="afff2"/>
              </w:rPr>
              <w:t>адрес</w:t>
            </w:r>
            <w:proofErr w:type="spellEnd"/>
            <w:r w:rsidRPr="00E20817">
              <w:rPr>
                <w:rStyle w:val="afff2"/>
              </w:rPr>
              <w:t xml:space="preserve"> </w:t>
            </w:r>
            <w:proofErr w:type="spellStart"/>
            <w:r w:rsidRPr="00E20817">
              <w:rPr>
                <w:rStyle w:val="afff2"/>
              </w:rPr>
              <w:t>по</w:t>
            </w:r>
            <w:proofErr w:type="spellEnd"/>
            <w:r w:rsidRPr="00E20817">
              <w:rPr>
                <w:rStyle w:val="afff2"/>
              </w:rPr>
              <w:t xml:space="preserve"> </w:t>
            </w:r>
            <w:proofErr w:type="spellStart"/>
            <w:r w:rsidRPr="00E20817">
              <w:rPr>
                <w:rStyle w:val="afff2"/>
              </w:rPr>
              <w:t>Уставу</w:t>
            </w:r>
            <w:proofErr w:type="spellEnd"/>
          </w:p>
          <w:p w:rsidR="00B55CB6" w:rsidRPr="00B55CB6" w:rsidRDefault="00B55CB6" w:rsidP="00AF259C">
            <w:pPr>
              <w:widowControl w:val="0"/>
              <w:ind w:firstLine="0"/>
              <w:rPr>
                <w:lang w:val="ru-RU"/>
              </w:rPr>
            </w:pPr>
            <w:r w:rsidRPr="00B55CB6">
              <w:rPr>
                <w:lang w:val="ru-RU"/>
              </w:rPr>
              <w:t xml:space="preserve">Почтовый адрес: </w:t>
            </w:r>
            <w:r w:rsidRPr="00B55CB6">
              <w:rPr>
                <w:rStyle w:val="afff2"/>
                <w:lang w:val="ru-RU"/>
              </w:rPr>
              <w:t>фактический адрес для переписки</w:t>
            </w:r>
          </w:p>
          <w:p w:rsidR="00B55CB6" w:rsidRPr="00B55CB6" w:rsidRDefault="00B55CB6" w:rsidP="00AF259C">
            <w:pPr>
              <w:widowControl w:val="0"/>
              <w:ind w:firstLine="0"/>
              <w:rPr>
                <w:lang w:val="ru-RU"/>
              </w:rPr>
            </w:pPr>
            <w:r w:rsidRPr="00B55CB6">
              <w:rPr>
                <w:lang w:val="ru-RU"/>
              </w:rPr>
              <w:t xml:space="preserve">Реквизиты: </w:t>
            </w:r>
            <w:r w:rsidRPr="00B55CB6">
              <w:rPr>
                <w:rStyle w:val="afff2"/>
                <w:lang w:val="ru-RU"/>
              </w:rPr>
              <w:t xml:space="preserve">ИНН, КПП, </w:t>
            </w:r>
            <w:proofErr w:type="gramStart"/>
            <w:r w:rsidRPr="00B55CB6">
              <w:rPr>
                <w:rStyle w:val="afff2"/>
                <w:lang w:val="ru-RU"/>
              </w:rPr>
              <w:t>р</w:t>
            </w:r>
            <w:proofErr w:type="gramEnd"/>
            <w:r w:rsidRPr="00B55CB6">
              <w:rPr>
                <w:rStyle w:val="afff2"/>
                <w:lang w:val="ru-RU"/>
              </w:rPr>
              <w:t>/с, наименование кредитного учреждения, БИК, к/с</w:t>
            </w:r>
            <w:r w:rsidRPr="00B55CB6">
              <w:rPr>
                <w:lang w:val="ru-RU"/>
              </w:rPr>
              <w:t xml:space="preserve"> </w:t>
            </w:r>
          </w:p>
          <w:p w:rsidR="00B55CB6" w:rsidRPr="00B55CB6" w:rsidRDefault="00B55CB6" w:rsidP="00AF259C">
            <w:pPr>
              <w:widowControl w:val="0"/>
              <w:autoSpaceDE w:val="0"/>
              <w:autoSpaceDN w:val="0"/>
              <w:adjustRightInd w:val="0"/>
              <w:spacing w:line="280" w:lineRule="exact"/>
              <w:ind w:firstLine="0"/>
              <w:rPr>
                <w:lang w:val="ru-RU"/>
              </w:rPr>
            </w:pPr>
          </w:p>
          <w:p w:rsidR="00B55CB6" w:rsidRPr="00E20817" w:rsidRDefault="00B55CB6" w:rsidP="00AF259C">
            <w:pPr>
              <w:widowControl w:val="0"/>
              <w:tabs>
                <w:tab w:val="left" w:pos="1134"/>
                <w:tab w:val="left" w:pos="5355"/>
              </w:tabs>
              <w:suppressAutoHyphens/>
              <w:autoSpaceDN w:val="0"/>
              <w:ind w:firstLine="0"/>
              <w:textAlignment w:val="baseline"/>
              <w:rPr>
                <w:rFonts w:eastAsia="Arial Unicode MS"/>
                <w:kern w:val="3"/>
                <w:lang w:eastAsia="zh-CN" w:bidi="hi-IN"/>
              </w:rPr>
            </w:pPr>
            <w:proofErr w:type="spellStart"/>
            <w:r w:rsidRPr="00E20817">
              <w:rPr>
                <w:rStyle w:val="afff2"/>
              </w:rPr>
              <w:t>Должность</w:t>
            </w:r>
            <w:proofErr w:type="spellEnd"/>
            <w:r w:rsidRPr="00E20817">
              <w:rPr>
                <w:rStyle w:val="afff2"/>
              </w:rPr>
              <w:t xml:space="preserve">, ФИО, </w:t>
            </w:r>
            <w:proofErr w:type="spellStart"/>
            <w:r w:rsidRPr="00E20817">
              <w:rPr>
                <w:rStyle w:val="afff2"/>
              </w:rPr>
              <w:t>подпись</w:t>
            </w:r>
            <w:proofErr w:type="spellEnd"/>
          </w:p>
          <w:p w:rsidR="00B55CB6" w:rsidRPr="00CF548D" w:rsidRDefault="00B55CB6" w:rsidP="00AF259C">
            <w:pPr>
              <w:widowControl w:val="0"/>
              <w:autoSpaceDE w:val="0"/>
              <w:autoSpaceDN w:val="0"/>
              <w:adjustRightInd w:val="0"/>
              <w:spacing w:line="280" w:lineRule="exact"/>
              <w:ind w:firstLine="0"/>
              <w:rPr>
                <w:rFonts w:eastAsia="Times New Roman"/>
              </w:rPr>
            </w:pPr>
          </w:p>
          <w:p w:rsidR="00B55CB6" w:rsidRPr="00EB6E71" w:rsidRDefault="00B55CB6" w:rsidP="00AF259C">
            <w:pPr>
              <w:widowControl w:val="0"/>
              <w:autoSpaceDE w:val="0"/>
              <w:autoSpaceDN w:val="0"/>
              <w:adjustRightInd w:val="0"/>
              <w:spacing w:line="280" w:lineRule="exact"/>
              <w:ind w:firstLine="0"/>
              <w:rPr>
                <w:rFonts w:eastAsia="Times New Roman"/>
                <w:b/>
                <w:bCs/>
              </w:rPr>
            </w:pPr>
            <w:r w:rsidRPr="00217AC4">
              <w:rPr>
                <w:rFonts w:eastAsia="Times New Roman"/>
              </w:rPr>
              <w:t>МП</w:t>
            </w:r>
          </w:p>
        </w:tc>
        <w:tc>
          <w:tcPr>
            <w:tcW w:w="286" w:type="pct"/>
          </w:tcPr>
          <w:p w:rsidR="00B55CB6" w:rsidRPr="00575DEF" w:rsidRDefault="00B55CB6" w:rsidP="00AF259C">
            <w:pPr>
              <w:widowControl w:val="0"/>
              <w:tabs>
                <w:tab w:val="left" w:pos="567"/>
              </w:tabs>
              <w:autoSpaceDE w:val="0"/>
              <w:autoSpaceDN w:val="0"/>
              <w:adjustRightInd w:val="0"/>
              <w:spacing w:line="280" w:lineRule="exact"/>
              <w:ind w:firstLine="0"/>
              <w:rPr>
                <w:rFonts w:eastAsia="Times New Roman"/>
                <w:b/>
                <w:bCs/>
              </w:rPr>
            </w:pPr>
          </w:p>
        </w:tc>
        <w:tc>
          <w:tcPr>
            <w:tcW w:w="2369" w:type="pct"/>
          </w:tcPr>
          <w:p w:rsidR="00B55CB6" w:rsidRPr="00B55CB6" w:rsidRDefault="00B55CB6" w:rsidP="00AF259C">
            <w:pPr>
              <w:widowControl w:val="0"/>
              <w:autoSpaceDE w:val="0"/>
              <w:autoSpaceDN w:val="0"/>
              <w:adjustRightInd w:val="0"/>
              <w:spacing w:line="280" w:lineRule="exact"/>
              <w:ind w:firstLine="0"/>
              <w:jc w:val="center"/>
              <w:rPr>
                <w:rFonts w:eastAsia="Times New Roman"/>
                <w:b/>
                <w:bCs/>
                <w:lang w:val="ru-RU"/>
              </w:rPr>
            </w:pPr>
            <w:r w:rsidRPr="00B55CB6">
              <w:rPr>
                <w:rFonts w:eastAsia="Times New Roman"/>
                <w:b/>
                <w:bCs/>
                <w:lang w:val="ru-RU"/>
              </w:rPr>
              <w:t>Покупатель:</w:t>
            </w:r>
          </w:p>
          <w:p w:rsidR="00B55CB6" w:rsidRPr="00B55CB6" w:rsidRDefault="00B55CB6" w:rsidP="00AF259C">
            <w:pPr>
              <w:widowControl w:val="0"/>
              <w:tabs>
                <w:tab w:val="left" w:pos="1134"/>
                <w:tab w:val="left" w:pos="5355"/>
              </w:tabs>
              <w:suppressAutoHyphens/>
              <w:autoSpaceDN w:val="0"/>
              <w:ind w:firstLine="0"/>
              <w:textAlignment w:val="baseline"/>
              <w:rPr>
                <w:rFonts w:eastAsia="Arial Unicode MS"/>
                <w:kern w:val="3"/>
                <w:lang w:val="ru-RU" w:eastAsia="zh-CN" w:bidi="hi-IN"/>
              </w:rPr>
            </w:pPr>
            <w:r w:rsidRPr="00B55CB6">
              <w:rPr>
                <w:rStyle w:val="afff2"/>
                <w:lang w:val="ru-RU"/>
              </w:rPr>
              <w:t>Сокращенное наименование по Уставу</w:t>
            </w:r>
          </w:p>
          <w:p w:rsidR="00B55CB6" w:rsidRPr="00B55CB6" w:rsidRDefault="00B55CB6" w:rsidP="00AF259C">
            <w:pPr>
              <w:widowControl w:val="0"/>
              <w:tabs>
                <w:tab w:val="left" w:pos="1134"/>
                <w:tab w:val="left" w:pos="5355"/>
              </w:tabs>
              <w:suppressAutoHyphens/>
              <w:autoSpaceDN w:val="0"/>
              <w:ind w:firstLine="0"/>
              <w:textAlignment w:val="baseline"/>
              <w:rPr>
                <w:rFonts w:eastAsia="Arial Unicode MS"/>
                <w:kern w:val="3"/>
                <w:lang w:val="ru-RU" w:eastAsia="zh-CN" w:bidi="hi-IN"/>
              </w:rPr>
            </w:pPr>
            <w:r w:rsidRPr="00B55CB6">
              <w:rPr>
                <w:rFonts w:eastAsia="Arial Unicode MS"/>
                <w:kern w:val="3"/>
                <w:lang w:val="ru-RU" w:eastAsia="zh-CN" w:bidi="hi-IN"/>
              </w:rPr>
              <w:t xml:space="preserve">Место нахождения: </w:t>
            </w:r>
            <w:r w:rsidRPr="00B55CB6">
              <w:rPr>
                <w:rStyle w:val="afff2"/>
                <w:lang w:val="ru-RU"/>
              </w:rPr>
              <w:t>адрес по Уставу</w:t>
            </w:r>
          </w:p>
          <w:p w:rsidR="00B55CB6" w:rsidRPr="00B55CB6" w:rsidRDefault="00B55CB6" w:rsidP="00AF259C">
            <w:pPr>
              <w:widowControl w:val="0"/>
              <w:ind w:firstLine="0"/>
              <w:rPr>
                <w:lang w:val="ru-RU"/>
              </w:rPr>
            </w:pPr>
            <w:r w:rsidRPr="00B55CB6">
              <w:rPr>
                <w:lang w:val="ru-RU"/>
              </w:rPr>
              <w:t xml:space="preserve">Почтовый адрес: </w:t>
            </w:r>
            <w:r w:rsidRPr="00B55CB6">
              <w:rPr>
                <w:rStyle w:val="afff2"/>
                <w:lang w:val="ru-RU"/>
              </w:rPr>
              <w:t>фактический адрес для переписки</w:t>
            </w:r>
          </w:p>
          <w:p w:rsidR="00B55CB6" w:rsidRPr="00B55CB6" w:rsidRDefault="00B55CB6" w:rsidP="00AF259C">
            <w:pPr>
              <w:widowControl w:val="0"/>
              <w:ind w:firstLine="0"/>
              <w:rPr>
                <w:lang w:val="ru-RU"/>
              </w:rPr>
            </w:pPr>
            <w:r w:rsidRPr="00B55CB6">
              <w:rPr>
                <w:lang w:val="ru-RU"/>
              </w:rPr>
              <w:t xml:space="preserve">Реквизиты: </w:t>
            </w:r>
            <w:r w:rsidRPr="00B55CB6">
              <w:rPr>
                <w:rStyle w:val="afff2"/>
                <w:lang w:val="ru-RU"/>
              </w:rPr>
              <w:t xml:space="preserve">ИНН, КПП, </w:t>
            </w:r>
            <w:proofErr w:type="gramStart"/>
            <w:r w:rsidRPr="00B55CB6">
              <w:rPr>
                <w:rStyle w:val="afff2"/>
                <w:lang w:val="ru-RU"/>
              </w:rPr>
              <w:t>р</w:t>
            </w:r>
            <w:proofErr w:type="gramEnd"/>
            <w:r w:rsidRPr="00B55CB6">
              <w:rPr>
                <w:rStyle w:val="afff2"/>
                <w:lang w:val="ru-RU"/>
              </w:rPr>
              <w:t>/с, наименование кредитного учреждения, БИК, к/с</w:t>
            </w:r>
            <w:r w:rsidRPr="00B55CB6">
              <w:rPr>
                <w:lang w:val="ru-RU"/>
              </w:rPr>
              <w:t xml:space="preserve"> </w:t>
            </w:r>
          </w:p>
          <w:p w:rsidR="00B55CB6" w:rsidRPr="00B55CB6" w:rsidRDefault="00B55CB6" w:rsidP="00AF259C">
            <w:pPr>
              <w:widowControl w:val="0"/>
              <w:autoSpaceDE w:val="0"/>
              <w:autoSpaceDN w:val="0"/>
              <w:adjustRightInd w:val="0"/>
              <w:spacing w:line="280" w:lineRule="exact"/>
              <w:ind w:firstLine="0"/>
              <w:rPr>
                <w:lang w:val="ru-RU"/>
              </w:rPr>
            </w:pPr>
          </w:p>
          <w:p w:rsidR="00B55CB6" w:rsidRPr="00E20817" w:rsidRDefault="00B55CB6" w:rsidP="00AF259C">
            <w:pPr>
              <w:widowControl w:val="0"/>
              <w:tabs>
                <w:tab w:val="left" w:pos="1134"/>
                <w:tab w:val="left" w:pos="5355"/>
              </w:tabs>
              <w:suppressAutoHyphens/>
              <w:autoSpaceDN w:val="0"/>
              <w:ind w:firstLine="0"/>
              <w:textAlignment w:val="baseline"/>
              <w:rPr>
                <w:rFonts w:eastAsia="Arial Unicode MS"/>
                <w:kern w:val="3"/>
                <w:lang w:eastAsia="zh-CN" w:bidi="hi-IN"/>
              </w:rPr>
            </w:pPr>
            <w:proofErr w:type="spellStart"/>
            <w:r w:rsidRPr="00E20817">
              <w:rPr>
                <w:rStyle w:val="afff2"/>
              </w:rPr>
              <w:t>Должность</w:t>
            </w:r>
            <w:proofErr w:type="spellEnd"/>
            <w:r w:rsidRPr="00E20817">
              <w:rPr>
                <w:rStyle w:val="afff2"/>
              </w:rPr>
              <w:t xml:space="preserve">, ФИО, </w:t>
            </w:r>
            <w:proofErr w:type="spellStart"/>
            <w:r w:rsidRPr="00E20817">
              <w:rPr>
                <w:rStyle w:val="afff2"/>
              </w:rPr>
              <w:t>подпись</w:t>
            </w:r>
            <w:proofErr w:type="spellEnd"/>
          </w:p>
          <w:p w:rsidR="00B55CB6" w:rsidRPr="00CF548D" w:rsidRDefault="00B55CB6" w:rsidP="00AF259C">
            <w:pPr>
              <w:widowControl w:val="0"/>
              <w:autoSpaceDE w:val="0"/>
              <w:autoSpaceDN w:val="0"/>
              <w:adjustRightInd w:val="0"/>
              <w:spacing w:line="280" w:lineRule="exact"/>
              <w:ind w:firstLine="0"/>
              <w:rPr>
                <w:rFonts w:eastAsia="Times New Roman"/>
              </w:rPr>
            </w:pPr>
          </w:p>
          <w:p w:rsidR="00B55CB6" w:rsidRPr="00EB6E71" w:rsidRDefault="00B55CB6" w:rsidP="00AF259C">
            <w:pPr>
              <w:widowControl w:val="0"/>
              <w:tabs>
                <w:tab w:val="left" w:pos="567"/>
              </w:tabs>
              <w:autoSpaceDE w:val="0"/>
              <w:autoSpaceDN w:val="0"/>
              <w:adjustRightInd w:val="0"/>
              <w:spacing w:line="280" w:lineRule="exact"/>
              <w:ind w:firstLine="0"/>
              <w:rPr>
                <w:rFonts w:eastAsia="Times New Roman"/>
                <w:b/>
                <w:bCs/>
              </w:rPr>
            </w:pPr>
            <w:r w:rsidRPr="00217AC4">
              <w:rPr>
                <w:rFonts w:eastAsia="Times New Roman"/>
              </w:rPr>
              <w:t>МП</w:t>
            </w:r>
          </w:p>
        </w:tc>
      </w:tr>
    </w:tbl>
    <w:p w:rsidR="00B55CB6" w:rsidRPr="00E20817" w:rsidRDefault="00B55CB6" w:rsidP="00B55CB6">
      <w:pPr>
        <w:widowControl w:val="0"/>
        <w:spacing w:before="120" w:after="120"/>
        <w:jc w:val="center"/>
        <w:rPr>
          <w:rFonts w:eastAsia="Times New Roman"/>
          <w:b/>
          <w:sz w:val="24"/>
        </w:rPr>
        <w:sectPr w:rsidR="00B55CB6" w:rsidRPr="00E20817" w:rsidSect="00AF259C">
          <w:pgSz w:w="11906" w:h="16838" w:code="9"/>
          <w:pgMar w:top="851" w:right="567" w:bottom="851" w:left="1418" w:header="709" w:footer="709" w:gutter="0"/>
          <w:cols w:space="708"/>
          <w:docGrid w:linePitch="381"/>
        </w:sectPr>
      </w:pPr>
    </w:p>
    <w:p w:rsidR="00B51E1D" w:rsidRDefault="00B51E1D" w:rsidP="00F34718">
      <w:pPr>
        <w:widowControl w:val="0"/>
        <w:ind w:left="5670"/>
        <w:rPr>
          <w:lang w:val="ru-RU"/>
        </w:rPr>
      </w:pPr>
    </w:p>
    <w:sectPr w:rsidR="00B51E1D" w:rsidSect="001705FD">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A1" w:rsidRDefault="002C64A1" w:rsidP="00B55CB6">
      <w:r>
        <w:separator/>
      </w:r>
    </w:p>
  </w:endnote>
  <w:endnote w:type="continuationSeparator" w:id="0">
    <w:p w:rsidR="002C64A1" w:rsidRDefault="002C64A1" w:rsidP="00B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A1" w:rsidRDefault="002C64A1" w:rsidP="00B55CB6">
      <w:r>
        <w:separator/>
      </w:r>
    </w:p>
  </w:footnote>
  <w:footnote w:type="continuationSeparator" w:id="0">
    <w:p w:rsidR="002C64A1" w:rsidRDefault="002C64A1" w:rsidP="00B55CB6">
      <w:r>
        <w:continuationSeparator/>
      </w:r>
    </w:p>
  </w:footnote>
  <w:footnote w:id="1">
    <w:p w:rsidR="00593CDC" w:rsidRDefault="00593CDC" w:rsidP="00B55CB6">
      <w:pPr>
        <w:pStyle w:val="af1"/>
        <w:ind w:firstLine="0"/>
      </w:pPr>
      <w:r>
        <w:rPr>
          <w:rStyle w:val="af3"/>
        </w:rPr>
        <w:footnoteRef/>
      </w:r>
      <w:r>
        <w:t xml:space="preserve"> Вариант пункта 2) выбирается при заключении договора в зависимости от принадлежности внешнего контрагента.</w:t>
      </w:r>
    </w:p>
  </w:footnote>
  <w:footnote w:id="2">
    <w:p w:rsidR="00593CDC" w:rsidRDefault="00593CDC" w:rsidP="00B55CB6">
      <w:pPr>
        <w:pStyle w:val="af1"/>
        <w:ind w:firstLine="0"/>
        <w:jc w:val="both"/>
      </w:pPr>
      <w:r>
        <w:rPr>
          <w:rStyle w:val="af3"/>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DC" w:rsidRDefault="00593CDC" w:rsidP="00AF259C">
    <w:pPr>
      <w:pStyle w:val="ac"/>
      <w:ind w:firstLine="0"/>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4BEC93A"/>
    <w:lvl w:ilvl="0">
      <w:start w:val="1"/>
      <w:numFmt w:val="decimal"/>
      <w:pStyle w:val="a"/>
      <w:lvlText w:val="%1."/>
      <w:lvlJc w:val="left"/>
      <w:pPr>
        <w:tabs>
          <w:tab w:val="num" w:pos="360"/>
        </w:tabs>
        <w:ind w:left="360" w:hanging="360"/>
      </w:pPr>
    </w:lvl>
  </w:abstractNum>
  <w:abstractNum w:abstractNumId="1">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B821331"/>
    <w:multiLevelType w:val="hybridMultilevel"/>
    <w:tmpl w:val="D506DE44"/>
    <w:lvl w:ilvl="0" w:tplc="FFFFFFFF">
      <w:start w:val="1"/>
      <w:numFmt w:val="decimal"/>
      <w:lvlText w:val="%1."/>
      <w:lvlJc w:val="left"/>
      <w:pPr>
        <w:tabs>
          <w:tab w:val="num" w:pos="960"/>
        </w:tabs>
        <w:ind w:left="9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8">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1E7F2943"/>
    <w:multiLevelType w:val="multilevel"/>
    <w:tmpl w:val="7C649FB6"/>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pStyle w:val="a0"/>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1771C86"/>
    <w:multiLevelType w:val="hybridMultilevel"/>
    <w:tmpl w:val="9E883BBC"/>
    <w:lvl w:ilvl="0" w:tplc="FFFFFFFF">
      <w:start w:val="1"/>
      <w:numFmt w:val="russianLower"/>
      <w:lvlText w:val="%1)"/>
      <w:lvlJc w:val="left"/>
      <w:pPr>
        <w:ind w:left="1571" w:hanging="360"/>
      </w:pPr>
      <w:rPr>
        <w:rFonts w:hint="default"/>
        <w:i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8A04ACC"/>
    <w:multiLevelType w:val="hybridMultilevel"/>
    <w:tmpl w:val="6342775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2D30966"/>
    <w:multiLevelType w:val="multilevel"/>
    <w:tmpl w:val="A17C8954"/>
    <w:lvl w:ilvl="0">
      <w:start w:val="5"/>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3F6BCC"/>
    <w:multiLevelType w:val="multilevel"/>
    <w:tmpl w:val="3BBAD37E"/>
    <w:lvl w:ilvl="0">
      <w:start w:val="1"/>
      <w:numFmt w:val="decimal"/>
      <w:lvlText w:val="%1."/>
      <w:lvlJc w:val="left"/>
      <w:pPr>
        <w:ind w:left="720" w:hanging="360"/>
      </w:pPr>
      <w:rPr>
        <w:rFonts w:hint="default"/>
      </w:rPr>
    </w:lvl>
    <w:lvl w:ilvl="1">
      <w:start w:val="2"/>
      <w:numFmt w:val="decimal"/>
      <w:isLgl/>
      <w:lvlText w:val="%1.%2"/>
      <w:lvlJc w:val="left"/>
      <w:pPr>
        <w:ind w:left="1205" w:hanging="60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23">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4D6F5F5F"/>
    <w:multiLevelType w:val="hybridMultilevel"/>
    <w:tmpl w:val="F796E242"/>
    <w:lvl w:ilvl="0" w:tplc="60C8380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4DB90917"/>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57F1773A"/>
    <w:multiLevelType w:val="hybridMultilevel"/>
    <w:tmpl w:val="56C42BD6"/>
    <w:lvl w:ilvl="0" w:tplc="0419000F">
      <w:start w:val="1"/>
      <w:numFmt w:val="decimal"/>
      <w:lvlText w:val="%1)"/>
      <w:lvlJc w:val="left"/>
      <w:pPr>
        <w:ind w:left="3567" w:hanging="1155"/>
      </w:pPr>
      <w:rPr>
        <w:rFonts w:ascii="Times New Roman" w:eastAsia="Calibri" w:hAnsi="Times New Roman" w:cs="Times New Roman"/>
        <w:sz w:val="28"/>
        <w:szCs w:val="28"/>
      </w:rPr>
    </w:lvl>
    <w:lvl w:ilvl="1" w:tplc="04190019">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27">
    <w:nsid w:val="58050DAA"/>
    <w:multiLevelType w:val="multilevel"/>
    <w:tmpl w:val="3578BF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9">
    <w:nsid w:val="5B260C9B"/>
    <w:multiLevelType w:val="hybridMultilevel"/>
    <w:tmpl w:val="2CCC0C36"/>
    <w:lvl w:ilvl="0" w:tplc="FFFFFFFF">
      <w:start w:val="1"/>
      <w:numFmt w:val="russianLower"/>
      <w:lvlText w:val="%1)."/>
      <w:lvlJc w:val="left"/>
      <w:pPr>
        <w:ind w:left="1571" w:hanging="360"/>
      </w:pPr>
      <w:rPr>
        <w:rFonts w:hint="default"/>
      </w:rPr>
    </w:lvl>
    <w:lvl w:ilvl="1" w:tplc="FFFFFFFF">
      <w:start w:val="1"/>
      <w:numFmt w:val="decimal"/>
      <w:lvlText w:val="%2)"/>
      <w:lvlJc w:val="left"/>
      <w:pPr>
        <w:ind w:left="3071" w:hanging="1140"/>
      </w:pPr>
      <w:rPr>
        <w:rFonts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B3B7BF8"/>
    <w:multiLevelType w:val="hybridMultilevel"/>
    <w:tmpl w:val="DE14428A"/>
    <w:lvl w:ilvl="0" w:tplc="FFFFFFFF">
      <w:start w:val="1"/>
      <w:numFmt w:val="bullet"/>
      <w:pStyle w:val="1"/>
      <w:lvlText w:val=""/>
      <w:lvlJc w:val="left"/>
      <w:pPr>
        <w:ind w:left="1429" w:hanging="360"/>
      </w:pPr>
      <w:rPr>
        <w:rFonts w:ascii="Symbol" w:hAnsi="Symbol" w:hint="default"/>
        <w:color w:val="auto"/>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33">
    <w:nsid w:val="729F1A35"/>
    <w:multiLevelType w:val="multilevel"/>
    <w:tmpl w:val="0419001F"/>
    <w:styleLink w:val="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65690C"/>
    <w:multiLevelType w:val="multilevel"/>
    <w:tmpl w:val="F32EF2B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0"/>
  </w:num>
  <w:num w:numId="3">
    <w:abstractNumId w:val="32"/>
  </w:num>
  <w:num w:numId="4">
    <w:abstractNumId w:val="22"/>
  </w:num>
  <w:num w:numId="5">
    <w:abstractNumId w:val="24"/>
  </w:num>
  <w:num w:numId="6">
    <w:abstractNumId w:val="16"/>
  </w:num>
  <w:num w:numId="7">
    <w:abstractNumId w:val="12"/>
  </w:num>
  <w:num w:numId="8">
    <w:abstractNumId w:val="2"/>
  </w:num>
  <w:num w:numId="9">
    <w:abstractNumId w:val="6"/>
  </w:num>
  <w:num w:numId="10">
    <w:abstractNumId w:val="29"/>
  </w:num>
  <w:num w:numId="11">
    <w:abstractNumId w:val="26"/>
  </w:num>
  <w:num w:numId="12">
    <w:abstractNumId w:val="1"/>
  </w:num>
  <w:num w:numId="13">
    <w:abstractNumId w:val="15"/>
  </w:num>
  <w:num w:numId="14">
    <w:abstractNumId w:val="11"/>
  </w:num>
  <w:num w:numId="15">
    <w:abstractNumId w:val="30"/>
  </w:num>
  <w:num w:numId="16">
    <w:abstractNumId w:val="25"/>
  </w:num>
  <w:num w:numId="17">
    <w:abstractNumId w:val="14"/>
  </w:num>
  <w:num w:numId="18">
    <w:abstractNumId w:val="20"/>
  </w:num>
  <w:num w:numId="19">
    <w:abstractNumId w:val="7"/>
  </w:num>
  <w:num w:numId="20">
    <w:abstractNumId w:val="13"/>
  </w:num>
  <w:num w:numId="21">
    <w:abstractNumId w:val="28"/>
  </w:num>
  <w:num w:numId="22">
    <w:abstractNumId w:val="4"/>
  </w:num>
  <w:num w:numId="23">
    <w:abstractNumId w:val="10"/>
  </w:num>
  <w:num w:numId="24">
    <w:abstractNumId w:val="3"/>
  </w:num>
  <w:num w:numId="25">
    <w:abstractNumId w:val="17"/>
  </w:num>
  <w:num w:numId="26">
    <w:abstractNumId w:val="5"/>
  </w:num>
  <w:num w:numId="27">
    <w:abstractNumId w:val="18"/>
  </w:num>
  <w:num w:numId="28">
    <w:abstractNumId w:val="23"/>
  </w:num>
  <w:num w:numId="29">
    <w:abstractNumId w:val="31"/>
  </w:num>
  <w:num w:numId="30">
    <w:abstractNumId w:val="21"/>
  </w:num>
  <w:num w:numId="31">
    <w:abstractNumId w:val="8"/>
  </w:num>
  <w:num w:numId="32">
    <w:abstractNumId w:val="19"/>
  </w:num>
  <w:num w:numId="33">
    <w:abstractNumId w:val="34"/>
  </w:num>
  <w:num w:numId="34">
    <w:abstractNumId w:val="27"/>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51"/>
    <w:rsid w:val="00014AEB"/>
    <w:rsid w:val="00026878"/>
    <w:rsid w:val="00042752"/>
    <w:rsid w:val="0004677D"/>
    <w:rsid w:val="00095E76"/>
    <w:rsid w:val="000A2807"/>
    <w:rsid w:val="000A2CEF"/>
    <w:rsid w:val="000C3DA1"/>
    <w:rsid w:val="000E3E57"/>
    <w:rsid w:val="000E4243"/>
    <w:rsid w:val="00107B1E"/>
    <w:rsid w:val="001705FD"/>
    <w:rsid w:val="00186324"/>
    <w:rsid w:val="00187F38"/>
    <w:rsid w:val="00191FB6"/>
    <w:rsid w:val="001A6B01"/>
    <w:rsid w:val="001C4F9F"/>
    <w:rsid w:val="001D4A37"/>
    <w:rsid w:val="001D6A39"/>
    <w:rsid w:val="001D6B6A"/>
    <w:rsid w:val="001E744F"/>
    <w:rsid w:val="001F06DC"/>
    <w:rsid w:val="00236AAA"/>
    <w:rsid w:val="00252F23"/>
    <w:rsid w:val="00256AA5"/>
    <w:rsid w:val="002A2FD9"/>
    <w:rsid w:val="002B6610"/>
    <w:rsid w:val="002C64A1"/>
    <w:rsid w:val="002D3E82"/>
    <w:rsid w:val="002E1BB9"/>
    <w:rsid w:val="00303DAB"/>
    <w:rsid w:val="00311C5D"/>
    <w:rsid w:val="00322ACE"/>
    <w:rsid w:val="003474F1"/>
    <w:rsid w:val="0035208A"/>
    <w:rsid w:val="00354A07"/>
    <w:rsid w:val="00356A30"/>
    <w:rsid w:val="0037281E"/>
    <w:rsid w:val="003C4A9C"/>
    <w:rsid w:val="003D0147"/>
    <w:rsid w:val="00404186"/>
    <w:rsid w:val="00406926"/>
    <w:rsid w:val="00424B18"/>
    <w:rsid w:val="0044034D"/>
    <w:rsid w:val="00442306"/>
    <w:rsid w:val="0044659C"/>
    <w:rsid w:val="0045418D"/>
    <w:rsid w:val="004765A3"/>
    <w:rsid w:val="00476E0D"/>
    <w:rsid w:val="00480EEF"/>
    <w:rsid w:val="004A0D15"/>
    <w:rsid w:val="004B1C54"/>
    <w:rsid w:val="004B38A9"/>
    <w:rsid w:val="004C7B53"/>
    <w:rsid w:val="004C7E56"/>
    <w:rsid w:val="00505549"/>
    <w:rsid w:val="00523170"/>
    <w:rsid w:val="00526A51"/>
    <w:rsid w:val="00530B30"/>
    <w:rsid w:val="00535F35"/>
    <w:rsid w:val="00542191"/>
    <w:rsid w:val="0054402B"/>
    <w:rsid w:val="00551F55"/>
    <w:rsid w:val="00560269"/>
    <w:rsid w:val="005643DD"/>
    <w:rsid w:val="00564829"/>
    <w:rsid w:val="00570A5F"/>
    <w:rsid w:val="00593CDC"/>
    <w:rsid w:val="005A6C8F"/>
    <w:rsid w:val="005B02C9"/>
    <w:rsid w:val="005B4E9A"/>
    <w:rsid w:val="005C039E"/>
    <w:rsid w:val="005C482E"/>
    <w:rsid w:val="005C7FAF"/>
    <w:rsid w:val="005D0991"/>
    <w:rsid w:val="005D336A"/>
    <w:rsid w:val="0060250B"/>
    <w:rsid w:val="0062281E"/>
    <w:rsid w:val="00671F1A"/>
    <w:rsid w:val="00675C5F"/>
    <w:rsid w:val="00694B20"/>
    <w:rsid w:val="006E7860"/>
    <w:rsid w:val="006F4B1E"/>
    <w:rsid w:val="00715213"/>
    <w:rsid w:val="00723120"/>
    <w:rsid w:val="00742194"/>
    <w:rsid w:val="00742566"/>
    <w:rsid w:val="00797C37"/>
    <w:rsid w:val="007C6054"/>
    <w:rsid w:val="007C61A1"/>
    <w:rsid w:val="007D0791"/>
    <w:rsid w:val="007D07F2"/>
    <w:rsid w:val="007E06CE"/>
    <w:rsid w:val="007E7857"/>
    <w:rsid w:val="00810DC7"/>
    <w:rsid w:val="008124B6"/>
    <w:rsid w:val="0082124C"/>
    <w:rsid w:val="00831626"/>
    <w:rsid w:val="00846F93"/>
    <w:rsid w:val="00853A79"/>
    <w:rsid w:val="00864789"/>
    <w:rsid w:val="00875D0F"/>
    <w:rsid w:val="008A0F90"/>
    <w:rsid w:val="008D3303"/>
    <w:rsid w:val="008E7EAC"/>
    <w:rsid w:val="008F7430"/>
    <w:rsid w:val="00926A7E"/>
    <w:rsid w:val="0093712C"/>
    <w:rsid w:val="00940F8C"/>
    <w:rsid w:val="00962B4C"/>
    <w:rsid w:val="0096573B"/>
    <w:rsid w:val="0097092B"/>
    <w:rsid w:val="009723AC"/>
    <w:rsid w:val="00996F7E"/>
    <w:rsid w:val="009A454A"/>
    <w:rsid w:val="009B6911"/>
    <w:rsid w:val="009C0A2C"/>
    <w:rsid w:val="009C355A"/>
    <w:rsid w:val="009F535D"/>
    <w:rsid w:val="00A12A15"/>
    <w:rsid w:val="00A20D4D"/>
    <w:rsid w:val="00A21A39"/>
    <w:rsid w:val="00A229B5"/>
    <w:rsid w:val="00A24DC3"/>
    <w:rsid w:val="00A32939"/>
    <w:rsid w:val="00A3551A"/>
    <w:rsid w:val="00A35DC7"/>
    <w:rsid w:val="00A41176"/>
    <w:rsid w:val="00A41C3A"/>
    <w:rsid w:val="00A67D2F"/>
    <w:rsid w:val="00A805C1"/>
    <w:rsid w:val="00A84255"/>
    <w:rsid w:val="00AA0186"/>
    <w:rsid w:val="00AC52C1"/>
    <w:rsid w:val="00AE5428"/>
    <w:rsid w:val="00AE5D65"/>
    <w:rsid w:val="00AF259C"/>
    <w:rsid w:val="00B0312B"/>
    <w:rsid w:val="00B03285"/>
    <w:rsid w:val="00B33411"/>
    <w:rsid w:val="00B51E1D"/>
    <w:rsid w:val="00B55CB6"/>
    <w:rsid w:val="00B57DE8"/>
    <w:rsid w:val="00B66922"/>
    <w:rsid w:val="00B94EBB"/>
    <w:rsid w:val="00BC3F77"/>
    <w:rsid w:val="00C14318"/>
    <w:rsid w:val="00C23502"/>
    <w:rsid w:val="00C3246A"/>
    <w:rsid w:val="00C40D3A"/>
    <w:rsid w:val="00C55946"/>
    <w:rsid w:val="00C758BB"/>
    <w:rsid w:val="00C80245"/>
    <w:rsid w:val="00CA57F3"/>
    <w:rsid w:val="00CB2575"/>
    <w:rsid w:val="00CC55A1"/>
    <w:rsid w:val="00CF0F0A"/>
    <w:rsid w:val="00CF35F9"/>
    <w:rsid w:val="00D01F27"/>
    <w:rsid w:val="00D227F2"/>
    <w:rsid w:val="00D566C9"/>
    <w:rsid w:val="00DA650E"/>
    <w:rsid w:val="00DB52CF"/>
    <w:rsid w:val="00DC7FEE"/>
    <w:rsid w:val="00DD0281"/>
    <w:rsid w:val="00E076BC"/>
    <w:rsid w:val="00E12121"/>
    <w:rsid w:val="00E733DD"/>
    <w:rsid w:val="00E75610"/>
    <w:rsid w:val="00E91E3D"/>
    <w:rsid w:val="00E96797"/>
    <w:rsid w:val="00EA0FC1"/>
    <w:rsid w:val="00EA6E06"/>
    <w:rsid w:val="00EB64B8"/>
    <w:rsid w:val="00EC3947"/>
    <w:rsid w:val="00EC5851"/>
    <w:rsid w:val="00EC7C20"/>
    <w:rsid w:val="00ED1184"/>
    <w:rsid w:val="00ED1FC3"/>
    <w:rsid w:val="00EE180C"/>
    <w:rsid w:val="00EE5F64"/>
    <w:rsid w:val="00F066D7"/>
    <w:rsid w:val="00F163B5"/>
    <w:rsid w:val="00F34718"/>
    <w:rsid w:val="00F671B9"/>
    <w:rsid w:val="00F84F7E"/>
    <w:rsid w:val="00FA713E"/>
    <w:rsid w:val="00FB575C"/>
    <w:rsid w:val="00FC6826"/>
    <w:rsid w:val="00FD2525"/>
    <w:rsid w:val="00FF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1E1D"/>
    <w:pPr>
      <w:spacing w:after="0" w:line="240" w:lineRule="auto"/>
      <w:ind w:firstLine="720"/>
      <w:jc w:val="both"/>
    </w:pPr>
    <w:rPr>
      <w:rFonts w:ascii="Times New Roman" w:eastAsia="MS Mincho" w:hAnsi="Times New Roman" w:cs="Times New Roman"/>
      <w:sz w:val="28"/>
      <w:szCs w:val="24"/>
      <w:lang w:val="en-US" w:eastAsia="ja-JP"/>
    </w:rPr>
  </w:style>
  <w:style w:type="paragraph" w:styleId="11">
    <w:name w:val="heading 1"/>
    <w:basedOn w:val="a2"/>
    <w:next w:val="a2"/>
    <w:link w:val="12"/>
    <w:qFormat/>
    <w:rsid w:val="00B55CB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2"/>
    <w:next w:val="a2"/>
    <w:link w:val="20"/>
    <w:unhideWhenUsed/>
    <w:qFormat/>
    <w:rsid w:val="00B55C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2"/>
    <w:link w:val="30"/>
    <w:unhideWhenUsed/>
    <w:qFormat/>
    <w:rsid w:val="00B55CB6"/>
    <w:pPr>
      <w:tabs>
        <w:tab w:val="left" w:pos="1560"/>
      </w:tabs>
      <w:spacing w:before="120" w:after="120"/>
      <w:ind w:left="2206" w:hanging="504"/>
      <w:outlineLvl w:val="2"/>
    </w:pPr>
    <w:rPr>
      <w:rFonts w:eastAsia="Calibri"/>
      <w:szCs w:val="28"/>
      <w:lang w:val="ru-RU" w:eastAsia="en-US"/>
    </w:rPr>
  </w:style>
  <w:style w:type="paragraph" w:styleId="4">
    <w:name w:val="heading 4"/>
    <w:basedOn w:val="3"/>
    <w:next w:val="a2"/>
    <w:link w:val="40"/>
    <w:uiPriority w:val="9"/>
    <w:unhideWhenUsed/>
    <w:qFormat/>
    <w:rsid w:val="00B55CB6"/>
    <w:pPr>
      <w:tabs>
        <w:tab w:val="clear" w:pos="1560"/>
        <w:tab w:val="left" w:pos="1843"/>
      </w:tabs>
      <w:spacing w:after="0"/>
      <w:ind w:left="1728" w:hanging="648"/>
      <w:contextualSpacing w:val="0"/>
      <w:outlineLvl w:val="3"/>
    </w:pPr>
  </w:style>
  <w:style w:type="paragraph" w:styleId="5">
    <w:name w:val="heading 5"/>
    <w:basedOn w:val="a2"/>
    <w:next w:val="a2"/>
    <w:link w:val="50"/>
    <w:qFormat/>
    <w:rsid w:val="00B55CB6"/>
    <w:pPr>
      <w:spacing w:before="240" w:after="60"/>
      <w:ind w:firstLine="0"/>
      <w:jc w:val="left"/>
      <w:outlineLvl w:val="4"/>
    </w:pPr>
    <w:rPr>
      <w:rFonts w:eastAsia="Calibri"/>
      <w:b/>
      <w:bCs/>
      <w:i/>
      <w:iCs/>
      <w:sz w:val="26"/>
      <w:szCs w:val="26"/>
      <w:lang w:val="x-none" w:eastAsia="ru-RU"/>
    </w:rPr>
  </w:style>
  <w:style w:type="paragraph" w:styleId="6">
    <w:name w:val="heading 6"/>
    <w:basedOn w:val="a2"/>
    <w:next w:val="a2"/>
    <w:link w:val="60"/>
    <w:qFormat/>
    <w:rsid w:val="00B55CB6"/>
    <w:pPr>
      <w:spacing w:before="240" w:after="60"/>
      <w:ind w:firstLine="0"/>
      <w:jc w:val="left"/>
      <w:outlineLvl w:val="5"/>
    </w:pPr>
    <w:rPr>
      <w:rFonts w:eastAsia="Times New Roman"/>
      <w:b/>
      <w:bCs/>
      <w:sz w:val="22"/>
      <w:szCs w:val="22"/>
      <w:lang w:val="ru-RU" w:eastAsia="ru-RU"/>
    </w:rPr>
  </w:style>
  <w:style w:type="paragraph" w:styleId="8">
    <w:name w:val="heading 8"/>
    <w:basedOn w:val="a2"/>
    <w:next w:val="a2"/>
    <w:link w:val="80"/>
    <w:qFormat/>
    <w:rsid w:val="00F066D7"/>
    <w:pPr>
      <w:spacing w:before="240" w:after="60"/>
      <w:ind w:firstLine="0"/>
      <w:jc w:val="left"/>
      <w:outlineLvl w:val="7"/>
    </w:pPr>
    <w:rPr>
      <w:rFonts w:eastAsia="Times New Roman"/>
      <w:i/>
      <w:iCs/>
      <w:sz w:val="24"/>
      <w:lang w:val="ru-RU"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1">
    <w:name w:val="Стиль5"/>
    <w:uiPriority w:val="1"/>
    <w:qFormat/>
    <w:rsid w:val="00B51E1D"/>
    <w:rPr>
      <w:rFonts w:ascii="Trebuchet MS" w:hAnsi="Trebuchet MS"/>
      <w:color w:val="auto"/>
      <w:sz w:val="18"/>
    </w:rPr>
  </w:style>
  <w:style w:type="table" w:styleId="a7">
    <w:name w:val="Table Grid"/>
    <w:basedOn w:val="a5"/>
    <w:uiPriority w:val="59"/>
    <w:rsid w:val="00B5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4"/>
    <w:link w:val="8"/>
    <w:rsid w:val="00F066D7"/>
    <w:rPr>
      <w:rFonts w:ascii="Times New Roman" w:eastAsia="Times New Roman" w:hAnsi="Times New Roman" w:cs="Times New Roman"/>
      <w:i/>
      <w:iCs/>
      <w:sz w:val="24"/>
      <w:szCs w:val="24"/>
      <w:lang w:eastAsia="ru-RU"/>
    </w:rPr>
  </w:style>
  <w:style w:type="paragraph" w:customStyle="1" w:styleId="a8">
    <w:name w:val="Основной стиль текста"/>
    <w:link w:val="a9"/>
    <w:autoRedefine/>
    <w:rsid w:val="00A229B5"/>
    <w:pPr>
      <w:widowControl w:val="0"/>
      <w:spacing w:after="0" w:line="240" w:lineRule="auto"/>
      <w:ind w:right="-6" w:firstLine="709"/>
      <w:jc w:val="both"/>
    </w:pPr>
    <w:rPr>
      <w:rFonts w:ascii="Times New Roman" w:eastAsia="Times New Roman" w:hAnsi="Times New Roman" w:cs="Times New Roman"/>
      <w:snapToGrid w:val="0"/>
      <w:sz w:val="28"/>
      <w:szCs w:val="28"/>
      <w:lang w:eastAsia="ru-RU"/>
    </w:rPr>
  </w:style>
  <w:style w:type="character" w:customStyle="1" w:styleId="a9">
    <w:name w:val="Основной стиль текста Знак"/>
    <w:link w:val="a8"/>
    <w:rsid w:val="00A229B5"/>
    <w:rPr>
      <w:rFonts w:ascii="Times New Roman" w:eastAsia="Times New Roman" w:hAnsi="Times New Roman" w:cs="Times New Roman"/>
      <w:snapToGrid w:val="0"/>
      <w:sz w:val="28"/>
      <w:szCs w:val="28"/>
      <w:lang w:eastAsia="ru-RU"/>
    </w:rPr>
  </w:style>
  <w:style w:type="paragraph" w:customStyle="1" w:styleId="13">
    <w:name w:val="Без интервала1"/>
    <w:link w:val="NoSpacingChar"/>
    <w:uiPriority w:val="99"/>
    <w:qFormat/>
    <w:rsid w:val="00303DAB"/>
    <w:pPr>
      <w:spacing w:after="0" w:line="240" w:lineRule="auto"/>
      <w:ind w:firstLine="720"/>
      <w:jc w:val="both"/>
    </w:pPr>
    <w:rPr>
      <w:rFonts w:ascii="Times New Roman" w:eastAsia="MS Mincho" w:hAnsi="Times New Roman" w:cs="Times New Roman"/>
      <w:sz w:val="28"/>
      <w:szCs w:val="24"/>
      <w:lang w:val="en-US" w:eastAsia="ja-JP"/>
    </w:rPr>
  </w:style>
  <w:style w:type="paragraph" w:styleId="aa">
    <w:name w:val="Balloon Text"/>
    <w:basedOn w:val="a2"/>
    <w:link w:val="ab"/>
    <w:semiHidden/>
    <w:unhideWhenUsed/>
    <w:rsid w:val="00DA650E"/>
    <w:rPr>
      <w:rFonts w:ascii="Tahoma" w:hAnsi="Tahoma" w:cs="Tahoma"/>
      <w:sz w:val="16"/>
      <w:szCs w:val="16"/>
    </w:rPr>
  </w:style>
  <w:style w:type="character" w:customStyle="1" w:styleId="ab">
    <w:name w:val="Текст выноски Знак"/>
    <w:basedOn w:val="a4"/>
    <w:link w:val="aa"/>
    <w:rsid w:val="00DA650E"/>
    <w:rPr>
      <w:rFonts w:ascii="Tahoma" w:eastAsia="MS Mincho" w:hAnsi="Tahoma" w:cs="Tahoma"/>
      <w:sz w:val="16"/>
      <w:szCs w:val="16"/>
      <w:lang w:val="en-US" w:eastAsia="ja-JP"/>
    </w:rPr>
  </w:style>
  <w:style w:type="paragraph" w:styleId="a3">
    <w:name w:val="List Paragraph"/>
    <w:basedOn w:val="a2"/>
    <w:uiPriority w:val="34"/>
    <w:qFormat/>
    <w:rsid w:val="00F163B5"/>
    <w:pPr>
      <w:ind w:left="720"/>
      <w:contextualSpacing/>
    </w:pPr>
  </w:style>
  <w:style w:type="character" w:customStyle="1" w:styleId="12">
    <w:name w:val="Заголовок 1 Знак"/>
    <w:basedOn w:val="a4"/>
    <w:link w:val="11"/>
    <w:rsid w:val="00B55CB6"/>
    <w:rPr>
      <w:rFonts w:asciiTheme="majorHAnsi" w:eastAsiaTheme="majorEastAsia" w:hAnsiTheme="majorHAnsi" w:cstheme="majorBidi"/>
      <w:b/>
      <w:bCs/>
      <w:color w:val="365F91" w:themeColor="accent1" w:themeShade="BF"/>
      <w:sz w:val="28"/>
      <w:szCs w:val="28"/>
      <w:lang w:val="en-US" w:eastAsia="ja-JP"/>
    </w:rPr>
  </w:style>
  <w:style w:type="character" w:customStyle="1" w:styleId="20">
    <w:name w:val="Заголовок 2 Знак"/>
    <w:basedOn w:val="a4"/>
    <w:link w:val="2"/>
    <w:rsid w:val="00B55CB6"/>
    <w:rPr>
      <w:rFonts w:asciiTheme="majorHAnsi" w:eastAsiaTheme="majorEastAsia" w:hAnsiTheme="majorHAnsi" w:cstheme="majorBidi"/>
      <w:b/>
      <w:bCs/>
      <w:color w:val="4F81BD" w:themeColor="accent1"/>
      <w:sz w:val="26"/>
      <w:szCs w:val="26"/>
      <w:lang w:val="en-US" w:eastAsia="ja-JP"/>
    </w:rPr>
  </w:style>
  <w:style w:type="character" w:customStyle="1" w:styleId="30">
    <w:name w:val="Заголовок 3 Знак"/>
    <w:basedOn w:val="a4"/>
    <w:link w:val="3"/>
    <w:rsid w:val="00B55CB6"/>
    <w:rPr>
      <w:rFonts w:ascii="Times New Roman" w:eastAsia="Calibri" w:hAnsi="Times New Roman" w:cs="Times New Roman"/>
      <w:sz w:val="28"/>
      <w:szCs w:val="28"/>
    </w:rPr>
  </w:style>
  <w:style w:type="character" w:customStyle="1" w:styleId="40">
    <w:name w:val="Заголовок 4 Знак"/>
    <w:basedOn w:val="a4"/>
    <w:link w:val="4"/>
    <w:uiPriority w:val="9"/>
    <w:rsid w:val="00B55CB6"/>
    <w:rPr>
      <w:rFonts w:ascii="Times New Roman" w:eastAsia="Calibri" w:hAnsi="Times New Roman" w:cs="Times New Roman"/>
      <w:sz w:val="28"/>
      <w:szCs w:val="28"/>
    </w:rPr>
  </w:style>
  <w:style w:type="character" w:customStyle="1" w:styleId="50">
    <w:name w:val="Заголовок 5 Знак"/>
    <w:basedOn w:val="a4"/>
    <w:link w:val="5"/>
    <w:rsid w:val="00B55CB6"/>
    <w:rPr>
      <w:rFonts w:ascii="Times New Roman" w:eastAsia="Calibri" w:hAnsi="Times New Roman" w:cs="Times New Roman"/>
      <w:b/>
      <w:bCs/>
      <w:i/>
      <w:iCs/>
      <w:sz w:val="26"/>
      <w:szCs w:val="26"/>
      <w:lang w:val="x-none" w:eastAsia="ru-RU"/>
    </w:rPr>
  </w:style>
  <w:style w:type="character" w:customStyle="1" w:styleId="60">
    <w:name w:val="Заголовок 6 Знак"/>
    <w:basedOn w:val="a4"/>
    <w:link w:val="6"/>
    <w:rsid w:val="00B55CB6"/>
    <w:rPr>
      <w:rFonts w:ascii="Times New Roman" w:eastAsia="Times New Roman" w:hAnsi="Times New Roman" w:cs="Times New Roman"/>
      <w:b/>
      <w:bCs/>
      <w:lang w:eastAsia="ru-RU"/>
    </w:rPr>
  </w:style>
  <w:style w:type="paragraph" w:styleId="ac">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d"/>
    <w:unhideWhenUsed/>
    <w:rsid w:val="00B55CB6"/>
    <w:pPr>
      <w:tabs>
        <w:tab w:val="center" w:pos="4677"/>
        <w:tab w:val="right" w:pos="9355"/>
      </w:tabs>
      <w:ind w:firstLine="709"/>
      <w:jc w:val="left"/>
    </w:pPr>
    <w:rPr>
      <w:rFonts w:eastAsia="Calibri"/>
      <w:szCs w:val="28"/>
      <w:lang w:val="ru-RU" w:eastAsia="en-US"/>
    </w:rPr>
  </w:style>
  <w:style w:type="character" w:customStyle="1" w:styleId="ad">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4"/>
    <w:link w:val="ac"/>
    <w:rsid w:val="00B55CB6"/>
    <w:rPr>
      <w:rFonts w:ascii="Times New Roman" w:eastAsia="Calibri" w:hAnsi="Times New Roman" w:cs="Times New Roman"/>
      <w:sz w:val="28"/>
      <w:szCs w:val="28"/>
    </w:rPr>
  </w:style>
  <w:style w:type="paragraph" w:styleId="ae">
    <w:name w:val="footer"/>
    <w:basedOn w:val="a2"/>
    <w:link w:val="af"/>
    <w:uiPriority w:val="99"/>
    <w:unhideWhenUsed/>
    <w:rsid w:val="00B55CB6"/>
    <w:pPr>
      <w:tabs>
        <w:tab w:val="center" w:pos="4677"/>
        <w:tab w:val="right" w:pos="9355"/>
      </w:tabs>
      <w:ind w:firstLine="709"/>
      <w:jc w:val="left"/>
    </w:pPr>
    <w:rPr>
      <w:rFonts w:eastAsia="Calibri"/>
      <w:szCs w:val="28"/>
      <w:lang w:val="ru-RU" w:eastAsia="en-US"/>
    </w:rPr>
  </w:style>
  <w:style w:type="character" w:customStyle="1" w:styleId="af">
    <w:name w:val="Нижний колонтитул Знак"/>
    <w:basedOn w:val="a4"/>
    <w:link w:val="ae"/>
    <w:uiPriority w:val="99"/>
    <w:rsid w:val="00B55CB6"/>
    <w:rPr>
      <w:rFonts w:ascii="Times New Roman" w:eastAsia="Calibri" w:hAnsi="Times New Roman" w:cs="Times New Roman"/>
      <w:sz w:val="28"/>
      <w:szCs w:val="28"/>
    </w:rPr>
  </w:style>
  <w:style w:type="paragraph" w:styleId="21">
    <w:name w:val="toc 2"/>
    <w:basedOn w:val="a2"/>
    <w:next w:val="a2"/>
    <w:autoRedefine/>
    <w:uiPriority w:val="39"/>
    <w:unhideWhenUsed/>
    <w:qFormat/>
    <w:rsid w:val="00B55CB6"/>
    <w:pPr>
      <w:tabs>
        <w:tab w:val="left" w:pos="1276"/>
        <w:tab w:val="right" w:leader="dot" w:pos="9911"/>
      </w:tabs>
      <w:ind w:left="567" w:firstLine="0"/>
      <w:jc w:val="left"/>
    </w:pPr>
    <w:rPr>
      <w:rFonts w:eastAsia="Calibri"/>
      <w:szCs w:val="28"/>
      <w:lang w:val="ru-RU" w:eastAsia="en-US"/>
    </w:rPr>
  </w:style>
  <w:style w:type="paragraph" w:styleId="14">
    <w:name w:val="toc 1"/>
    <w:basedOn w:val="a2"/>
    <w:next w:val="a2"/>
    <w:autoRedefine/>
    <w:uiPriority w:val="39"/>
    <w:unhideWhenUsed/>
    <w:qFormat/>
    <w:rsid w:val="00B55CB6"/>
    <w:pPr>
      <w:tabs>
        <w:tab w:val="left" w:pos="567"/>
        <w:tab w:val="right" w:leader="dot" w:pos="9911"/>
      </w:tabs>
      <w:ind w:firstLine="0"/>
      <w:jc w:val="left"/>
    </w:pPr>
    <w:rPr>
      <w:rFonts w:eastAsia="Calibri"/>
      <w:szCs w:val="28"/>
      <w:lang w:val="ru-RU" w:eastAsia="en-US"/>
    </w:rPr>
  </w:style>
  <w:style w:type="paragraph" w:styleId="31">
    <w:name w:val="toc 3"/>
    <w:basedOn w:val="a2"/>
    <w:next w:val="a2"/>
    <w:autoRedefine/>
    <w:uiPriority w:val="39"/>
    <w:unhideWhenUsed/>
    <w:qFormat/>
    <w:rsid w:val="00B55CB6"/>
    <w:pPr>
      <w:tabs>
        <w:tab w:val="left" w:pos="567"/>
        <w:tab w:val="left" w:pos="1418"/>
        <w:tab w:val="right" w:leader="dot" w:pos="9923"/>
      </w:tabs>
      <w:ind w:firstLine="0"/>
      <w:jc w:val="left"/>
    </w:pPr>
    <w:rPr>
      <w:rFonts w:eastAsia="Calibri"/>
      <w:szCs w:val="28"/>
      <w:lang w:val="ru-RU" w:eastAsia="en-US"/>
    </w:rPr>
  </w:style>
  <w:style w:type="character" w:styleId="af0">
    <w:name w:val="Hyperlink"/>
    <w:uiPriority w:val="99"/>
    <w:unhideWhenUsed/>
    <w:rsid w:val="00B55CB6"/>
    <w:rPr>
      <w:noProof/>
      <w:color w:val="0000FF"/>
      <w:u w:val="single"/>
    </w:rPr>
  </w:style>
  <w:style w:type="paragraph" w:styleId="af1">
    <w:name w:val="footnote text"/>
    <w:basedOn w:val="a2"/>
    <w:link w:val="af2"/>
    <w:uiPriority w:val="99"/>
    <w:unhideWhenUsed/>
    <w:rsid w:val="00B55CB6"/>
    <w:pPr>
      <w:ind w:firstLine="709"/>
      <w:jc w:val="left"/>
    </w:pPr>
    <w:rPr>
      <w:rFonts w:eastAsia="Calibri"/>
      <w:sz w:val="20"/>
      <w:szCs w:val="20"/>
      <w:lang w:val="x-none" w:eastAsia="x-none"/>
    </w:rPr>
  </w:style>
  <w:style w:type="character" w:customStyle="1" w:styleId="af2">
    <w:name w:val="Текст сноски Знак"/>
    <w:basedOn w:val="a4"/>
    <w:link w:val="af1"/>
    <w:uiPriority w:val="99"/>
    <w:rsid w:val="00B55CB6"/>
    <w:rPr>
      <w:rFonts w:ascii="Times New Roman" w:eastAsia="Calibri" w:hAnsi="Times New Roman" w:cs="Times New Roman"/>
      <w:sz w:val="20"/>
      <w:szCs w:val="20"/>
      <w:lang w:val="x-none" w:eastAsia="x-none"/>
    </w:rPr>
  </w:style>
  <w:style w:type="character" w:styleId="af3">
    <w:name w:val="footnote reference"/>
    <w:uiPriority w:val="99"/>
    <w:unhideWhenUsed/>
    <w:rsid w:val="00B55CB6"/>
    <w:rPr>
      <w:vertAlign w:val="superscript"/>
    </w:rPr>
  </w:style>
  <w:style w:type="character" w:styleId="af4">
    <w:name w:val="FollowedHyperlink"/>
    <w:uiPriority w:val="99"/>
    <w:unhideWhenUsed/>
    <w:rsid w:val="00B55CB6"/>
    <w:rPr>
      <w:color w:val="800080"/>
      <w:u w:val="single"/>
    </w:rPr>
  </w:style>
  <w:style w:type="paragraph" w:styleId="a">
    <w:name w:val="List Number"/>
    <w:basedOn w:val="a2"/>
    <w:uiPriority w:val="99"/>
    <w:semiHidden/>
    <w:unhideWhenUsed/>
    <w:rsid w:val="00B55CB6"/>
    <w:pPr>
      <w:numPr>
        <w:numId w:val="2"/>
      </w:numPr>
      <w:contextualSpacing/>
      <w:jc w:val="left"/>
    </w:pPr>
    <w:rPr>
      <w:rFonts w:eastAsia="Calibri"/>
      <w:szCs w:val="28"/>
      <w:lang w:val="ru-RU" w:eastAsia="en-US"/>
    </w:rPr>
  </w:style>
  <w:style w:type="character" w:styleId="af5">
    <w:name w:val="annotation reference"/>
    <w:semiHidden/>
    <w:unhideWhenUsed/>
    <w:rsid w:val="00B55CB6"/>
    <w:rPr>
      <w:sz w:val="16"/>
      <w:szCs w:val="16"/>
    </w:rPr>
  </w:style>
  <w:style w:type="paragraph" w:styleId="af6">
    <w:name w:val="annotation text"/>
    <w:basedOn w:val="a2"/>
    <w:link w:val="af7"/>
    <w:unhideWhenUsed/>
    <w:rsid w:val="00B55CB6"/>
    <w:pPr>
      <w:ind w:firstLine="709"/>
      <w:jc w:val="left"/>
    </w:pPr>
    <w:rPr>
      <w:rFonts w:eastAsia="Calibri"/>
      <w:sz w:val="20"/>
      <w:szCs w:val="20"/>
      <w:lang w:val="x-none" w:eastAsia="x-none"/>
    </w:rPr>
  </w:style>
  <w:style w:type="character" w:customStyle="1" w:styleId="af7">
    <w:name w:val="Текст примечания Знак"/>
    <w:basedOn w:val="a4"/>
    <w:link w:val="af6"/>
    <w:rsid w:val="00B55CB6"/>
    <w:rPr>
      <w:rFonts w:ascii="Times New Roman" w:eastAsia="Calibri" w:hAnsi="Times New Roman" w:cs="Times New Roman"/>
      <w:sz w:val="20"/>
      <w:szCs w:val="20"/>
      <w:lang w:val="x-none" w:eastAsia="x-none"/>
    </w:rPr>
  </w:style>
  <w:style w:type="paragraph" w:styleId="af8">
    <w:name w:val="annotation subject"/>
    <w:basedOn w:val="af6"/>
    <w:next w:val="af6"/>
    <w:link w:val="af9"/>
    <w:semiHidden/>
    <w:unhideWhenUsed/>
    <w:rsid w:val="00B55CB6"/>
    <w:rPr>
      <w:b/>
      <w:bCs/>
    </w:rPr>
  </w:style>
  <w:style w:type="character" w:customStyle="1" w:styleId="af9">
    <w:name w:val="Тема примечания Знак"/>
    <w:basedOn w:val="af7"/>
    <w:link w:val="af8"/>
    <w:semiHidden/>
    <w:rsid w:val="00B55CB6"/>
    <w:rPr>
      <w:rFonts w:ascii="Times New Roman" w:eastAsia="Calibri" w:hAnsi="Times New Roman" w:cs="Times New Roman"/>
      <w:b/>
      <w:bCs/>
      <w:sz w:val="20"/>
      <w:szCs w:val="20"/>
      <w:lang w:val="x-none" w:eastAsia="x-none"/>
    </w:rPr>
  </w:style>
  <w:style w:type="paragraph" w:styleId="afa">
    <w:name w:val="TOC Heading"/>
    <w:basedOn w:val="11"/>
    <w:next w:val="a2"/>
    <w:uiPriority w:val="39"/>
    <w:unhideWhenUsed/>
    <w:qFormat/>
    <w:rsid w:val="00B55CB6"/>
    <w:pPr>
      <w:spacing w:line="276" w:lineRule="auto"/>
      <w:ind w:firstLine="0"/>
      <w:jc w:val="left"/>
      <w:outlineLvl w:val="9"/>
    </w:pPr>
    <w:rPr>
      <w:rFonts w:ascii="Cambria" w:eastAsia="Times New Roman" w:hAnsi="Cambria" w:cs="Times New Roman"/>
      <w:color w:val="365F91"/>
      <w:sz w:val="20"/>
      <w:szCs w:val="20"/>
      <w:lang w:val="x-none" w:eastAsia="ru-RU"/>
    </w:rPr>
  </w:style>
  <w:style w:type="paragraph" w:styleId="afb">
    <w:name w:val="Revision"/>
    <w:hidden/>
    <w:uiPriority w:val="99"/>
    <w:semiHidden/>
    <w:rsid w:val="00B55CB6"/>
    <w:pPr>
      <w:spacing w:after="0" w:line="240" w:lineRule="auto"/>
    </w:pPr>
    <w:rPr>
      <w:rFonts w:ascii="Times New Roman" w:eastAsia="Calibri" w:hAnsi="Times New Roman" w:cs="Times New Roman"/>
      <w:sz w:val="28"/>
      <w:szCs w:val="28"/>
    </w:rPr>
  </w:style>
  <w:style w:type="character" w:styleId="afc">
    <w:name w:val="page number"/>
    <w:rsid w:val="00B55CB6"/>
    <w:rPr>
      <w:rFonts w:cs="Times New Roman"/>
    </w:rPr>
  </w:style>
  <w:style w:type="character" w:customStyle="1" w:styleId="afd">
    <w:name w:val="!осн Знак"/>
    <w:link w:val="afe"/>
    <w:locked/>
    <w:rsid w:val="00B55CB6"/>
  </w:style>
  <w:style w:type="paragraph" w:customStyle="1" w:styleId="afe">
    <w:name w:val="!осн"/>
    <w:basedOn w:val="a2"/>
    <w:link w:val="afd"/>
    <w:rsid w:val="00B55CB6"/>
    <w:pPr>
      <w:ind w:firstLine="567"/>
      <w:jc w:val="left"/>
    </w:pPr>
    <w:rPr>
      <w:rFonts w:asciiTheme="minorHAnsi" w:eastAsiaTheme="minorHAnsi" w:hAnsiTheme="minorHAnsi" w:cstheme="minorBidi"/>
      <w:sz w:val="22"/>
      <w:szCs w:val="22"/>
      <w:lang w:val="ru-RU" w:eastAsia="en-US"/>
    </w:rPr>
  </w:style>
  <w:style w:type="paragraph" w:customStyle="1" w:styleId="Default">
    <w:name w:val="Default"/>
    <w:rsid w:val="00B55C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rsid w:val="00B55CB6"/>
    <w:pPr>
      <w:ind w:left="720" w:firstLine="0"/>
    </w:pPr>
    <w:rPr>
      <w:rFonts w:eastAsia="Calibri"/>
      <w:szCs w:val="28"/>
      <w:lang w:val="ru-RU" w:eastAsia="en-US"/>
    </w:rPr>
  </w:style>
  <w:style w:type="paragraph" w:customStyle="1" w:styleId="16">
    <w:name w:val="Заголовок оглавления1"/>
    <w:basedOn w:val="11"/>
    <w:next w:val="a2"/>
    <w:rsid w:val="00B55CB6"/>
    <w:pPr>
      <w:tabs>
        <w:tab w:val="left" w:pos="567"/>
      </w:tabs>
      <w:spacing w:line="276" w:lineRule="auto"/>
      <w:ind w:left="1854" w:hanging="1134"/>
      <w:jc w:val="left"/>
      <w:outlineLvl w:val="9"/>
    </w:pPr>
    <w:rPr>
      <w:rFonts w:ascii="Cambria" w:eastAsia="Calibri" w:hAnsi="Cambria" w:cs="Times New Roman"/>
      <w:color w:val="365F91"/>
      <w:sz w:val="20"/>
      <w:szCs w:val="20"/>
      <w:lang w:val="x-none" w:eastAsia="ru-RU"/>
    </w:rPr>
  </w:style>
  <w:style w:type="paragraph" w:styleId="aff">
    <w:name w:val="Body Text"/>
    <w:aliases w:val="Текст в рамке,Подпись1,Iiaienu1,текст таблицы,Шаблон для отчетов по оценке,Òåêñò â ðàìêå"/>
    <w:basedOn w:val="a2"/>
    <w:link w:val="aff0"/>
    <w:qFormat/>
    <w:rsid w:val="00B55CB6"/>
    <w:pPr>
      <w:spacing w:after="120"/>
      <w:ind w:firstLine="0"/>
    </w:pPr>
    <w:rPr>
      <w:rFonts w:eastAsia="Calibri"/>
      <w:szCs w:val="28"/>
      <w:lang w:val="ru-RU" w:eastAsia="en-US"/>
    </w:rPr>
  </w:style>
  <w:style w:type="character" w:customStyle="1" w:styleId="aff0">
    <w:name w:val="Основной текст Знак"/>
    <w:aliases w:val="Текст в рамке Знак,Подпись1 Знак,Iiaienu1 Знак,текст таблицы Знак,Шаблон для отчетов по оценке Знак,Òåêñò â ðàìêå Знак"/>
    <w:basedOn w:val="a4"/>
    <w:link w:val="aff"/>
    <w:rsid w:val="00B55CB6"/>
    <w:rPr>
      <w:rFonts w:ascii="Times New Roman" w:eastAsia="Calibri" w:hAnsi="Times New Roman" w:cs="Times New Roman"/>
      <w:sz w:val="28"/>
      <w:szCs w:val="28"/>
    </w:rPr>
  </w:style>
  <w:style w:type="paragraph" w:customStyle="1" w:styleId="1">
    <w:name w:val="Список1"/>
    <w:basedOn w:val="15"/>
    <w:link w:val="17"/>
    <w:rsid w:val="00B55CB6"/>
    <w:pPr>
      <w:numPr>
        <w:numId w:val="3"/>
      </w:numPr>
      <w:spacing w:after="200" w:line="276" w:lineRule="auto"/>
    </w:pPr>
    <w:rPr>
      <w:lang w:val="x-none"/>
    </w:rPr>
  </w:style>
  <w:style w:type="character" w:customStyle="1" w:styleId="17">
    <w:name w:val="Список1 Знак"/>
    <w:link w:val="1"/>
    <w:locked/>
    <w:rsid w:val="00B55CB6"/>
    <w:rPr>
      <w:rFonts w:ascii="Times New Roman" w:eastAsia="Calibri" w:hAnsi="Times New Roman" w:cs="Times New Roman"/>
      <w:sz w:val="28"/>
      <w:szCs w:val="28"/>
      <w:lang w:val="x-none"/>
    </w:rPr>
  </w:style>
  <w:style w:type="paragraph" w:styleId="aff1">
    <w:name w:val="Normal (Web)"/>
    <w:aliases w:val="Обычный (Web),Обычный (веб) Знак Знак,Обычный (Web) Знак Знак Знак"/>
    <w:basedOn w:val="a2"/>
    <w:rsid w:val="00B55CB6"/>
    <w:pPr>
      <w:spacing w:before="100" w:beforeAutospacing="1" w:after="100" w:afterAutospacing="1"/>
      <w:ind w:firstLine="0"/>
      <w:jc w:val="left"/>
    </w:pPr>
    <w:rPr>
      <w:rFonts w:eastAsia="Calibri"/>
      <w:sz w:val="24"/>
      <w:lang w:val="ru-RU" w:eastAsia="ru-RU"/>
    </w:rPr>
  </w:style>
  <w:style w:type="paragraph" w:customStyle="1" w:styleId="-3">
    <w:name w:val="Пункт-3"/>
    <w:basedOn w:val="a2"/>
    <w:rsid w:val="00B55CB6"/>
    <w:pPr>
      <w:tabs>
        <w:tab w:val="num" w:pos="1985"/>
      </w:tabs>
      <w:ind w:firstLine="709"/>
    </w:pPr>
    <w:rPr>
      <w:rFonts w:eastAsia="Calibri"/>
      <w:lang w:val="ru-RU" w:eastAsia="ru-RU"/>
    </w:rPr>
  </w:style>
  <w:style w:type="paragraph" w:customStyle="1" w:styleId="-4">
    <w:name w:val="Пункт-4"/>
    <w:basedOn w:val="a2"/>
    <w:rsid w:val="00B55CB6"/>
    <w:pPr>
      <w:tabs>
        <w:tab w:val="num" w:pos="1985"/>
      </w:tabs>
      <w:ind w:firstLine="709"/>
    </w:pPr>
    <w:rPr>
      <w:rFonts w:eastAsia="Calibri"/>
      <w:lang w:val="ru-RU" w:eastAsia="ru-RU"/>
    </w:rPr>
  </w:style>
  <w:style w:type="paragraph" w:customStyle="1" w:styleId="-5">
    <w:name w:val="Пункт-5"/>
    <w:basedOn w:val="a2"/>
    <w:rsid w:val="00B55CB6"/>
    <w:pPr>
      <w:tabs>
        <w:tab w:val="num" w:pos="1985"/>
      </w:tabs>
      <w:ind w:firstLine="709"/>
    </w:pPr>
    <w:rPr>
      <w:rFonts w:eastAsia="Calibri"/>
      <w:lang w:val="ru-RU" w:eastAsia="ru-RU"/>
    </w:rPr>
  </w:style>
  <w:style w:type="paragraph" w:customStyle="1" w:styleId="-6">
    <w:name w:val="Пункт-6"/>
    <w:basedOn w:val="a2"/>
    <w:rsid w:val="00B55CB6"/>
    <w:pPr>
      <w:tabs>
        <w:tab w:val="left" w:pos="1985"/>
      </w:tabs>
      <w:ind w:firstLine="709"/>
    </w:pPr>
    <w:rPr>
      <w:rFonts w:eastAsia="Calibri"/>
      <w:lang w:val="ru-RU" w:eastAsia="ru-RU"/>
    </w:rPr>
  </w:style>
  <w:style w:type="paragraph" w:customStyle="1" w:styleId="-7">
    <w:name w:val="Пункт-7"/>
    <w:basedOn w:val="a2"/>
    <w:rsid w:val="00B55CB6"/>
    <w:pPr>
      <w:tabs>
        <w:tab w:val="num" w:pos="360"/>
      </w:tabs>
      <w:ind w:firstLine="709"/>
    </w:pPr>
    <w:rPr>
      <w:rFonts w:eastAsia="Calibri"/>
      <w:lang w:val="ru-RU" w:eastAsia="ru-RU"/>
    </w:rPr>
  </w:style>
  <w:style w:type="paragraph" w:customStyle="1" w:styleId="ConsPlusNormal">
    <w:name w:val="ConsPlusNormal"/>
    <w:rsid w:val="00B55CB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2">
    <w:name w:val="Body Text Indent 3"/>
    <w:basedOn w:val="a2"/>
    <w:link w:val="33"/>
    <w:rsid w:val="00B55CB6"/>
    <w:pPr>
      <w:spacing w:after="120"/>
      <w:ind w:left="283" w:firstLine="0"/>
      <w:jc w:val="left"/>
    </w:pPr>
    <w:rPr>
      <w:rFonts w:eastAsia="Calibri"/>
      <w:sz w:val="16"/>
      <w:szCs w:val="16"/>
      <w:lang w:val="x-none" w:eastAsia="ru-RU"/>
    </w:rPr>
  </w:style>
  <w:style w:type="character" w:customStyle="1" w:styleId="33">
    <w:name w:val="Основной текст с отступом 3 Знак"/>
    <w:basedOn w:val="a4"/>
    <w:link w:val="32"/>
    <w:rsid w:val="00B55CB6"/>
    <w:rPr>
      <w:rFonts w:ascii="Times New Roman" w:eastAsia="Calibri" w:hAnsi="Times New Roman" w:cs="Times New Roman"/>
      <w:sz w:val="16"/>
      <w:szCs w:val="16"/>
      <w:lang w:val="x-none" w:eastAsia="ru-RU"/>
    </w:rPr>
  </w:style>
  <w:style w:type="paragraph" w:customStyle="1" w:styleId="aff2">
    <w:name w:val="Словарная статья"/>
    <w:basedOn w:val="a2"/>
    <w:next w:val="a2"/>
    <w:rsid w:val="00B55CB6"/>
    <w:pPr>
      <w:autoSpaceDE w:val="0"/>
      <w:autoSpaceDN w:val="0"/>
      <w:adjustRightInd w:val="0"/>
      <w:ind w:right="118" w:firstLine="0"/>
    </w:pPr>
    <w:rPr>
      <w:rFonts w:ascii="Arial" w:eastAsia="Calibri" w:hAnsi="Arial"/>
      <w:sz w:val="20"/>
      <w:szCs w:val="20"/>
      <w:lang w:val="ru-RU" w:eastAsia="ru-RU"/>
    </w:rPr>
  </w:style>
  <w:style w:type="paragraph" w:styleId="HTML">
    <w:name w:val="HTML Preformatted"/>
    <w:basedOn w:val="a2"/>
    <w:link w:val="HTML0"/>
    <w:rsid w:val="00B5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sz w:val="20"/>
      <w:szCs w:val="20"/>
      <w:lang w:val="x-none" w:eastAsia="ru-RU"/>
    </w:rPr>
  </w:style>
  <w:style w:type="character" w:customStyle="1" w:styleId="HTML0">
    <w:name w:val="Стандартный HTML Знак"/>
    <w:basedOn w:val="a4"/>
    <w:link w:val="HTML"/>
    <w:rsid w:val="00B55CB6"/>
    <w:rPr>
      <w:rFonts w:ascii="Arial Unicode MS" w:eastAsia="Arial Unicode MS" w:hAnsi="Arial Unicode MS" w:cs="Times New Roman"/>
      <w:sz w:val="20"/>
      <w:szCs w:val="20"/>
      <w:lang w:val="x-none" w:eastAsia="ru-RU"/>
    </w:rPr>
  </w:style>
  <w:style w:type="paragraph" w:customStyle="1" w:styleId="Heading">
    <w:name w:val="Heading"/>
    <w:rsid w:val="00B55CB6"/>
    <w:pPr>
      <w:spacing w:after="0" w:line="240" w:lineRule="auto"/>
    </w:pPr>
    <w:rPr>
      <w:rFonts w:ascii="Arial" w:eastAsia="Calibri" w:hAnsi="Arial" w:cs="Times New Roman"/>
      <w:b/>
      <w:szCs w:val="20"/>
      <w:lang w:eastAsia="ru-RU"/>
    </w:rPr>
  </w:style>
  <w:style w:type="paragraph" w:customStyle="1" w:styleId="Preformat">
    <w:name w:val="Preformat"/>
    <w:rsid w:val="00B55CB6"/>
    <w:pPr>
      <w:spacing w:after="0" w:line="240" w:lineRule="auto"/>
    </w:pPr>
    <w:rPr>
      <w:rFonts w:ascii="Courier New" w:eastAsia="Calibri" w:hAnsi="Courier New" w:cs="Times New Roman"/>
      <w:sz w:val="20"/>
      <w:szCs w:val="20"/>
      <w:lang w:eastAsia="ru-RU"/>
    </w:rPr>
  </w:style>
  <w:style w:type="paragraph" w:customStyle="1" w:styleId="ConsNormal">
    <w:name w:val="ConsNormal"/>
    <w:rsid w:val="00B55CB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2">
    <w:name w:val="Body Text Indent 2"/>
    <w:basedOn w:val="a2"/>
    <w:link w:val="23"/>
    <w:rsid w:val="00B55CB6"/>
    <w:pPr>
      <w:spacing w:after="120" w:line="480" w:lineRule="auto"/>
      <w:ind w:left="283" w:firstLine="0"/>
      <w:jc w:val="left"/>
    </w:pPr>
    <w:rPr>
      <w:rFonts w:eastAsia="Calibri"/>
      <w:sz w:val="24"/>
      <w:lang w:val="x-none" w:eastAsia="ru-RU"/>
    </w:rPr>
  </w:style>
  <w:style w:type="character" w:customStyle="1" w:styleId="23">
    <w:name w:val="Основной текст с отступом 2 Знак"/>
    <w:basedOn w:val="a4"/>
    <w:link w:val="22"/>
    <w:rsid w:val="00B55CB6"/>
    <w:rPr>
      <w:rFonts w:ascii="Times New Roman" w:eastAsia="Calibri" w:hAnsi="Times New Roman" w:cs="Times New Roman"/>
      <w:sz w:val="24"/>
      <w:szCs w:val="24"/>
      <w:lang w:val="x-none" w:eastAsia="ru-RU"/>
    </w:rPr>
  </w:style>
  <w:style w:type="paragraph" w:styleId="aff3">
    <w:name w:val="Body Text Indent"/>
    <w:basedOn w:val="a2"/>
    <w:link w:val="aff4"/>
    <w:rsid w:val="00B55CB6"/>
    <w:pPr>
      <w:spacing w:after="120"/>
      <w:ind w:left="283" w:firstLine="0"/>
      <w:jc w:val="left"/>
    </w:pPr>
    <w:rPr>
      <w:rFonts w:eastAsia="Calibri"/>
      <w:sz w:val="24"/>
      <w:lang w:val="x-none" w:eastAsia="ru-RU"/>
    </w:rPr>
  </w:style>
  <w:style w:type="character" w:customStyle="1" w:styleId="aff4">
    <w:name w:val="Основной текст с отступом Знак"/>
    <w:basedOn w:val="a4"/>
    <w:link w:val="aff3"/>
    <w:rsid w:val="00B55CB6"/>
    <w:rPr>
      <w:rFonts w:ascii="Times New Roman" w:eastAsia="Calibri" w:hAnsi="Times New Roman" w:cs="Times New Roman"/>
      <w:sz w:val="24"/>
      <w:szCs w:val="24"/>
      <w:lang w:val="x-none" w:eastAsia="ru-RU"/>
    </w:rPr>
  </w:style>
  <w:style w:type="paragraph" w:customStyle="1" w:styleId="18">
    <w:name w:val="Обычный1"/>
    <w:rsid w:val="00B55CB6"/>
    <w:pPr>
      <w:spacing w:after="0" w:line="240" w:lineRule="auto"/>
    </w:pPr>
    <w:rPr>
      <w:rFonts w:ascii="Times New Roman" w:eastAsia="Calibri" w:hAnsi="Times New Roman" w:cs="Times New Roman"/>
      <w:sz w:val="24"/>
      <w:szCs w:val="20"/>
      <w:lang w:eastAsia="ru-RU"/>
    </w:rPr>
  </w:style>
  <w:style w:type="paragraph" w:customStyle="1" w:styleId="oaenoniinee">
    <w:name w:val="oaeno niinee"/>
    <w:basedOn w:val="a2"/>
    <w:rsid w:val="00B55CB6"/>
    <w:pPr>
      <w:ind w:firstLine="0"/>
    </w:pPr>
    <w:rPr>
      <w:rFonts w:eastAsia="Calibri"/>
      <w:sz w:val="24"/>
      <w:szCs w:val="20"/>
      <w:lang w:val="ru-RU" w:eastAsia="ru-RU"/>
    </w:rPr>
  </w:style>
  <w:style w:type="paragraph" w:styleId="34">
    <w:name w:val="Body Text 3"/>
    <w:basedOn w:val="a2"/>
    <w:link w:val="35"/>
    <w:uiPriority w:val="99"/>
    <w:rsid w:val="00B55CB6"/>
    <w:pPr>
      <w:spacing w:after="120"/>
      <w:ind w:firstLine="567"/>
    </w:pPr>
    <w:rPr>
      <w:rFonts w:eastAsia="Calibri"/>
      <w:sz w:val="16"/>
      <w:szCs w:val="16"/>
      <w:lang w:val="x-none" w:eastAsia="ru-RU"/>
    </w:rPr>
  </w:style>
  <w:style w:type="character" w:customStyle="1" w:styleId="35">
    <w:name w:val="Основной текст 3 Знак"/>
    <w:basedOn w:val="a4"/>
    <w:link w:val="34"/>
    <w:uiPriority w:val="99"/>
    <w:rsid w:val="00B55CB6"/>
    <w:rPr>
      <w:rFonts w:ascii="Times New Roman" w:eastAsia="Calibri" w:hAnsi="Times New Roman" w:cs="Times New Roman"/>
      <w:sz w:val="16"/>
      <w:szCs w:val="16"/>
      <w:lang w:val="x-none" w:eastAsia="ru-RU"/>
    </w:rPr>
  </w:style>
  <w:style w:type="paragraph" w:styleId="aff5">
    <w:name w:val="Plain Text"/>
    <w:basedOn w:val="a2"/>
    <w:link w:val="aff6"/>
    <w:rsid w:val="00B55CB6"/>
    <w:pPr>
      <w:ind w:firstLine="0"/>
      <w:jc w:val="left"/>
    </w:pPr>
    <w:rPr>
      <w:rFonts w:ascii="Courier New" w:eastAsia="Calibri" w:hAnsi="Courier New"/>
      <w:sz w:val="20"/>
      <w:szCs w:val="20"/>
      <w:lang w:val="x-none" w:eastAsia="ru-RU"/>
    </w:rPr>
  </w:style>
  <w:style w:type="character" w:customStyle="1" w:styleId="aff6">
    <w:name w:val="Текст Знак"/>
    <w:basedOn w:val="a4"/>
    <w:link w:val="aff5"/>
    <w:rsid w:val="00B55CB6"/>
    <w:rPr>
      <w:rFonts w:ascii="Courier New" w:eastAsia="Calibri" w:hAnsi="Courier New" w:cs="Times New Roman"/>
      <w:sz w:val="20"/>
      <w:szCs w:val="20"/>
      <w:lang w:val="x-none" w:eastAsia="ru-RU"/>
    </w:rPr>
  </w:style>
  <w:style w:type="paragraph" w:styleId="aff7">
    <w:name w:val="caption"/>
    <w:basedOn w:val="a2"/>
    <w:next w:val="a2"/>
    <w:qFormat/>
    <w:rsid w:val="00B55CB6"/>
    <w:pPr>
      <w:ind w:firstLine="567"/>
      <w:jc w:val="center"/>
    </w:pPr>
    <w:rPr>
      <w:rFonts w:eastAsia="Calibri"/>
      <w:b/>
      <w:bCs/>
      <w:sz w:val="24"/>
      <w:lang w:val="ru-RU" w:eastAsia="ru-RU"/>
    </w:rPr>
  </w:style>
  <w:style w:type="paragraph" w:styleId="HTML1">
    <w:name w:val="HTML Address"/>
    <w:basedOn w:val="a2"/>
    <w:link w:val="HTML2"/>
    <w:rsid w:val="00B55CB6"/>
    <w:pPr>
      <w:ind w:firstLine="0"/>
      <w:jc w:val="left"/>
    </w:pPr>
    <w:rPr>
      <w:rFonts w:eastAsia="Calibri"/>
      <w:i/>
      <w:iCs/>
      <w:sz w:val="24"/>
      <w:lang w:val="x-none" w:eastAsia="ru-RU"/>
    </w:rPr>
  </w:style>
  <w:style w:type="character" w:customStyle="1" w:styleId="HTML2">
    <w:name w:val="Адрес HTML Знак"/>
    <w:basedOn w:val="a4"/>
    <w:link w:val="HTML1"/>
    <w:rsid w:val="00B55CB6"/>
    <w:rPr>
      <w:rFonts w:ascii="Times New Roman" w:eastAsia="Calibri" w:hAnsi="Times New Roman" w:cs="Times New Roman"/>
      <w:i/>
      <w:iCs/>
      <w:sz w:val="24"/>
      <w:szCs w:val="24"/>
      <w:lang w:val="x-none" w:eastAsia="ru-RU"/>
    </w:rPr>
  </w:style>
  <w:style w:type="character" w:customStyle="1" w:styleId="paddingleft181">
    <w:name w:val="padding_left181"/>
    <w:rsid w:val="00B55CB6"/>
    <w:rPr>
      <w:rFonts w:cs="Times New Roman"/>
    </w:rPr>
  </w:style>
  <w:style w:type="paragraph" w:customStyle="1" w:styleId="ConsPlusTitle">
    <w:name w:val="ConsPlusTitle"/>
    <w:rsid w:val="00B55CB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HeadDoc">
    <w:name w:val="HeadDoc"/>
    <w:rsid w:val="00B55CB6"/>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f8">
    <w:name w:val="List Bullet"/>
    <w:basedOn w:val="a2"/>
    <w:autoRedefine/>
    <w:rsid w:val="00B55CB6"/>
    <w:pPr>
      <w:widowControl w:val="0"/>
      <w:ind w:firstLine="0"/>
    </w:pPr>
    <w:rPr>
      <w:rFonts w:eastAsia="Calibri"/>
      <w:sz w:val="22"/>
      <w:szCs w:val="22"/>
      <w:lang w:val="ru-RU" w:eastAsia="ru-RU"/>
    </w:rPr>
  </w:style>
  <w:style w:type="character" w:customStyle="1" w:styleId="da">
    <w:name w:val="da"/>
    <w:rsid w:val="00B55CB6"/>
    <w:rPr>
      <w:rFonts w:cs="Times New Roman"/>
    </w:rPr>
  </w:style>
  <w:style w:type="paragraph" w:customStyle="1" w:styleId="ConsNonformat">
    <w:name w:val="ConsNonformat"/>
    <w:rsid w:val="00B55C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9">
    <w:name w:val="Текст1"/>
    <w:basedOn w:val="a2"/>
    <w:rsid w:val="00B55CB6"/>
    <w:pPr>
      <w:ind w:firstLine="0"/>
      <w:jc w:val="left"/>
    </w:pPr>
    <w:rPr>
      <w:rFonts w:ascii="Courier New" w:eastAsia="Calibri" w:hAnsi="Courier New"/>
      <w:sz w:val="20"/>
      <w:szCs w:val="20"/>
      <w:lang w:val="ru-RU" w:eastAsia="ru-RU"/>
    </w:rPr>
  </w:style>
  <w:style w:type="paragraph" w:customStyle="1" w:styleId="110">
    <w:name w:val="Абзац списка11"/>
    <w:basedOn w:val="a2"/>
    <w:rsid w:val="00B55CB6"/>
    <w:pPr>
      <w:spacing w:after="200" w:line="276" w:lineRule="auto"/>
      <w:ind w:left="720" w:firstLine="0"/>
      <w:jc w:val="left"/>
    </w:pPr>
    <w:rPr>
      <w:rFonts w:ascii="Calibri" w:eastAsia="Calibri" w:hAnsi="Calibri"/>
      <w:sz w:val="22"/>
      <w:szCs w:val="22"/>
      <w:lang w:val="ru-RU" w:eastAsia="en-US"/>
    </w:rPr>
  </w:style>
  <w:style w:type="paragraph" w:customStyle="1" w:styleId="ConsPlusNonformat">
    <w:name w:val="ConsPlusNonformat"/>
    <w:rsid w:val="00B55C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9">
    <w:name w:val="готик текст"/>
    <w:rsid w:val="00B55CB6"/>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0"/>
      <w:szCs w:val="20"/>
      <w:lang w:eastAsia="ru-RU"/>
    </w:rPr>
  </w:style>
  <w:style w:type="paragraph" w:styleId="affa">
    <w:name w:val="Title"/>
    <w:basedOn w:val="a2"/>
    <w:link w:val="affb"/>
    <w:qFormat/>
    <w:rsid w:val="00B55CB6"/>
    <w:pPr>
      <w:overflowPunct w:val="0"/>
      <w:autoSpaceDE w:val="0"/>
      <w:autoSpaceDN w:val="0"/>
      <w:adjustRightInd w:val="0"/>
      <w:spacing w:before="240" w:after="60"/>
      <w:ind w:firstLine="0"/>
      <w:jc w:val="center"/>
      <w:textAlignment w:val="baseline"/>
      <w:outlineLvl w:val="0"/>
    </w:pPr>
    <w:rPr>
      <w:rFonts w:ascii="Arial" w:eastAsia="Calibri" w:hAnsi="Arial"/>
      <w:b/>
      <w:bCs/>
      <w:kern w:val="28"/>
      <w:sz w:val="32"/>
      <w:szCs w:val="32"/>
      <w:lang w:val="en-GB" w:eastAsia="ru-RU"/>
    </w:rPr>
  </w:style>
  <w:style w:type="character" w:customStyle="1" w:styleId="affb">
    <w:name w:val="Название Знак"/>
    <w:basedOn w:val="a4"/>
    <w:link w:val="affa"/>
    <w:rsid w:val="00B55CB6"/>
    <w:rPr>
      <w:rFonts w:ascii="Arial" w:eastAsia="Calibri" w:hAnsi="Arial" w:cs="Times New Roman"/>
      <w:b/>
      <w:bCs/>
      <w:kern w:val="28"/>
      <w:sz w:val="32"/>
      <w:szCs w:val="32"/>
      <w:lang w:val="en-GB" w:eastAsia="ru-RU"/>
    </w:rPr>
  </w:style>
  <w:style w:type="table" w:customStyle="1" w:styleId="1a">
    <w:name w:val="Сетка таблицы1"/>
    <w:rsid w:val="00B55CB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B55CB6"/>
    <w:pPr>
      <w:widowControl w:val="0"/>
      <w:spacing w:after="120" w:line="480" w:lineRule="auto"/>
      <w:ind w:firstLine="0"/>
      <w:jc w:val="left"/>
    </w:pPr>
    <w:rPr>
      <w:rFonts w:eastAsia="Calibri"/>
      <w:snapToGrid w:val="0"/>
      <w:sz w:val="20"/>
      <w:szCs w:val="20"/>
      <w:lang w:val="x-none" w:eastAsia="ru-RU"/>
    </w:rPr>
  </w:style>
  <w:style w:type="character" w:customStyle="1" w:styleId="25">
    <w:name w:val="Основной текст 2 Знак"/>
    <w:basedOn w:val="a4"/>
    <w:link w:val="24"/>
    <w:rsid w:val="00B55CB6"/>
    <w:rPr>
      <w:rFonts w:ascii="Times New Roman" w:eastAsia="Calibri" w:hAnsi="Times New Roman" w:cs="Times New Roman"/>
      <w:snapToGrid w:val="0"/>
      <w:sz w:val="20"/>
      <w:szCs w:val="20"/>
      <w:lang w:val="x-none" w:eastAsia="ru-RU"/>
    </w:rPr>
  </w:style>
  <w:style w:type="paragraph" w:customStyle="1" w:styleId="affc">
    <w:name w:val="Таблицы (моноширинный)"/>
    <w:basedOn w:val="a2"/>
    <w:next w:val="a2"/>
    <w:rsid w:val="00B55CB6"/>
    <w:pPr>
      <w:widowControl w:val="0"/>
      <w:autoSpaceDE w:val="0"/>
      <w:autoSpaceDN w:val="0"/>
      <w:adjustRightInd w:val="0"/>
      <w:ind w:firstLine="0"/>
    </w:pPr>
    <w:rPr>
      <w:rFonts w:ascii="Courier New" w:eastAsia="Calibri" w:hAnsi="Courier New" w:cs="Courier New"/>
      <w:sz w:val="20"/>
      <w:szCs w:val="20"/>
      <w:lang w:val="ru-RU" w:eastAsia="ru-RU"/>
    </w:rPr>
  </w:style>
  <w:style w:type="paragraph" w:customStyle="1" w:styleId="Iauiue">
    <w:name w:val="Iau?iue"/>
    <w:rsid w:val="00B55CB6"/>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26">
    <w:name w:val="Абзац списка2"/>
    <w:basedOn w:val="a2"/>
    <w:rsid w:val="00B55CB6"/>
    <w:pPr>
      <w:widowControl w:val="0"/>
      <w:ind w:left="720" w:firstLine="0"/>
      <w:jc w:val="left"/>
    </w:pPr>
    <w:rPr>
      <w:rFonts w:eastAsia="Calibri"/>
      <w:sz w:val="20"/>
      <w:szCs w:val="20"/>
      <w:lang w:val="ru-RU" w:eastAsia="ru-RU"/>
    </w:rPr>
  </w:style>
  <w:style w:type="character" w:customStyle="1" w:styleId="apple-converted-space">
    <w:name w:val="apple-converted-space"/>
    <w:rsid w:val="00B55CB6"/>
  </w:style>
  <w:style w:type="paragraph" w:customStyle="1" w:styleId="affd">
    <w:name w:val="Содержимое таблицы"/>
    <w:basedOn w:val="a2"/>
    <w:rsid w:val="00B55CB6"/>
    <w:pPr>
      <w:widowControl w:val="0"/>
      <w:suppressLineNumbers/>
      <w:suppressAutoHyphens/>
      <w:ind w:firstLine="0"/>
      <w:jc w:val="left"/>
    </w:pPr>
    <w:rPr>
      <w:rFonts w:eastAsia="Arial Unicode MS"/>
      <w:kern w:val="1"/>
      <w:sz w:val="24"/>
      <w:lang w:val="ru-RU" w:eastAsia="ru-RU"/>
    </w:rPr>
  </w:style>
  <w:style w:type="paragraph" w:customStyle="1" w:styleId="affe">
    <w:name w:val="Комментарий"/>
    <w:basedOn w:val="a2"/>
    <w:next w:val="a2"/>
    <w:rsid w:val="00B55CB6"/>
    <w:pPr>
      <w:widowControl w:val="0"/>
      <w:autoSpaceDE w:val="0"/>
      <w:autoSpaceDN w:val="0"/>
      <w:adjustRightInd w:val="0"/>
      <w:ind w:left="170" w:firstLine="0"/>
    </w:pPr>
    <w:rPr>
      <w:rFonts w:ascii="Arial" w:eastAsia="Calibri" w:hAnsi="Arial"/>
      <w:i/>
      <w:iCs/>
      <w:color w:val="800080"/>
      <w:sz w:val="20"/>
      <w:szCs w:val="20"/>
      <w:lang w:val="ru-RU" w:eastAsia="ru-RU"/>
    </w:rPr>
  </w:style>
  <w:style w:type="paragraph" w:styleId="afff">
    <w:name w:val="Document Map"/>
    <w:basedOn w:val="a2"/>
    <w:link w:val="afff0"/>
    <w:uiPriority w:val="99"/>
    <w:semiHidden/>
    <w:rsid w:val="00B55CB6"/>
    <w:pPr>
      <w:widowControl w:val="0"/>
      <w:shd w:val="clear" w:color="auto" w:fill="000080"/>
      <w:ind w:firstLine="0"/>
      <w:jc w:val="left"/>
    </w:pPr>
    <w:rPr>
      <w:rFonts w:ascii="Tahoma" w:eastAsia="Calibri" w:hAnsi="Tahoma"/>
      <w:snapToGrid w:val="0"/>
      <w:sz w:val="20"/>
      <w:szCs w:val="20"/>
      <w:lang w:val="x-none" w:eastAsia="ru-RU"/>
    </w:rPr>
  </w:style>
  <w:style w:type="character" w:customStyle="1" w:styleId="afff0">
    <w:name w:val="Схема документа Знак"/>
    <w:basedOn w:val="a4"/>
    <w:link w:val="afff"/>
    <w:uiPriority w:val="99"/>
    <w:semiHidden/>
    <w:rsid w:val="00B55CB6"/>
    <w:rPr>
      <w:rFonts w:ascii="Tahoma" w:eastAsia="Calibri" w:hAnsi="Tahoma" w:cs="Times New Roman"/>
      <w:snapToGrid w:val="0"/>
      <w:sz w:val="20"/>
      <w:szCs w:val="20"/>
      <w:shd w:val="clear" w:color="auto" w:fill="000080"/>
      <w:lang w:val="x-none" w:eastAsia="ru-RU"/>
    </w:rPr>
  </w:style>
  <w:style w:type="paragraph" w:customStyle="1" w:styleId="1b">
    <w:name w:val="Рецензия1"/>
    <w:hidden/>
    <w:semiHidden/>
    <w:rsid w:val="00B55CB6"/>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B55CB6"/>
    <w:pPr>
      <w:spacing w:after="0" w:line="240" w:lineRule="auto"/>
    </w:pPr>
    <w:rPr>
      <w:rFonts w:ascii="Times New Roman" w:eastAsia="Calibri" w:hAnsi="Times New Roman" w:cs="Times New Roman"/>
      <w:sz w:val="24"/>
      <w:szCs w:val="24"/>
      <w:lang w:eastAsia="ru-RU"/>
    </w:rPr>
  </w:style>
  <w:style w:type="character" w:customStyle="1" w:styleId="FontStyle13">
    <w:name w:val="Font Style13"/>
    <w:rsid w:val="00B55CB6"/>
    <w:rPr>
      <w:rFonts w:ascii="Times New Roman" w:hAnsi="Times New Roman"/>
      <w:sz w:val="24"/>
    </w:rPr>
  </w:style>
  <w:style w:type="character" w:styleId="afff1">
    <w:name w:val="Emphasis"/>
    <w:qFormat/>
    <w:rsid w:val="00B55CB6"/>
    <w:rPr>
      <w:i/>
      <w:iCs/>
    </w:rPr>
  </w:style>
  <w:style w:type="character" w:styleId="afff2">
    <w:name w:val="Placeholder Text"/>
    <w:uiPriority w:val="99"/>
    <w:semiHidden/>
    <w:rsid w:val="00B55CB6"/>
    <w:rPr>
      <w:color w:val="808080"/>
    </w:rPr>
  </w:style>
  <w:style w:type="table" w:customStyle="1" w:styleId="28">
    <w:name w:val="Сетка таблицы2"/>
    <w:basedOn w:val="a5"/>
    <w:next w:val="a7"/>
    <w:uiPriority w:val="59"/>
    <w:rsid w:val="00B55CB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No Spacing"/>
    <w:uiPriority w:val="1"/>
    <w:qFormat/>
    <w:rsid w:val="00B55CB6"/>
    <w:pPr>
      <w:spacing w:after="0" w:line="240" w:lineRule="auto"/>
    </w:pPr>
    <w:rPr>
      <w:rFonts w:ascii="Calibri" w:eastAsia="Calibri" w:hAnsi="Calibri" w:cs="Times New Roman"/>
    </w:rPr>
  </w:style>
  <w:style w:type="character" w:customStyle="1" w:styleId="FontStyle15">
    <w:name w:val="Font Style15"/>
    <w:rsid w:val="00B55CB6"/>
    <w:rPr>
      <w:rFonts w:ascii="Times New Roman" w:hAnsi="Times New Roman" w:cs="Times New Roman"/>
      <w:sz w:val="24"/>
      <w:szCs w:val="24"/>
    </w:rPr>
  </w:style>
  <w:style w:type="paragraph" w:styleId="afff4">
    <w:name w:val="endnote text"/>
    <w:basedOn w:val="a2"/>
    <w:link w:val="afff5"/>
    <w:rsid w:val="00B55CB6"/>
    <w:pPr>
      <w:ind w:firstLine="0"/>
    </w:pPr>
    <w:rPr>
      <w:rFonts w:eastAsia="Calibri"/>
      <w:sz w:val="20"/>
      <w:szCs w:val="20"/>
      <w:lang w:val="x-none" w:eastAsia="x-none"/>
    </w:rPr>
  </w:style>
  <w:style w:type="character" w:customStyle="1" w:styleId="afff5">
    <w:name w:val="Текст концевой сноски Знак"/>
    <w:basedOn w:val="a4"/>
    <w:link w:val="afff4"/>
    <w:rsid w:val="00B55CB6"/>
    <w:rPr>
      <w:rFonts w:ascii="Times New Roman" w:eastAsia="Calibri" w:hAnsi="Times New Roman" w:cs="Times New Roman"/>
      <w:sz w:val="20"/>
      <w:szCs w:val="20"/>
      <w:lang w:val="x-none" w:eastAsia="x-none"/>
    </w:rPr>
  </w:style>
  <w:style w:type="character" w:styleId="afff6">
    <w:name w:val="endnote reference"/>
    <w:rsid w:val="00B55CB6"/>
    <w:rPr>
      <w:vertAlign w:val="superscript"/>
    </w:rPr>
  </w:style>
  <w:style w:type="table" w:customStyle="1" w:styleId="36">
    <w:name w:val="Сетка таблицы3"/>
    <w:basedOn w:val="a5"/>
    <w:next w:val="a7"/>
    <w:uiPriority w:val="59"/>
    <w:rsid w:val="00B55CB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5"/>
    <w:next w:val="a7"/>
    <w:uiPriority w:val="59"/>
    <w:rsid w:val="00B55CB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ow-hrow-h3">
    <w:name w:val="hrow-hrow-h3"/>
    <w:basedOn w:val="a4"/>
    <w:rsid w:val="00B55CB6"/>
  </w:style>
  <w:style w:type="paragraph" w:customStyle="1" w:styleId="120">
    <w:name w:val="Абзац списка12"/>
    <w:basedOn w:val="a2"/>
    <w:rsid w:val="00B55CB6"/>
    <w:pPr>
      <w:spacing w:after="200" w:line="276" w:lineRule="auto"/>
      <w:ind w:left="720" w:firstLine="0"/>
      <w:jc w:val="left"/>
    </w:pPr>
    <w:rPr>
      <w:rFonts w:ascii="Calibri" w:eastAsia="Calibri" w:hAnsi="Calibri"/>
      <w:sz w:val="22"/>
      <w:szCs w:val="22"/>
      <w:lang w:val="ru-RU" w:eastAsia="ru-RU"/>
    </w:rPr>
  </w:style>
  <w:style w:type="paragraph" w:customStyle="1" w:styleId="Times12">
    <w:name w:val="Times 12"/>
    <w:basedOn w:val="a2"/>
    <w:rsid w:val="00B55CB6"/>
    <w:pPr>
      <w:overflowPunct w:val="0"/>
      <w:autoSpaceDE w:val="0"/>
      <w:autoSpaceDN w:val="0"/>
      <w:adjustRightInd w:val="0"/>
      <w:ind w:firstLine="567"/>
    </w:pPr>
    <w:rPr>
      <w:rFonts w:eastAsia="Times New Roman"/>
      <w:bCs/>
      <w:sz w:val="24"/>
      <w:szCs w:val="22"/>
      <w:lang w:val="ru-RU" w:eastAsia="ru-RU"/>
    </w:rPr>
  </w:style>
  <w:style w:type="paragraph" w:customStyle="1" w:styleId="afff7">
    <w:name w:val="Пункт б/н"/>
    <w:basedOn w:val="a2"/>
    <w:rsid w:val="00B55CB6"/>
    <w:pPr>
      <w:tabs>
        <w:tab w:val="left" w:pos="1134"/>
      </w:tabs>
      <w:spacing w:line="360" w:lineRule="auto"/>
      <w:ind w:firstLine="567"/>
    </w:pPr>
    <w:rPr>
      <w:rFonts w:eastAsia="Times New Roman"/>
      <w:bCs/>
      <w:snapToGrid w:val="0"/>
      <w:sz w:val="22"/>
      <w:szCs w:val="22"/>
      <w:lang w:val="ru-RU" w:eastAsia="ru-RU"/>
    </w:rPr>
  </w:style>
  <w:style w:type="paragraph" w:styleId="42">
    <w:name w:val="toc 4"/>
    <w:basedOn w:val="a2"/>
    <w:next w:val="a2"/>
    <w:autoRedefine/>
    <w:uiPriority w:val="39"/>
    <w:rsid w:val="00B55CB6"/>
    <w:pPr>
      <w:ind w:left="840" w:firstLine="0"/>
      <w:jc w:val="left"/>
    </w:pPr>
    <w:rPr>
      <w:rFonts w:ascii="Calibri" w:eastAsia="Calibri" w:hAnsi="Calibri" w:cs="Calibri"/>
      <w:sz w:val="20"/>
      <w:szCs w:val="20"/>
      <w:lang w:val="ru-RU" w:eastAsia="ru-RU"/>
    </w:rPr>
  </w:style>
  <w:style w:type="paragraph" w:styleId="52">
    <w:name w:val="toc 5"/>
    <w:basedOn w:val="a2"/>
    <w:next w:val="a2"/>
    <w:autoRedefine/>
    <w:uiPriority w:val="39"/>
    <w:rsid w:val="00B55CB6"/>
    <w:pPr>
      <w:ind w:left="1120" w:firstLine="0"/>
      <w:jc w:val="left"/>
    </w:pPr>
    <w:rPr>
      <w:rFonts w:ascii="Calibri" w:eastAsia="Calibri" w:hAnsi="Calibri" w:cs="Calibri"/>
      <w:sz w:val="20"/>
      <w:szCs w:val="20"/>
      <w:lang w:val="ru-RU" w:eastAsia="ru-RU"/>
    </w:rPr>
  </w:style>
  <w:style w:type="paragraph" w:styleId="61">
    <w:name w:val="toc 6"/>
    <w:basedOn w:val="a2"/>
    <w:next w:val="a2"/>
    <w:autoRedefine/>
    <w:uiPriority w:val="39"/>
    <w:rsid w:val="00B55CB6"/>
    <w:pPr>
      <w:ind w:left="1400" w:firstLine="0"/>
      <w:jc w:val="left"/>
    </w:pPr>
    <w:rPr>
      <w:rFonts w:ascii="Calibri" w:eastAsia="Calibri" w:hAnsi="Calibri" w:cs="Calibri"/>
      <w:sz w:val="20"/>
      <w:szCs w:val="20"/>
      <w:lang w:val="ru-RU" w:eastAsia="ru-RU"/>
    </w:rPr>
  </w:style>
  <w:style w:type="paragraph" w:styleId="7">
    <w:name w:val="toc 7"/>
    <w:basedOn w:val="a2"/>
    <w:next w:val="a2"/>
    <w:autoRedefine/>
    <w:uiPriority w:val="39"/>
    <w:rsid w:val="00B55CB6"/>
    <w:pPr>
      <w:ind w:left="1680" w:firstLine="0"/>
      <w:jc w:val="left"/>
    </w:pPr>
    <w:rPr>
      <w:rFonts w:ascii="Calibri" w:eastAsia="Calibri" w:hAnsi="Calibri" w:cs="Calibri"/>
      <w:sz w:val="20"/>
      <w:szCs w:val="20"/>
      <w:lang w:val="ru-RU" w:eastAsia="ru-RU"/>
    </w:rPr>
  </w:style>
  <w:style w:type="paragraph" w:styleId="81">
    <w:name w:val="toc 8"/>
    <w:basedOn w:val="a2"/>
    <w:next w:val="a2"/>
    <w:autoRedefine/>
    <w:uiPriority w:val="39"/>
    <w:rsid w:val="00B55CB6"/>
    <w:pPr>
      <w:ind w:left="1960" w:firstLine="0"/>
      <w:jc w:val="left"/>
    </w:pPr>
    <w:rPr>
      <w:rFonts w:ascii="Calibri" w:eastAsia="Calibri" w:hAnsi="Calibri" w:cs="Calibri"/>
      <w:sz w:val="20"/>
      <w:szCs w:val="20"/>
      <w:lang w:val="ru-RU" w:eastAsia="ru-RU"/>
    </w:rPr>
  </w:style>
  <w:style w:type="paragraph" w:styleId="9">
    <w:name w:val="toc 9"/>
    <w:basedOn w:val="a2"/>
    <w:next w:val="a2"/>
    <w:autoRedefine/>
    <w:uiPriority w:val="39"/>
    <w:rsid w:val="00B55CB6"/>
    <w:pPr>
      <w:ind w:left="2240" w:firstLine="0"/>
      <w:jc w:val="left"/>
    </w:pPr>
    <w:rPr>
      <w:rFonts w:ascii="Calibri" w:eastAsia="Calibri" w:hAnsi="Calibri" w:cs="Calibri"/>
      <w:sz w:val="20"/>
      <w:szCs w:val="20"/>
      <w:lang w:val="ru-RU" w:eastAsia="ru-RU"/>
    </w:rPr>
  </w:style>
  <w:style w:type="paragraph" w:customStyle="1" w:styleId="afff8">
    <w:name w:val="Пункт"/>
    <w:basedOn w:val="a2"/>
    <w:rsid w:val="00B55CB6"/>
    <w:pPr>
      <w:tabs>
        <w:tab w:val="num" w:pos="1134"/>
      </w:tabs>
      <w:ind w:left="1134" w:hanging="1134"/>
    </w:pPr>
    <w:rPr>
      <w:rFonts w:eastAsia="Calibri"/>
      <w:szCs w:val="28"/>
      <w:lang w:val="ru-RU" w:eastAsia="ru-RU"/>
    </w:rPr>
  </w:style>
  <w:style w:type="paragraph" w:customStyle="1" w:styleId="a0">
    <w:name w:val="Обычный нумерованный текст"/>
    <w:basedOn w:val="aff"/>
    <w:link w:val="afff9"/>
    <w:qFormat/>
    <w:rsid w:val="00B55CB6"/>
    <w:pPr>
      <w:widowControl w:val="0"/>
      <w:numPr>
        <w:ilvl w:val="2"/>
        <w:numId w:val="1"/>
      </w:numPr>
      <w:tabs>
        <w:tab w:val="left" w:pos="1701"/>
      </w:tabs>
      <w:spacing w:after="0"/>
      <w:ind w:left="9096"/>
      <w:outlineLvl w:val="1"/>
    </w:pPr>
    <w:rPr>
      <w:bCs/>
      <w:spacing w:val="-1"/>
      <w:lang w:val="x-none"/>
    </w:rPr>
  </w:style>
  <w:style w:type="character" w:customStyle="1" w:styleId="afff9">
    <w:name w:val="Обычный нумерованный текст Знак"/>
    <w:link w:val="a0"/>
    <w:rsid w:val="00B55CB6"/>
    <w:rPr>
      <w:rFonts w:ascii="Times New Roman" w:eastAsia="Calibri" w:hAnsi="Times New Roman" w:cs="Times New Roman"/>
      <w:bCs/>
      <w:spacing w:val="-1"/>
      <w:sz w:val="28"/>
      <w:szCs w:val="28"/>
      <w:lang w:val="x-none"/>
    </w:rPr>
  </w:style>
  <w:style w:type="character" w:styleId="afffa">
    <w:name w:val="Strong"/>
    <w:uiPriority w:val="22"/>
    <w:qFormat/>
    <w:rsid w:val="00B55CB6"/>
    <w:rPr>
      <w:b/>
      <w:bCs/>
    </w:rPr>
  </w:style>
  <w:style w:type="paragraph" w:customStyle="1" w:styleId="310">
    <w:name w:val="Основной текст с отступом 31"/>
    <w:basedOn w:val="a2"/>
    <w:uiPriority w:val="99"/>
    <w:rsid w:val="00B55CB6"/>
    <w:rPr>
      <w:rFonts w:eastAsia="Times New Roman"/>
      <w:sz w:val="20"/>
      <w:szCs w:val="20"/>
      <w:lang w:val="ru-RU" w:eastAsia="ru-RU"/>
    </w:rPr>
  </w:style>
  <w:style w:type="paragraph" w:customStyle="1" w:styleId="TimesNewRomanCYR13121">
    <w:name w:val="Стиль Times New Roman CYR 13 пт полужирный По центру Перед:  12...1"/>
    <w:basedOn w:val="a2"/>
    <w:uiPriority w:val="99"/>
    <w:rsid w:val="00B55CB6"/>
    <w:pPr>
      <w:keepNext/>
      <w:spacing w:before="240"/>
      <w:ind w:firstLine="0"/>
      <w:jc w:val="center"/>
    </w:pPr>
    <w:rPr>
      <w:rFonts w:ascii="Times New Roman CYR" w:eastAsia="Times New Roman" w:hAnsi="Times New Roman CYR"/>
      <w:b/>
      <w:bCs/>
      <w:sz w:val="26"/>
      <w:szCs w:val="20"/>
      <w:lang w:val="ru-RU" w:eastAsia="ru-RU"/>
    </w:rPr>
  </w:style>
  <w:style w:type="paragraph" w:customStyle="1" w:styleId="BodyText23">
    <w:name w:val="Body Text 23"/>
    <w:basedOn w:val="a2"/>
    <w:rsid w:val="00B55CB6"/>
    <w:pPr>
      <w:ind w:left="284" w:firstLine="0"/>
    </w:pPr>
    <w:rPr>
      <w:rFonts w:ascii="Arial" w:eastAsia="Times New Roman" w:hAnsi="Arial" w:cs="Arial"/>
      <w:sz w:val="22"/>
      <w:szCs w:val="22"/>
      <w:lang w:val="ru-RU" w:eastAsia="ru-RU"/>
    </w:rPr>
  </w:style>
  <w:style w:type="paragraph" w:customStyle="1" w:styleId="BodyText24">
    <w:name w:val="Body Text 24"/>
    <w:basedOn w:val="a2"/>
    <w:rsid w:val="00B55CB6"/>
    <w:pPr>
      <w:ind w:left="284" w:firstLine="0"/>
    </w:pPr>
    <w:rPr>
      <w:rFonts w:ascii="Arial" w:eastAsia="Times New Roman" w:hAnsi="Arial" w:cs="Arial"/>
      <w:sz w:val="22"/>
      <w:szCs w:val="22"/>
      <w:lang w:val="ru-RU" w:eastAsia="ru-RU"/>
    </w:rPr>
  </w:style>
  <w:style w:type="character" w:customStyle="1" w:styleId="NoSpacingChar">
    <w:name w:val="No Spacing Char"/>
    <w:link w:val="13"/>
    <w:uiPriority w:val="99"/>
    <w:locked/>
    <w:rsid w:val="00B55CB6"/>
    <w:rPr>
      <w:rFonts w:ascii="Times New Roman" w:eastAsia="MS Mincho" w:hAnsi="Times New Roman" w:cs="Times New Roman"/>
      <w:sz w:val="28"/>
      <w:szCs w:val="24"/>
      <w:lang w:val="en-US" w:eastAsia="ja-JP"/>
    </w:rPr>
  </w:style>
  <w:style w:type="paragraph" w:customStyle="1" w:styleId="afffb">
    <w:name w:val="Знак"/>
    <w:basedOn w:val="a2"/>
    <w:rsid w:val="00B55CB6"/>
    <w:pPr>
      <w:spacing w:after="160" w:line="240" w:lineRule="exact"/>
      <w:ind w:firstLine="0"/>
      <w:jc w:val="left"/>
    </w:pPr>
    <w:rPr>
      <w:rFonts w:ascii="Verdana" w:eastAsia="Times New Roman" w:hAnsi="Verdana"/>
      <w:sz w:val="20"/>
      <w:szCs w:val="20"/>
      <w:lang w:eastAsia="en-US"/>
    </w:rPr>
  </w:style>
  <w:style w:type="character" w:customStyle="1" w:styleId="HeaderChar">
    <w:name w:val="Header Char"/>
    <w:locked/>
    <w:rsid w:val="00B55CB6"/>
    <w:rPr>
      <w:rFonts w:ascii="Times New Roman" w:hAnsi="Times New Roman" w:cs="Times New Roman"/>
      <w:sz w:val="24"/>
      <w:szCs w:val="24"/>
      <w:lang w:eastAsia="ru-RU"/>
    </w:rPr>
  </w:style>
  <w:style w:type="character" w:customStyle="1" w:styleId="BodyTextIndentChar">
    <w:name w:val="Body Text Indent Char"/>
    <w:locked/>
    <w:rsid w:val="00B55CB6"/>
    <w:rPr>
      <w:rFonts w:ascii="Times New Roman" w:hAnsi="Times New Roman" w:cs="Times New Roman"/>
      <w:sz w:val="24"/>
      <w:szCs w:val="24"/>
      <w:lang w:eastAsia="ru-RU"/>
    </w:rPr>
  </w:style>
  <w:style w:type="paragraph" w:customStyle="1" w:styleId="xl25">
    <w:name w:val="xl25"/>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26">
    <w:name w:val="xl26"/>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24"/>
      <w:lang w:val="ru-RU" w:eastAsia="ru-RU"/>
    </w:rPr>
  </w:style>
  <w:style w:type="paragraph" w:customStyle="1" w:styleId="xl27">
    <w:name w:val="xl27"/>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28">
    <w:name w:val="xl28"/>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24"/>
      <w:lang w:val="ru-RU" w:eastAsia="ru-RU"/>
    </w:rPr>
  </w:style>
  <w:style w:type="paragraph" w:customStyle="1" w:styleId="xl29">
    <w:name w:val="xl29"/>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30">
    <w:name w:val="xl30"/>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24"/>
      <w:lang w:val="ru-RU" w:eastAsia="ru-RU"/>
    </w:rPr>
  </w:style>
  <w:style w:type="paragraph" w:customStyle="1" w:styleId="xl31">
    <w:name w:val="xl31"/>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32">
    <w:name w:val="xl32"/>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sz w:val="24"/>
      <w:lang w:val="ru-RU" w:eastAsia="ru-RU"/>
    </w:rPr>
  </w:style>
  <w:style w:type="paragraph" w:customStyle="1" w:styleId="xl33">
    <w:name w:val="xl33"/>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sz w:val="24"/>
      <w:lang w:val="ru-RU" w:eastAsia="ru-RU"/>
    </w:rPr>
  </w:style>
  <w:style w:type="paragraph" w:customStyle="1" w:styleId="xl34">
    <w:name w:val="xl34"/>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sz w:val="24"/>
      <w:lang w:val="ru-RU" w:eastAsia="ru-RU"/>
    </w:rPr>
  </w:style>
  <w:style w:type="paragraph" w:customStyle="1" w:styleId="xl35">
    <w:name w:val="xl35"/>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sz w:val="24"/>
      <w:lang w:val="ru-RU" w:eastAsia="ru-RU"/>
    </w:rPr>
  </w:style>
  <w:style w:type="paragraph" w:customStyle="1" w:styleId="xl36">
    <w:name w:val="xl36"/>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Calibri"/>
      <w:sz w:val="24"/>
      <w:lang w:val="ru-RU" w:eastAsia="ru-RU"/>
    </w:rPr>
  </w:style>
  <w:style w:type="paragraph" w:customStyle="1" w:styleId="xl37">
    <w:name w:val="xl37"/>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24"/>
      <w:lang w:val="ru-RU" w:eastAsia="ru-RU"/>
    </w:rPr>
  </w:style>
  <w:style w:type="paragraph" w:customStyle="1" w:styleId="xl38">
    <w:name w:val="xl38"/>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24"/>
      <w:lang w:val="ru-RU" w:eastAsia="ru-RU"/>
    </w:rPr>
  </w:style>
  <w:style w:type="paragraph" w:customStyle="1" w:styleId="xl39">
    <w:name w:val="xl39"/>
    <w:basedOn w:val="a2"/>
    <w:rsid w:val="00B55CB6"/>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40">
    <w:name w:val="xl40"/>
    <w:basedOn w:val="a2"/>
    <w:rsid w:val="00B55CB6"/>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41">
    <w:name w:val="xl41"/>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24"/>
      <w:lang w:val="ru-RU" w:eastAsia="ru-RU"/>
    </w:rPr>
  </w:style>
  <w:style w:type="paragraph" w:customStyle="1" w:styleId="xl89">
    <w:name w:val="xl89"/>
    <w:basedOn w:val="a2"/>
    <w:rsid w:val="00B55CB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firstLine="0"/>
      <w:jc w:val="left"/>
      <w:textAlignment w:val="top"/>
    </w:pPr>
    <w:rPr>
      <w:rFonts w:ascii="Arial" w:eastAsia="Calibri" w:hAnsi="Arial" w:cs="Arial"/>
      <w:b/>
      <w:bCs/>
      <w:color w:val="333300"/>
      <w:sz w:val="16"/>
      <w:szCs w:val="16"/>
      <w:lang w:val="ru-RU" w:eastAsia="ru-RU"/>
    </w:rPr>
  </w:style>
  <w:style w:type="paragraph" w:customStyle="1" w:styleId="xl90">
    <w:name w:val="xl90"/>
    <w:basedOn w:val="a2"/>
    <w:rsid w:val="00B55CB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firstLine="0"/>
      <w:jc w:val="center"/>
      <w:textAlignment w:val="top"/>
    </w:pPr>
    <w:rPr>
      <w:rFonts w:ascii="Arial" w:eastAsia="Calibri" w:hAnsi="Arial" w:cs="Arial"/>
      <w:b/>
      <w:bCs/>
      <w:color w:val="333300"/>
      <w:sz w:val="16"/>
      <w:szCs w:val="16"/>
      <w:lang w:val="ru-RU" w:eastAsia="ru-RU"/>
    </w:rPr>
  </w:style>
  <w:style w:type="paragraph" w:customStyle="1" w:styleId="xl91">
    <w:name w:val="xl91"/>
    <w:basedOn w:val="a2"/>
    <w:rsid w:val="00B55CB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firstLine="0"/>
      <w:jc w:val="left"/>
      <w:textAlignment w:val="top"/>
    </w:pPr>
    <w:rPr>
      <w:rFonts w:ascii="Arial" w:eastAsia="Calibri" w:hAnsi="Arial" w:cs="Arial"/>
      <w:color w:val="000000"/>
      <w:sz w:val="16"/>
      <w:szCs w:val="16"/>
      <w:lang w:val="ru-RU" w:eastAsia="ru-RU"/>
    </w:rPr>
  </w:style>
  <w:style w:type="paragraph" w:customStyle="1" w:styleId="xl92">
    <w:name w:val="xl92"/>
    <w:basedOn w:val="a2"/>
    <w:rsid w:val="00B55CB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firstLine="0"/>
      <w:jc w:val="right"/>
      <w:textAlignment w:val="top"/>
    </w:pPr>
    <w:rPr>
      <w:rFonts w:ascii="Arial" w:eastAsia="Calibri" w:hAnsi="Arial" w:cs="Arial"/>
      <w:color w:val="000000"/>
      <w:sz w:val="16"/>
      <w:szCs w:val="16"/>
      <w:lang w:val="ru-RU" w:eastAsia="ru-RU"/>
    </w:rPr>
  </w:style>
  <w:style w:type="paragraph" w:customStyle="1" w:styleId="xl93">
    <w:name w:val="xl93"/>
    <w:basedOn w:val="a2"/>
    <w:rsid w:val="00B55CB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firstLine="0"/>
      <w:jc w:val="right"/>
      <w:textAlignment w:val="top"/>
    </w:pPr>
    <w:rPr>
      <w:rFonts w:ascii="Arial" w:eastAsia="Calibri" w:hAnsi="Arial" w:cs="Arial"/>
      <w:color w:val="000000"/>
      <w:sz w:val="16"/>
      <w:szCs w:val="16"/>
      <w:lang w:val="ru-RU" w:eastAsia="ru-RU"/>
    </w:rPr>
  </w:style>
  <w:style w:type="paragraph" w:customStyle="1" w:styleId="a1">
    <w:name w:val="Нумерованный Список"/>
    <w:rsid w:val="00B55CB6"/>
    <w:pPr>
      <w:numPr>
        <w:numId w:val="15"/>
      </w:numPr>
      <w:spacing w:after="60" w:line="240" w:lineRule="auto"/>
      <w:jc w:val="both"/>
    </w:pPr>
    <w:rPr>
      <w:rFonts w:ascii="Arial" w:eastAsia="Times New Roman" w:hAnsi="Arial" w:cs="Times New Roman"/>
      <w:sz w:val="20"/>
      <w:szCs w:val="20"/>
      <w:lang w:eastAsia="ru-RU"/>
    </w:rPr>
  </w:style>
  <w:style w:type="character" w:customStyle="1" w:styleId="29">
    <w:name w:val="Основной текст (2) + Не полужирный"/>
    <w:rsid w:val="00B55CB6"/>
    <w:rPr>
      <w:b/>
      <w:bCs/>
      <w:sz w:val="24"/>
      <w:szCs w:val="24"/>
      <w:shd w:val="clear" w:color="auto" w:fill="FFFFFF"/>
    </w:rPr>
  </w:style>
  <w:style w:type="paragraph" w:customStyle="1" w:styleId="1c">
    <w:name w:val="Знак1"/>
    <w:basedOn w:val="a2"/>
    <w:next w:val="a2"/>
    <w:rsid w:val="00B55CB6"/>
    <w:pPr>
      <w:spacing w:after="160" w:line="240" w:lineRule="exact"/>
      <w:ind w:firstLine="0"/>
      <w:jc w:val="left"/>
    </w:pPr>
    <w:rPr>
      <w:rFonts w:ascii="Verdana" w:eastAsia="Times New Roman" w:hAnsi="Verdana" w:cs="Verdana"/>
      <w:sz w:val="20"/>
      <w:szCs w:val="20"/>
      <w:lang w:eastAsia="en-US"/>
    </w:rPr>
  </w:style>
  <w:style w:type="paragraph" w:customStyle="1" w:styleId="2a">
    <w:name w:val="заголовок 2"/>
    <w:basedOn w:val="a2"/>
    <w:next w:val="a2"/>
    <w:rsid w:val="00B55CB6"/>
    <w:pPr>
      <w:ind w:firstLine="0"/>
      <w:jc w:val="center"/>
    </w:pPr>
    <w:rPr>
      <w:rFonts w:eastAsia="Times New Roman"/>
      <w:lang w:val="ru-RU" w:eastAsia="ru-RU"/>
    </w:rPr>
  </w:style>
  <w:style w:type="paragraph" w:customStyle="1" w:styleId="140">
    <w:name w:val="Стиль Абзац списка + 14 пт По ширине После:  0 пт Междустр.интер..."/>
    <w:basedOn w:val="a3"/>
    <w:rsid w:val="00B55CB6"/>
    <w:pPr>
      <w:ind w:firstLine="0"/>
    </w:pPr>
    <w:rPr>
      <w:rFonts w:eastAsia="Times New Roman"/>
      <w:szCs w:val="20"/>
      <w:lang w:val="ru-RU" w:eastAsia="ru-RU"/>
    </w:rPr>
  </w:style>
  <w:style w:type="paragraph" w:customStyle="1" w:styleId="-">
    <w:name w:val="Контракт-раздел"/>
    <w:basedOn w:val="a2"/>
    <w:next w:val="-0"/>
    <w:rsid w:val="00B55CB6"/>
    <w:pPr>
      <w:keepNext/>
      <w:numPr>
        <w:numId w:val="31"/>
      </w:numPr>
      <w:tabs>
        <w:tab w:val="left" w:pos="540"/>
      </w:tabs>
      <w:suppressAutoHyphens/>
      <w:spacing w:before="360" w:after="120"/>
      <w:jc w:val="center"/>
      <w:outlineLvl w:val="3"/>
    </w:pPr>
    <w:rPr>
      <w:rFonts w:eastAsia="Times New Roman"/>
      <w:b/>
      <w:bCs/>
      <w:caps/>
      <w:smallCaps/>
      <w:sz w:val="24"/>
      <w:lang w:val="ru-RU" w:eastAsia="ru-RU"/>
    </w:rPr>
  </w:style>
  <w:style w:type="paragraph" w:customStyle="1" w:styleId="-0">
    <w:name w:val="Контракт-пункт"/>
    <w:basedOn w:val="a2"/>
    <w:link w:val="-8"/>
    <w:rsid w:val="00B55CB6"/>
    <w:pPr>
      <w:numPr>
        <w:ilvl w:val="1"/>
        <w:numId w:val="31"/>
      </w:numPr>
    </w:pPr>
    <w:rPr>
      <w:rFonts w:eastAsia="Times New Roman"/>
      <w:sz w:val="24"/>
      <w:lang w:val="x-none" w:eastAsia="x-none"/>
    </w:rPr>
  </w:style>
  <w:style w:type="paragraph" w:customStyle="1" w:styleId="-1">
    <w:name w:val="Контракт-подпункт"/>
    <w:basedOn w:val="a2"/>
    <w:rsid w:val="00B55CB6"/>
    <w:pPr>
      <w:numPr>
        <w:ilvl w:val="2"/>
        <w:numId w:val="31"/>
      </w:numPr>
    </w:pPr>
    <w:rPr>
      <w:rFonts w:eastAsia="Times New Roman"/>
      <w:sz w:val="24"/>
      <w:lang w:val="ru-RU" w:eastAsia="ru-RU"/>
    </w:rPr>
  </w:style>
  <w:style w:type="paragraph" w:customStyle="1" w:styleId="-2">
    <w:name w:val="Контракт-подподпункт"/>
    <w:basedOn w:val="a2"/>
    <w:rsid w:val="00B55CB6"/>
    <w:pPr>
      <w:numPr>
        <w:ilvl w:val="3"/>
        <w:numId w:val="31"/>
      </w:numPr>
    </w:pPr>
    <w:rPr>
      <w:rFonts w:eastAsia="Times New Roman"/>
      <w:sz w:val="24"/>
      <w:lang w:val="ru-RU" w:eastAsia="ru-RU"/>
    </w:rPr>
  </w:style>
  <w:style w:type="character" w:customStyle="1" w:styleId="-8">
    <w:name w:val="Контракт-пункт Знак"/>
    <w:link w:val="-0"/>
    <w:rsid w:val="00B55CB6"/>
    <w:rPr>
      <w:rFonts w:ascii="Times New Roman" w:eastAsia="Times New Roman" w:hAnsi="Times New Roman" w:cs="Times New Roman"/>
      <w:sz w:val="24"/>
      <w:szCs w:val="24"/>
      <w:lang w:val="x-none" w:eastAsia="x-none"/>
    </w:rPr>
  </w:style>
  <w:style w:type="numbering" w:customStyle="1" w:styleId="10">
    <w:name w:val="Стиль1"/>
    <w:uiPriority w:val="99"/>
    <w:rsid w:val="00B55CB6"/>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1E1D"/>
    <w:pPr>
      <w:spacing w:after="0" w:line="240" w:lineRule="auto"/>
      <w:ind w:firstLine="720"/>
      <w:jc w:val="both"/>
    </w:pPr>
    <w:rPr>
      <w:rFonts w:ascii="Times New Roman" w:eastAsia="MS Mincho" w:hAnsi="Times New Roman" w:cs="Times New Roman"/>
      <w:sz w:val="28"/>
      <w:szCs w:val="24"/>
      <w:lang w:val="en-US" w:eastAsia="ja-JP"/>
    </w:rPr>
  </w:style>
  <w:style w:type="paragraph" w:styleId="11">
    <w:name w:val="heading 1"/>
    <w:basedOn w:val="a2"/>
    <w:next w:val="a2"/>
    <w:link w:val="12"/>
    <w:qFormat/>
    <w:rsid w:val="00B55CB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2"/>
    <w:next w:val="a2"/>
    <w:link w:val="20"/>
    <w:unhideWhenUsed/>
    <w:qFormat/>
    <w:rsid w:val="00B55C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2"/>
    <w:link w:val="30"/>
    <w:unhideWhenUsed/>
    <w:qFormat/>
    <w:rsid w:val="00B55CB6"/>
    <w:pPr>
      <w:tabs>
        <w:tab w:val="left" w:pos="1560"/>
      </w:tabs>
      <w:spacing w:before="120" w:after="120"/>
      <w:ind w:left="2206" w:hanging="504"/>
      <w:outlineLvl w:val="2"/>
    </w:pPr>
    <w:rPr>
      <w:rFonts w:eastAsia="Calibri"/>
      <w:szCs w:val="28"/>
      <w:lang w:val="ru-RU" w:eastAsia="en-US"/>
    </w:rPr>
  </w:style>
  <w:style w:type="paragraph" w:styleId="4">
    <w:name w:val="heading 4"/>
    <w:basedOn w:val="3"/>
    <w:next w:val="a2"/>
    <w:link w:val="40"/>
    <w:uiPriority w:val="9"/>
    <w:unhideWhenUsed/>
    <w:qFormat/>
    <w:rsid w:val="00B55CB6"/>
    <w:pPr>
      <w:tabs>
        <w:tab w:val="clear" w:pos="1560"/>
        <w:tab w:val="left" w:pos="1843"/>
      </w:tabs>
      <w:spacing w:after="0"/>
      <w:ind w:left="1728" w:hanging="648"/>
      <w:contextualSpacing w:val="0"/>
      <w:outlineLvl w:val="3"/>
    </w:pPr>
  </w:style>
  <w:style w:type="paragraph" w:styleId="5">
    <w:name w:val="heading 5"/>
    <w:basedOn w:val="a2"/>
    <w:next w:val="a2"/>
    <w:link w:val="50"/>
    <w:qFormat/>
    <w:rsid w:val="00B55CB6"/>
    <w:pPr>
      <w:spacing w:before="240" w:after="60"/>
      <w:ind w:firstLine="0"/>
      <w:jc w:val="left"/>
      <w:outlineLvl w:val="4"/>
    </w:pPr>
    <w:rPr>
      <w:rFonts w:eastAsia="Calibri"/>
      <w:b/>
      <w:bCs/>
      <w:i/>
      <w:iCs/>
      <w:sz w:val="26"/>
      <w:szCs w:val="26"/>
      <w:lang w:val="x-none" w:eastAsia="ru-RU"/>
    </w:rPr>
  </w:style>
  <w:style w:type="paragraph" w:styleId="6">
    <w:name w:val="heading 6"/>
    <w:basedOn w:val="a2"/>
    <w:next w:val="a2"/>
    <w:link w:val="60"/>
    <w:qFormat/>
    <w:rsid w:val="00B55CB6"/>
    <w:pPr>
      <w:spacing w:before="240" w:after="60"/>
      <w:ind w:firstLine="0"/>
      <w:jc w:val="left"/>
      <w:outlineLvl w:val="5"/>
    </w:pPr>
    <w:rPr>
      <w:rFonts w:eastAsia="Times New Roman"/>
      <w:b/>
      <w:bCs/>
      <w:sz w:val="22"/>
      <w:szCs w:val="22"/>
      <w:lang w:val="ru-RU" w:eastAsia="ru-RU"/>
    </w:rPr>
  </w:style>
  <w:style w:type="paragraph" w:styleId="8">
    <w:name w:val="heading 8"/>
    <w:basedOn w:val="a2"/>
    <w:next w:val="a2"/>
    <w:link w:val="80"/>
    <w:qFormat/>
    <w:rsid w:val="00F066D7"/>
    <w:pPr>
      <w:spacing w:before="240" w:after="60"/>
      <w:ind w:firstLine="0"/>
      <w:jc w:val="left"/>
      <w:outlineLvl w:val="7"/>
    </w:pPr>
    <w:rPr>
      <w:rFonts w:eastAsia="Times New Roman"/>
      <w:i/>
      <w:iCs/>
      <w:sz w:val="24"/>
      <w:lang w:val="ru-RU"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1">
    <w:name w:val="Стиль5"/>
    <w:uiPriority w:val="1"/>
    <w:qFormat/>
    <w:rsid w:val="00B51E1D"/>
    <w:rPr>
      <w:rFonts w:ascii="Trebuchet MS" w:hAnsi="Trebuchet MS"/>
      <w:color w:val="auto"/>
      <w:sz w:val="18"/>
    </w:rPr>
  </w:style>
  <w:style w:type="table" w:styleId="a7">
    <w:name w:val="Table Grid"/>
    <w:basedOn w:val="a5"/>
    <w:uiPriority w:val="59"/>
    <w:rsid w:val="00B5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4"/>
    <w:link w:val="8"/>
    <w:rsid w:val="00F066D7"/>
    <w:rPr>
      <w:rFonts w:ascii="Times New Roman" w:eastAsia="Times New Roman" w:hAnsi="Times New Roman" w:cs="Times New Roman"/>
      <w:i/>
      <w:iCs/>
      <w:sz w:val="24"/>
      <w:szCs w:val="24"/>
      <w:lang w:eastAsia="ru-RU"/>
    </w:rPr>
  </w:style>
  <w:style w:type="paragraph" w:customStyle="1" w:styleId="a8">
    <w:name w:val="Основной стиль текста"/>
    <w:link w:val="a9"/>
    <w:autoRedefine/>
    <w:rsid w:val="00A229B5"/>
    <w:pPr>
      <w:widowControl w:val="0"/>
      <w:spacing w:after="0" w:line="240" w:lineRule="auto"/>
      <w:ind w:right="-6" w:firstLine="709"/>
      <w:jc w:val="both"/>
    </w:pPr>
    <w:rPr>
      <w:rFonts w:ascii="Times New Roman" w:eastAsia="Times New Roman" w:hAnsi="Times New Roman" w:cs="Times New Roman"/>
      <w:snapToGrid w:val="0"/>
      <w:sz w:val="28"/>
      <w:szCs w:val="28"/>
      <w:lang w:eastAsia="ru-RU"/>
    </w:rPr>
  </w:style>
  <w:style w:type="character" w:customStyle="1" w:styleId="a9">
    <w:name w:val="Основной стиль текста Знак"/>
    <w:link w:val="a8"/>
    <w:rsid w:val="00A229B5"/>
    <w:rPr>
      <w:rFonts w:ascii="Times New Roman" w:eastAsia="Times New Roman" w:hAnsi="Times New Roman" w:cs="Times New Roman"/>
      <w:snapToGrid w:val="0"/>
      <w:sz w:val="28"/>
      <w:szCs w:val="28"/>
      <w:lang w:eastAsia="ru-RU"/>
    </w:rPr>
  </w:style>
  <w:style w:type="paragraph" w:customStyle="1" w:styleId="13">
    <w:name w:val="Без интервала1"/>
    <w:link w:val="NoSpacingChar"/>
    <w:uiPriority w:val="99"/>
    <w:qFormat/>
    <w:rsid w:val="00303DAB"/>
    <w:pPr>
      <w:spacing w:after="0" w:line="240" w:lineRule="auto"/>
      <w:ind w:firstLine="720"/>
      <w:jc w:val="both"/>
    </w:pPr>
    <w:rPr>
      <w:rFonts w:ascii="Times New Roman" w:eastAsia="MS Mincho" w:hAnsi="Times New Roman" w:cs="Times New Roman"/>
      <w:sz w:val="28"/>
      <w:szCs w:val="24"/>
      <w:lang w:val="en-US" w:eastAsia="ja-JP"/>
    </w:rPr>
  </w:style>
  <w:style w:type="paragraph" w:styleId="aa">
    <w:name w:val="Balloon Text"/>
    <w:basedOn w:val="a2"/>
    <w:link w:val="ab"/>
    <w:semiHidden/>
    <w:unhideWhenUsed/>
    <w:rsid w:val="00DA650E"/>
    <w:rPr>
      <w:rFonts w:ascii="Tahoma" w:hAnsi="Tahoma" w:cs="Tahoma"/>
      <w:sz w:val="16"/>
      <w:szCs w:val="16"/>
    </w:rPr>
  </w:style>
  <w:style w:type="character" w:customStyle="1" w:styleId="ab">
    <w:name w:val="Текст выноски Знак"/>
    <w:basedOn w:val="a4"/>
    <w:link w:val="aa"/>
    <w:rsid w:val="00DA650E"/>
    <w:rPr>
      <w:rFonts w:ascii="Tahoma" w:eastAsia="MS Mincho" w:hAnsi="Tahoma" w:cs="Tahoma"/>
      <w:sz w:val="16"/>
      <w:szCs w:val="16"/>
      <w:lang w:val="en-US" w:eastAsia="ja-JP"/>
    </w:rPr>
  </w:style>
  <w:style w:type="paragraph" w:styleId="a3">
    <w:name w:val="List Paragraph"/>
    <w:basedOn w:val="a2"/>
    <w:uiPriority w:val="34"/>
    <w:qFormat/>
    <w:rsid w:val="00F163B5"/>
    <w:pPr>
      <w:ind w:left="720"/>
      <w:contextualSpacing/>
    </w:pPr>
  </w:style>
  <w:style w:type="character" w:customStyle="1" w:styleId="12">
    <w:name w:val="Заголовок 1 Знак"/>
    <w:basedOn w:val="a4"/>
    <w:link w:val="11"/>
    <w:rsid w:val="00B55CB6"/>
    <w:rPr>
      <w:rFonts w:asciiTheme="majorHAnsi" w:eastAsiaTheme="majorEastAsia" w:hAnsiTheme="majorHAnsi" w:cstheme="majorBidi"/>
      <w:b/>
      <w:bCs/>
      <w:color w:val="365F91" w:themeColor="accent1" w:themeShade="BF"/>
      <w:sz w:val="28"/>
      <w:szCs w:val="28"/>
      <w:lang w:val="en-US" w:eastAsia="ja-JP"/>
    </w:rPr>
  </w:style>
  <w:style w:type="character" w:customStyle="1" w:styleId="20">
    <w:name w:val="Заголовок 2 Знак"/>
    <w:basedOn w:val="a4"/>
    <w:link w:val="2"/>
    <w:rsid w:val="00B55CB6"/>
    <w:rPr>
      <w:rFonts w:asciiTheme="majorHAnsi" w:eastAsiaTheme="majorEastAsia" w:hAnsiTheme="majorHAnsi" w:cstheme="majorBidi"/>
      <w:b/>
      <w:bCs/>
      <w:color w:val="4F81BD" w:themeColor="accent1"/>
      <w:sz w:val="26"/>
      <w:szCs w:val="26"/>
      <w:lang w:val="en-US" w:eastAsia="ja-JP"/>
    </w:rPr>
  </w:style>
  <w:style w:type="character" w:customStyle="1" w:styleId="30">
    <w:name w:val="Заголовок 3 Знак"/>
    <w:basedOn w:val="a4"/>
    <w:link w:val="3"/>
    <w:rsid w:val="00B55CB6"/>
    <w:rPr>
      <w:rFonts w:ascii="Times New Roman" w:eastAsia="Calibri" w:hAnsi="Times New Roman" w:cs="Times New Roman"/>
      <w:sz w:val="28"/>
      <w:szCs w:val="28"/>
    </w:rPr>
  </w:style>
  <w:style w:type="character" w:customStyle="1" w:styleId="40">
    <w:name w:val="Заголовок 4 Знак"/>
    <w:basedOn w:val="a4"/>
    <w:link w:val="4"/>
    <w:uiPriority w:val="9"/>
    <w:rsid w:val="00B55CB6"/>
    <w:rPr>
      <w:rFonts w:ascii="Times New Roman" w:eastAsia="Calibri" w:hAnsi="Times New Roman" w:cs="Times New Roman"/>
      <w:sz w:val="28"/>
      <w:szCs w:val="28"/>
    </w:rPr>
  </w:style>
  <w:style w:type="character" w:customStyle="1" w:styleId="50">
    <w:name w:val="Заголовок 5 Знак"/>
    <w:basedOn w:val="a4"/>
    <w:link w:val="5"/>
    <w:rsid w:val="00B55CB6"/>
    <w:rPr>
      <w:rFonts w:ascii="Times New Roman" w:eastAsia="Calibri" w:hAnsi="Times New Roman" w:cs="Times New Roman"/>
      <w:b/>
      <w:bCs/>
      <w:i/>
      <w:iCs/>
      <w:sz w:val="26"/>
      <w:szCs w:val="26"/>
      <w:lang w:val="x-none" w:eastAsia="ru-RU"/>
    </w:rPr>
  </w:style>
  <w:style w:type="character" w:customStyle="1" w:styleId="60">
    <w:name w:val="Заголовок 6 Знак"/>
    <w:basedOn w:val="a4"/>
    <w:link w:val="6"/>
    <w:rsid w:val="00B55CB6"/>
    <w:rPr>
      <w:rFonts w:ascii="Times New Roman" w:eastAsia="Times New Roman" w:hAnsi="Times New Roman" w:cs="Times New Roman"/>
      <w:b/>
      <w:bCs/>
      <w:lang w:eastAsia="ru-RU"/>
    </w:rPr>
  </w:style>
  <w:style w:type="paragraph" w:styleId="ac">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d"/>
    <w:unhideWhenUsed/>
    <w:rsid w:val="00B55CB6"/>
    <w:pPr>
      <w:tabs>
        <w:tab w:val="center" w:pos="4677"/>
        <w:tab w:val="right" w:pos="9355"/>
      </w:tabs>
      <w:ind w:firstLine="709"/>
      <w:jc w:val="left"/>
    </w:pPr>
    <w:rPr>
      <w:rFonts w:eastAsia="Calibri"/>
      <w:szCs w:val="28"/>
      <w:lang w:val="ru-RU" w:eastAsia="en-US"/>
    </w:rPr>
  </w:style>
  <w:style w:type="character" w:customStyle="1" w:styleId="ad">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4"/>
    <w:link w:val="ac"/>
    <w:rsid w:val="00B55CB6"/>
    <w:rPr>
      <w:rFonts w:ascii="Times New Roman" w:eastAsia="Calibri" w:hAnsi="Times New Roman" w:cs="Times New Roman"/>
      <w:sz w:val="28"/>
      <w:szCs w:val="28"/>
    </w:rPr>
  </w:style>
  <w:style w:type="paragraph" w:styleId="ae">
    <w:name w:val="footer"/>
    <w:basedOn w:val="a2"/>
    <w:link w:val="af"/>
    <w:uiPriority w:val="99"/>
    <w:unhideWhenUsed/>
    <w:rsid w:val="00B55CB6"/>
    <w:pPr>
      <w:tabs>
        <w:tab w:val="center" w:pos="4677"/>
        <w:tab w:val="right" w:pos="9355"/>
      </w:tabs>
      <w:ind w:firstLine="709"/>
      <w:jc w:val="left"/>
    </w:pPr>
    <w:rPr>
      <w:rFonts w:eastAsia="Calibri"/>
      <w:szCs w:val="28"/>
      <w:lang w:val="ru-RU" w:eastAsia="en-US"/>
    </w:rPr>
  </w:style>
  <w:style w:type="character" w:customStyle="1" w:styleId="af">
    <w:name w:val="Нижний колонтитул Знак"/>
    <w:basedOn w:val="a4"/>
    <w:link w:val="ae"/>
    <w:uiPriority w:val="99"/>
    <w:rsid w:val="00B55CB6"/>
    <w:rPr>
      <w:rFonts w:ascii="Times New Roman" w:eastAsia="Calibri" w:hAnsi="Times New Roman" w:cs="Times New Roman"/>
      <w:sz w:val="28"/>
      <w:szCs w:val="28"/>
    </w:rPr>
  </w:style>
  <w:style w:type="paragraph" w:styleId="21">
    <w:name w:val="toc 2"/>
    <w:basedOn w:val="a2"/>
    <w:next w:val="a2"/>
    <w:autoRedefine/>
    <w:uiPriority w:val="39"/>
    <w:unhideWhenUsed/>
    <w:qFormat/>
    <w:rsid w:val="00B55CB6"/>
    <w:pPr>
      <w:tabs>
        <w:tab w:val="left" w:pos="1276"/>
        <w:tab w:val="right" w:leader="dot" w:pos="9911"/>
      </w:tabs>
      <w:ind w:left="567" w:firstLine="0"/>
      <w:jc w:val="left"/>
    </w:pPr>
    <w:rPr>
      <w:rFonts w:eastAsia="Calibri"/>
      <w:szCs w:val="28"/>
      <w:lang w:val="ru-RU" w:eastAsia="en-US"/>
    </w:rPr>
  </w:style>
  <w:style w:type="paragraph" w:styleId="14">
    <w:name w:val="toc 1"/>
    <w:basedOn w:val="a2"/>
    <w:next w:val="a2"/>
    <w:autoRedefine/>
    <w:uiPriority w:val="39"/>
    <w:unhideWhenUsed/>
    <w:qFormat/>
    <w:rsid w:val="00B55CB6"/>
    <w:pPr>
      <w:tabs>
        <w:tab w:val="left" w:pos="567"/>
        <w:tab w:val="right" w:leader="dot" w:pos="9911"/>
      </w:tabs>
      <w:ind w:firstLine="0"/>
      <w:jc w:val="left"/>
    </w:pPr>
    <w:rPr>
      <w:rFonts w:eastAsia="Calibri"/>
      <w:szCs w:val="28"/>
      <w:lang w:val="ru-RU" w:eastAsia="en-US"/>
    </w:rPr>
  </w:style>
  <w:style w:type="paragraph" w:styleId="31">
    <w:name w:val="toc 3"/>
    <w:basedOn w:val="a2"/>
    <w:next w:val="a2"/>
    <w:autoRedefine/>
    <w:uiPriority w:val="39"/>
    <w:unhideWhenUsed/>
    <w:qFormat/>
    <w:rsid w:val="00B55CB6"/>
    <w:pPr>
      <w:tabs>
        <w:tab w:val="left" w:pos="567"/>
        <w:tab w:val="left" w:pos="1418"/>
        <w:tab w:val="right" w:leader="dot" w:pos="9923"/>
      </w:tabs>
      <w:ind w:firstLine="0"/>
      <w:jc w:val="left"/>
    </w:pPr>
    <w:rPr>
      <w:rFonts w:eastAsia="Calibri"/>
      <w:szCs w:val="28"/>
      <w:lang w:val="ru-RU" w:eastAsia="en-US"/>
    </w:rPr>
  </w:style>
  <w:style w:type="character" w:styleId="af0">
    <w:name w:val="Hyperlink"/>
    <w:uiPriority w:val="99"/>
    <w:unhideWhenUsed/>
    <w:rsid w:val="00B55CB6"/>
    <w:rPr>
      <w:noProof/>
      <w:color w:val="0000FF"/>
      <w:u w:val="single"/>
    </w:rPr>
  </w:style>
  <w:style w:type="paragraph" w:styleId="af1">
    <w:name w:val="footnote text"/>
    <w:basedOn w:val="a2"/>
    <w:link w:val="af2"/>
    <w:uiPriority w:val="99"/>
    <w:unhideWhenUsed/>
    <w:rsid w:val="00B55CB6"/>
    <w:pPr>
      <w:ind w:firstLine="709"/>
      <w:jc w:val="left"/>
    </w:pPr>
    <w:rPr>
      <w:rFonts w:eastAsia="Calibri"/>
      <w:sz w:val="20"/>
      <w:szCs w:val="20"/>
      <w:lang w:val="x-none" w:eastAsia="x-none"/>
    </w:rPr>
  </w:style>
  <w:style w:type="character" w:customStyle="1" w:styleId="af2">
    <w:name w:val="Текст сноски Знак"/>
    <w:basedOn w:val="a4"/>
    <w:link w:val="af1"/>
    <w:uiPriority w:val="99"/>
    <w:rsid w:val="00B55CB6"/>
    <w:rPr>
      <w:rFonts w:ascii="Times New Roman" w:eastAsia="Calibri" w:hAnsi="Times New Roman" w:cs="Times New Roman"/>
      <w:sz w:val="20"/>
      <w:szCs w:val="20"/>
      <w:lang w:val="x-none" w:eastAsia="x-none"/>
    </w:rPr>
  </w:style>
  <w:style w:type="character" w:styleId="af3">
    <w:name w:val="footnote reference"/>
    <w:uiPriority w:val="99"/>
    <w:unhideWhenUsed/>
    <w:rsid w:val="00B55CB6"/>
    <w:rPr>
      <w:vertAlign w:val="superscript"/>
    </w:rPr>
  </w:style>
  <w:style w:type="character" w:styleId="af4">
    <w:name w:val="FollowedHyperlink"/>
    <w:uiPriority w:val="99"/>
    <w:unhideWhenUsed/>
    <w:rsid w:val="00B55CB6"/>
    <w:rPr>
      <w:color w:val="800080"/>
      <w:u w:val="single"/>
    </w:rPr>
  </w:style>
  <w:style w:type="paragraph" w:styleId="a">
    <w:name w:val="List Number"/>
    <w:basedOn w:val="a2"/>
    <w:uiPriority w:val="99"/>
    <w:semiHidden/>
    <w:unhideWhenUsed/>
    <w:rsid w:val="00B55CB6"/>
    <w:pPr>
      <w:numPr>
        <w:numId w:val="2"/>
      </w:numPr>
      <w:contextualSpacing/>
      <w:jc w:val="left"/>
    </w:pPr>
    <w:rPr>
      <w:rFonts w:eastAsia="Calibri"/>
      <w:szCs w:val="28"/>
      <w:lang w:val="ru-RU" w:eastAsia="en-US"/>
    </w:rPr>
  </w:style>
  <w:style w:type="character" w:styleId="af5">
    <w:name w:val="annotation reference"/>
    <w:semiHidden/>
    <w:unhideWhenUsed/>
    <w:rsid w:val="00B55CB6"/>
    <w:rPr>
      <w:sz w:val="16"/>
      <w:szCs w:val="16"/>
    </w:rPr>
  </w:style>
  <w:style w:type="paragraph" w:styleId="af6">
    <w:name w:val="annotation text"/>
    <w:basedOn w:val="a2"/>
    <w:link w:val="af7"/>
    <w:unhideWhenUsed/>
    <w:rsid w:val="00B55CB6"/>
    <w:pPr>
      <w:ind w:firstLine="709"/>
      <w:jc w:val="left"/>
    </w:pPr>
    <w:rPr>
      <w:rFonts w:eastAsia="Calibri"/>
      <w:sz w:val="20"/>
      <w:szCs w:val="20"/>
      <w:lang w:val="x-none" w:eastAsia="x-none"/>
    </w:rPr>
  </w:style>
  <w:style w:type="character" w:customStyle="1" w:styleId="af7">
    <w:name w:val="Текст примечания Знак"/>
    <w:basedOn w:val="a4"/>
    <w:link w:val="af6"/>
    <w:rsid w:val="00B55CB6"/>
    <w:rPr>
      <w:rFonts w:ascii="Times New Roman" w:eastAsia="Calibri" w:hAnsi="Times New Roman" w:cs="Times New Roman"/>
      <w:sz w:val="20"/>
      <w:szCs w:val="20"/>
      <w:lang w:val="x-none" w:eastAsia="x-none"/>
    </w:rPr>
  </w:style>
  <w:style w:type="paragraph" w:styleId="af8">
    <w:name w:val="annotation subject"/>
    <w:basedOn w:val="af6"/>
    <w:next w:val="af6"/>
    <w:link w:val="af9"/>
    <w:semiHidden/>
    <w:unhideWhenUsed/>
    <w:rsid w:val="00B55CB6"/>
    <w:rPr>
      <w:b/>
      <w:bCs/>
    </w:rPr>
  </w:style>
  <w:style w:type="character" w:customStyle="1" w:styleId="af9">
    <w:name w:val="Тема примечания Знак"/>
    <w:basedOn w:val="af7"/>
    <w:link w:val="af8"/>
    <w:semiHidden/>
    <w:rsid w:val="00B55CB6"/>
    <w:rPr>
      <w:rFonts w:ascii="Times New Roman" w:eastAsia="Calibri" w:hAnsi="Times New Roman" w:cs="Times New Roman"/>
      <w:b/>
      <w:bCs/>
      <w:sz w:val="20"/>
      <w:szCs w:val="20"/>
      <w:lang w:val="x-none" w:eastAsia="x-none"/>
    </w:rPr>
  </w:style>
  <w:style w:type="paragraph" w:styleId="afa">
    <w:name w:val="TOC Heading"/>
    <w:basedOn w:val="11"/>
    <w:next w:val="a2"/>
    <w:uiPriority w:val="39"/>
    <w:unhideWhenUsed/>
    <w:qFormat/>
    <w:rsid w:val="00B55CB6"/>
    <w:pPr>
      <w:spacing w:line="276" w:lineRule="auto"/>
      <w:ind w:firstLine="0"/>
      <w:jc w:val="left"/>
      <w:outlineLvl w:val="9"/>
    </w:pPr>
    <w:rPr>
      <w:rFonts w:ascii="Cambria" w:eastAsia="Times New Roman" w:hAnsi="Cambria" w:cs="Times New Roman"/>
      <w:color w:val="365F91"/>
      <w:sz w:val="20"/>
      <w:szCs w:val="20"/>
      <w:lang w:val="x-none" w:eastAsia="ru-RU"/>
    </w:rPr>
  </w:style>
  <w:style w:type="paragraph" w:styleId="afb">
    <w:name w:val="Revision"/>
    <w:hidden/>
    <w:uiPriority w:val="99"/>
    <w:semiHidden/>
    <w:rsid w:val="00B55CB6"/>
    <w:pPr>
      <w:spacing w:after="0" w:line="240" w:lineRule="auto"/>
    </w:pPr>
    <w:rPr>
      <w:rFonts w:ascii="Times New Roman" w:eastAsia="Calibri" w:hAnsi="Times New Roman" w:cs="Times New Roman"/>
      <w:sz w:val="28"/>
      <w:szCs w:val="28"/>
    </w:rPr>
  </w:style>
  <w:style w:type="character" w:styleId="afc">
    <w:name w:val="page number"/>
    <w:rsid w:val="00B55CB6"/>
    <w:rPr>
      <w:rFonts w:cs="Times New Roman"/>
    </w:rPr>
  </w:style>
  <w:style w:type="character" w:customStyle="1" w:styleId="afd">
    <w:name w:val="!осн Знак"/>
    <w:link w:val="afe"/>
    <w:locked/>
    <w:rsid w:val="00B55CB6"/>
  </w:style>
  <w:style w:type="paragraph" w:customStyle="1" w:styleId="afe">
    <w:name w:val="!осн"/>
    <w:basedOn w:val="a2"/>
    <w:link w:val="afd"/>
    <w:rsid w:val="00B55CB6"/>
    <w:pPr>
      <w:ind w:firstLine="567"/>
      <w:jc w:val="left"/>
    </w:pPr>
    <w:rPr>
      <w:rFonts w:asciiTheme="minorHAnsi" w:eastAsiaTheme="minorHAnsi" w:hAnsiTheme="minorHAnsi" w:cstheme="minorBidi"/>
      <w:sz w:val="22"/>
      <w:szCs w:val="22"/>
      <w:lang w:val="ru-RU" w:eastAsia="en-US"/>
    </w:rPr>
  </w:style>
  <w:style w:type="paragraph" w:customStyle="1" w:styleId="Default">
    <w:name w:val="Default"/>
    <w:rsid w:val="00B55C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rsid w:val="00B55CB6"/>
    <w:pPr>
      <w:ind w:left="720" w:firstLine="0"/>
    </w:pPr>
    <w:rPr>
      <w:rFonts w:eastAsia="Calibri"/>
      <w:szCs w:val="28"/>
      <w:lang w:val="ru-RU" w:eastAsia="en-US"/>
    </w:rPr>
  </w:style>
  <w:style w:type="paragraph" w:customStyle="1" w:styleId="16">
    <w:name w:val="Заголовок оглавления1"/>
    <w:basedOn w:val="11"/>
    <w:next w:val="a2"/>
    <w:rsid w:val="00B55CB6"/>
    <w:pPr>
      <w:tabs>
        <w:tab w:val="left" w:pos="567"/>
      </w:tabs>
      <w:spacing w:line="276" w:lineRule="auto"/>
      <w:ind w:left="1854" w:hanging="1134"/>
      <w:jc w:val="left"/>
      <w:outlineLvl w:val="9"/>
    </w:pPr>
    <w:rPr>
      <w:rFonts w:ascii="Cambria" w:eastAsia="Calibri" w:hAnsi="Cambria" w:cs="Times New Roman"/>
      <w:color w:val="365F91"/>
      <w:sz w:val="20"/>
      <w:szCs w:val="20"/>
      <w:lang w:val="x-none" w:eastAsia="ru-RU"/>
    </w:rPr>
  </w:style>
  <w:style w:type="paragraph" w:styleId="aff">
    <w:name w:val="Body Text"/>
    <w:aliases w:val="Текст в рамке,Подпись1,Iiaienu1,текст таблицы,Шаблон для отчетов по оценке,Òåêñò â ðàìêå"/>
    <w:basedOn w:val="a2"/>
    <w:link w:val="aff0"/>
    <w:qFormat/>
    <w:rsid w:val="00B55CB6"/>
    <w:pPr>
      <w:spacing w:after="120"/>
      <w:ind w:firstLine="0"/>
    </w:pPr>
    <w:rPr>
      <w:rFonts w:eastAsia="Calibri"/>
      <w:szCs w:val="28"/>
      <w:lang w:val="ru-RU" w:eastAsia="en-US"/>
    </w:rPr>
  </w:style>
  <w:style w:type="character" w:customStyle="1" w:styleId="aff0">
    <w:name w:val="Основной текст Знак"/>
    <w:aliases w:val="Текст в рамке Знак,Подпись1 Знак,Iiaienu1 Знак,текст таблицы Знак,Шаблон для отчетов по оценке Знак,Òåêñò â ðàìêå Знак"/>
    <w:basedOn w:val="a4"/>
    <w:link w:val="aff"/>
    <w:rsid w:val="00B55CB6"/>
    <w:rPr>
      <w:rFonts w:ascii="Times New Roman" w:eastAsia="Calibri" w:hAnsi="Times New Roman" w:cs="Times New Roman"/>
      <w:sz w:val="28"/>
      <w:szCs w:val="28"/>
    </w:rPr>
  </w:style>
  <w:style w:type="paragraph" w:customStyle="1" w:styleId="1">
    <w:name w:val="Список1"/>
    <w:basedOn w:val="15"/>
    <w:link w:val="17"/>
    <w:rsid w:val="00B55CB6"/>
    <w:pPr>
      <w:numPr>
        <w:numId w:val="3"/>
      </w:numPr>
      <w:spacing w:after="200" w:line="276" w:lineRule="auto"/>
    </w:pPr>
    <w:rPr>
      <w:lang w:val="x-none"/>
    </w:rPr>
  </w:style>
  <w:style w:type="character" w:customStyle="1" w:styleId="17">
    <w:name w:val="Список1 Знак"/>
    <w:link w:val="1"/>
    <w:locked/>
    <w:rsid w:val="00B55CB6"/>
    <w:rPr>
      <w:rFonts w:ascii="Times New Roman" w:eastAsia="Calibri" w:hAnsi="Times New Roman" w:cs="Times New Roman"/>
      <w:sz w:val="28"/>
      <w:szCs w:val="28"/>
      <w:lang w:val="x-none"/>
    </w:rPr>
  </w:style>
  <w:style w:type="paragraph" w:styleId="aff1">
    <w:name w:val="Normal (Web)"/>
    <w:aliases w:val="Обычный (Web),Обычный (веб) Знак Знак,Обычный (Web) Знак Знак Знак"/>
    <w:basedOn w:val="a2"/>
    <w:rsid w:val="00B55CB6"/>
    <w:pPr>
      <w:spacing w:before="100" w:beforeAutospacing="1" w:after="100" w:afterAutospacing="1"/>
      <w:ind w:firstLine="0"/>
      <w:jc w:val="left"/>
    </w:pPr>
    <w:rPr>
      <w:rFonts w:eastAsia="Calibri"/>
      <w:sz w:val="24"/>
      <w:lang w:val="ru-RU" w:eastAsia="ru-RU"/>
    </w:rPr>
  </w:style>
  <w:style w:type="paragraph" w:customStyle="1" w:styleId="-3">
    <w:name w:val="Пункт-3"/>
    <w:basedOn w:val="a2"/>
    <w:rsid w:val="00B55CB6"/>
    <w:pPr>
      <w:tabs>
        <w:tab w:val="num" w:pos="1985"/>
      </w:tabs>
      <w:ind w:firstLine="709"/>
    </w:pPr>
    <w:rPr>
      <w:rFonts w:eastAsia="Calibri"/>
      <w:lang w:val="ru-RU" w:eastAsia="ru-RU"/>
    </w:rPr>
  </w:style>
  <w:style w:type="paragraph" w:customStyle="1" w:styleId="-4">
    <w:name w:val="Пункт-4"/>
    <w:basedOn w:val="a2"/>
    <w:rsid w:val="00B55CB6"/>
    <w:pPr>
      <w:tabs>
        <w:tab w:val="num" w:pos="1985"/>
      </w:tabs>
      <w:ind w:firstLine="709"/>
    </w:pPr>
    <w:rPr>
      <w:rFonts w:eastAsia="Calibri"/>
      <w:lang w:val="ru-RU" w:eastAsia="ru-RU"/>
    </w:rPr>
  </w:style>
  <w:style w:type="paragraph" w:customStyle="1" w:styleId="-5">
    <w:name w:val="Пункт-5"/>
    <w:basedOn w:val="a2"/>
    <w:rsid w:val="00B55CB6"/>
    <w:pPr>
      <w:tabs>
        <w:tab w:val="num" w:pos="1985"/>
      </w:tabs>
      <w:ind w:firstLine="709"/>
    </w:pPr>
    <w:rPr>
      <w:rFonts w:eastAsia="Calibri"/>
      <w:lang w:val="ru-RU" w:eastAsia="ru-RU"/>
    </w:rPr>
  </w:style>
  <w:style w:type="paragraph" w:customStyle="1" w:styleId="-6">
    <w:name w:val="Пункт-6"/>
    <w:basedOn w:val="a2"/>
    <w:rsid w:val="00B55CB6"/>
    <w:pPr>
      <w:tabs>
        <w:tab w:val="left" w:pos="1985"/>
      </w:tabs>
      <w:ind w:firstLine="709"/>
    </w:pPr>
    <w:rPr>
      <w:rFonts w:eastAsia="Calibri"/>
      <w:lang w:val="ru-RU" w:eastAsia="ru-RU"/>
    </w:rPr>
  </w:style>
  <w:style w:type="paragraph" w:customStyle="1" w:styleId="-7">
    <w:name w:val="Пункт-7"/>
    <w:basedOn w:val="a2"/>
    <w:rsid w:val="00B55CB6"/>
    <w:pPr>
      <w:tabs>
        <w:tab w:val="num" w:pos="360"/>
      </w:tabs>
      <w:ind w:firstLine="709"/>
    </w:pPr>
    <w:rPr>
      <w:rFonts w:eastAsia="Calibri"/>
      <w:lang w:val="ru-RU" w:eastAsia="ru-RU"/>
    </w:rPr>
  </w:style>
  <w:style w:type="paragraph" w:customStyle="1" w:styleId="ConsPlusNormal">
    <w:name w:val="ConsPlusNormal"/>
    <w:rsid w:val="00B55CB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2">
    <w:name w:val="Body Text Indent 3"/>
    <w:basedOn w:val="a2"/>
    <w:link w:val="33"/>
    <w:rsid w:val="00B55CB6"/>
    <w:pPr>
      <w:spacing w:after="120"/>
      <w:ind w:left="283" w:firstLine="0"/>
      <w:jc w:val="left"/>
    </w:pPr>
    <w:rPr>
      <w:rFonts w:eastAsia="Calibri"/>
      <w:sz w:val="16"/>
      <w:szCs w:val="16"/>
      <w:lang w:val="x-none" w:eastAsia="ru-RU"/>
    </w:rPr>
  </w:style>
  <w:style w:type="character" w:customStyle="1" w:styleId="33">
    <w:name w:val="Основной текст с отступом 3 Знак"/>
    <w:basedOn w:val="a4"/>
    <w:link w:val="32"/>
    <w:rsid w:val="00B55CB6"/>
    <w:rPr>
      <w:rFonts w:ascii="Times New Roman" w:eastAsia="Calibri" w:hAnsi="Times New Roman" w:cs="Times New Roman"/>
      <w:sz w:val="16"/>
      <w:szCs w:val="16"/>
      <w:lang w:val="x-none" w:eastAsia="ru-RU"/>
    </w:rPr>
  </w:style>
  <w:style w:type="paragraph" w:customStyle="1" w:styleId="aff2">
    <w:name w:val="Словарная статья"/>
    <w:basedOn w:val="a2"/>
    <w:next w:val="a2"/>
    <w:rsid w:val="00B55CB6"/>
    <w:pPr>
      <w:autoSpaceDE w:val="0"/>
      <w:autoSpaceDN w:val="0"/>
      <w:adjustRightInd w:val="0"/>
      <w:ind w:right="118" w:firstLine="0"/>
    </w:pPr>
    <w:rPr>
      <w:rFonts w:ascii="Arial" w:eastAsia="Calibri" w:hAnsi="Arial"/>
      <w:sz w:val="20"/>
      <w:szCs w:val="20"/>
      <w:lang w:val="ru-RU" w:eastAsia="ru-RU"/>
    </w:rPr>
  </w:style>
  <w:style w:type="paragraph" w:styleId="HTML">
    <w:name w:val="HTML Preformatted"/>
    <w:basedOn w:val="a2"/>
    <w:link w:val="HTML0"/>
    <w:rsid w:val="00B5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sz w:val="20"/>
      <w:szCs w:val="20"/>
      <w:lang w:val="x-none" w:eastAsia="ru-RU"/>
    </w:rPr>
  </w:style>
  <w:style w:type="character" w:customStyle="1" w:styleId="HTML0">
    <w:name w:val="Стандартный HTML Знак"/>
    <w:basedOn w:val="a4"/>
    <w:link w:val="HTML"/>
    <w:rsid w:val="00B55CB6"/>
    <w:rPr>
      <w:rFonts w:ascii="Arial Unicode MS" w:eastAsia="Arial Unicode MS" w:hAnsi="Arial Unicode MS" w:cs="Times New Roman"/>
      <w:sz w:val="20"/>
      <w:szCs w:val="20"/>
      <w:lang w:val="x-none" w:eastAsia="ru-RU"/>
    </w:rPr>
  </w:style>
  <w:style w:type="paragraph" w:customStyle="1" w:styleId="Heading">
    <w:name w:val="Heading"/>
    <w:rsid w:val="00B55CB6"/>
    <w:pPr>
      <w:spacing w:after="0" w:line="240" w:lineRule="auto"/>
    </w:pPr>
    <w:rPr>
      <w:rFonts w:ascii="Arial" w:eastAsia="Calibri" w:hAnsi="Arial" w:cs="Times New Roman"/>
      <w:b/>
      <w:szCs w:val="20"/>
      <w:lang w:eastAsia="ru-RU"/>
    </w:rPr>
  </w:style>
  <w:style w:type="paragraph" w:customStyle="1" w:styleId="Preformat">
    <w:name w:val="Preformat"/>
    <w:rsid w:val="00B55CB6"/>
    <w:pPr>
      <w:spacing w:after="0" w:line="240" w:lineRule="auto"/>
    </w:pPr>
    <w:rPr>
      <w:rFonts w:ascii="Courier New" w:eastAsia="Calibri" w:hAnsi="Courier New" w:cs="Times New Roman"/>
      <w:sz w:val="20"/>
      <w:szCs w:val="20"/>
      <w:lang w:eastAsia="ru-RU"/>
    </w:rPr>
  </w:style>
  <w:style w:type="paragraph" w:customStyle="1" w:styleId="ConsNormal">
    <w:name w:val="ConsNormal"/>
    <w:rsid w:val="00B55CB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2">
    <w:name w:val="Body Text Indent 2"/>
    <w:basedOn w:val="a2"/>
    <w:link w:val="23"/>
    <w:rsid w:val="00B55CB6"/>
    <w:pPr>
      <w:spacing w:after="120" w:line="480" w:lineRule="auto"/>
      <w:ind w:left="283" w:firstLine="0"/>
      <w:jc w:val="left"/>
    </w:pPr>
    <w:rPr>
      <w:rFonts w:eastAsia="Calibri"/>
      <w:sz w:val="24"/>
      <w:lang w:val="x-none" w:eastAsia="ru-RU"/>
    </w:rPr>
  </w:style>
  <w:style w:type="character" w:customStyle="1" w:styleId="23">
    <w:name w:val="Основной текст с отступом 2 Знак"/>
    <w:basedOn w:val="a4"/>
    <w:link w:val="22"/>
    <w:rsid w:val="00B55CB6"/>
    <w:rPr>
      <w:rFonts w:ascii="Times New Roman" w:eastAsia="Calibri" w:hAnsi="Times New Roman" w:cs="Times New Roman"/>
      <w:sz w:val="24"/>
      <w:szCs w:val="24"/>
      <w:lang w:val="x-none" w:eastAsia="ru-RU"/>
    </w:rPr>
  </w:style>
  <w:style w:type="paragraph" w:styleId="aff3">
    <w:name w:val="Body Text Indent"/>
    <w:basedOn w:val="a2"/>
    <w:link w:val="aff4"/>
    <w:rsid w:val="00B55CB6"/>
    <w:pPr>
      <w:spacing w:after="120"/>
      <w:ind w:left="283" w:firstLine="0"/>
      <w:jc w:val="left"/>
    </w:pPr>
    <w:rPr>
      <w:rFonts w:eastAsia="Calibri"/>
      <w:sz w:val="24"/>
      <w:lang w:val="x-none" w:eastAsia="ru-RU"/>
    </w:rPr>
  </w:style>
  <w:style w:type="character" w:customStyle="1" w:styleId="aff4">
    <w:name w:val="Основной текст с отступом Знак"/>
    <w:basedOn w:val="a4"/>
    <w:link w:val="aff3"/>
    <w:rsid w:val="00B55CB6"/>
    <w:rPr>
      <w:rFonts w:ascii="Times New Roman" w:eastAsia="Calibri" w:hAnsi="Times New Roman" w:cs="Times New Roman"/>
      <w:sz w:val="24"/>
      <w:szCs w:val="24"/>
      <w:lang w:val="x-none" w:eastAsia="ru-RU"/>
    </w:rPr>
  </w:style>
  <w:style w:type="paragraph" w:customStyle="1" w:styleId="18">
    <w:name w:val="Обычный1"/>
    <w:rsid w:val="00B55CB6"/>
    <w:pPr>
      <w:spacing w:after="0" w:line="240" w:lineRule="auto"/>
    </w:pPr>
    <w:rPr>
      <w:rFonts w:ascii="Times New Roman" w:eastAsia="Calibri" w:hAnsi="Times New Roman" w:cs="Times New Roman"/>
      <w:sz w:val="24"/>
      <w:szCs w:val="20"/>
      <w:lang w:eastAsia="ru-RU"/>
    </w:rPr>
  </w:style>
  <w:style w:type="paragraph" w:customStyle="1" w:styleId="oaenoniinee">
    <w:name w:val="oaeno niinee"/>
    <w:basedOn w:val="a2"/>
    <w:rsid w:val="00B55CB6"/>
    <w:pPr>
      <w:ind w:firstLine="0"/>
    </w:pPr>
    <w:rPr>
      <w:rFonts w:eastAsia="Calibri"/>
      <w:sz w:val="24"/>
      <w:szCs w:val="20"/>
      <w:lang w:val="ru-RU" w:eastAsia="ru-RU"/>
    </w:rPr>
  </w:style>
  <w:style w:type="paragraph" w:styleId="34">
    <w:name w:val="Body Text 3"/>
    <w:basedOn w:val="a2"/>
    <w:link w:val="35"/>
    <w:uiPriority w:val="99"/>
    <w:rsid w:val="00B55CB6"/>
    <w:pPr>
      <w:spacing w:after="120"/>
      <w:ind w:firstLine="567"/>
    </w:pPr>
    <w:rPr>
      <w:rFonts w:eastAsia="Calibri"/>
      <w:sz w:val="16"/>
      <w:szCs w:val="16"/>
      <w:lang w:val="x-none" w:eastAsia="ru-RU"/>
    </w:rPr>
  </w:style>
  <w:style w:type="character" w:customStyle="1" w:styleId="35">
    <w:name w:val="Основной текст 3 Знак"/>
    <w:basedOn w:val="a4"/>
    <w:link w:val="34"/>
    <w:uiPriority w:val="99"/>
    <w:rsid w:val="00B55CB6"/>
    <w:rPr>
      <w:rFonts w:ascii="Times New Roman" w:eastAsia="Calibri" w:hAnsi="Times New Roman" w:cs="Times New Roman"/>
      <w:sz w:val="16"/>
      <w:szCs w:val="16"/>
      <w:lang w:val="x-none" w:eastAsia="ru-RU"/>
    </w:rPr>
  </w:style>
  <w:style w:type="paragraph" w:styleId="aff5">
    <w:name w:val="Plain Text"/>
    <w:basedOn w:val="a2"/>
    <w:link w:val="aff6"/>
    <w:rsid w:val="00B55CB6"/>
    <w:pPr>
      <w:ind w:firstLine="0"/>
      <w:jc w:val="left"/>
    </w:pPr>
    <w:rPr>
      <w:rFonts w:ascii="Courier New" w:eastAsia="Calibri" w:hAnsi="Courier New"/>
      <w:sz w:val="20"/>
      <w:szCs w:val="20"/>
      <w:lang w:val="x-none" w:eastAsia="ru-RU"/>
    </w:rPr>
  </w:style>
  <w:style w:type="character" w:customStyle="1" w:styleId="aff6">
    <w:name w:val="Текст Знак"/>
    <w:basedOn w:val="a4"/>
    <w:link w:val="aff5"/>
    <w:rsid w:val="00B55CB6"/>
    <w:rPr>
      <w:rFonts w:ascii="Courier New" w:eastAsia="Calibri" w:hAnsi="Courier New" w:cs="Times New Roman"/>
      <w:sz w:val="20"/>
      <w:szCs w:val="20"/>
      <w:lang w:val="x-none" w:eastAsia="ru-RU"/>
    </w:rPr>
  </w:style>
  <w:style w:type="paragraph" w:styleId="aff7">
    <w:name w:val="caption"/>
    <w:basedOn w:val="a2"/>
    <w:next w:val="a2"/>
    <w:qFormat/>
    <w:rsid w:val="00B55CB6"/>
    <w:pPr>
      <w:ind w:firstLine="567"/>
      <w:jc w:val="center"/>
    </w:pPr>
    <w:rPr>
      <w:rFonts w:eastAsia="Calibri"/>
      <w:b/>
      <w:bCs/>
      <w:sz w:val="24"/>
      <w:lang w:val="ru-RU" w:eastAsia="ru-RU"/>
    </w:rPr>
  </w:style>
  <w:style w:type="paragraph" w:styleId="HTML1">
    <w:name w:val="HTML Address"/>
    <w:basedOn w:val="a2"/>
    <w:link w:val="HTML2"/>
    <w:rsid w:val="00B55CB6"/>
    <w:pPr>
      <w:ind w:firstLine="0"/>
      <w:jc w:val="left"/>
    </w:pPr>
    <w:rPr>
      <w:rFonts w:eastAsia="Calibri"/>
      <w:i/>
      <w:iCs/>
      <w:sz w:val="24"/>
      <w:lang w:val="x-none" w:eastAsia="ru-RU"/>
    </w:rPr>
  </w:style>
  <w:style w:type="character" w:customStyle="1" w:styleId="HTML2">
    <w:name w:val="Адрес HTML Знак"/>
    <w:basedOn w:val="a4"/>
    <w:link w:val="HTML1"/>
    <w:rsid w:val="00B55CB6"/>
    <w:rPr>
      <w:rFonts w:ascii="Times New Roman" w:eastAsia="Calibri" w:hAnsi="Times New Roman" w:cs="Times New Roman"/>
      <w:i/>
      <w:iCs/>
      <w:sz w:val="24"/>
      <w:szCs w:val="24"/>
      <w:lang w:val="x-none" w:eastAsia="ru-RU"/>
    </w:rPr>
  </w:style>
  <w:style w:type="character" w:customStyle="1" w:styleId="paddingleft181">
    <w:name w:val="padding_left181"/>
    <w:rsid w:val="00B55CB6"/>
    <w:rPr>
      <w:rFonts w:cs="Times New Roman"/>
    </w:rPr>
  </w:style>
  <w:style w:type="paragraph" w:customStyle="1" w:styleId="ConsPlusTitle">
    <w:name w:val="ConsPlusTitle"/>
    <w:rsid w:val="00B55CB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HeadDoc">
    <w:name w:val="HeadDoc"/>
    <w:rsid w:val="00B55CB6"/>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f8">
    <w:name w:val="List Bullet"/>
    <w:basedOn w:val="a2"/>
    <w:autoRedefine/>
    <w:rsid w:val="00B55CB6"/>
    <w:pPr>
      <w:widowControl w:val="0"/>
      <w:ind w:firstLine="0"/>
    </w:pPr>
    <w:rPr>
      <w:rFonts w:eastAsia="Calibri"/>
      <w:sz w:val="22"/>
      <w:szCs w:val="22"/>
      <w:lang w:val="ru-RU" w:eastAsia="ru-RU"/>
    </w:rPr>
  </w:style>
  <w:style w:type="character" w:customStyle="1" w:styleId="da">
    <w:name w:val="da"/>
    <w:rsid w:val="00B55CB6"/>
    <w:rPr>
      <w:rFonts w:cs="Times New Roman"/>
    </w:rPr>
  </w:style>
  <w:style w:type="paragraph" w:customStyle="1" w:styleId="ConsNonformat">
    <w:name w:val="ConsNonformat"/>
    <w:rsid w:val="00B55C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9">
    <w:name w:val="Текст1"/>
    <w:basedOn w:val="a2"/>
    <w:rsid w:val="00B55CB6"/>
    <w:pPr>
      <w:ind w:firstLine="0"/>
      <w:jc w:val="left"/>
    </w:pPr>
    <w:rPr>
      <w:rFonts w:ascii="Courier New" w:eastAsia="Calibri" w:hAnsi="Courier New"/>
      <w:sz w:val="20"/>
      <w:szCs w:val="20"/>
      <w:lang w:val="ru-RU" w:eastAsia="ru-RU"/>
    </w:rPr>
  </w:style>
  <w:style w:type="paragraph" w:customStyle="1" w:styleId="110">
    <w:name w:val="Абзац списка11"/>
    <w:basedOn w:val="a2"/>
    <w:rsid w:val="00B55CB6"/>
    <w:pPr>
      <w:spacing w:after="200" w:line="276" w:lineRule="auto"/>
      <w:ind w:left="720" w:firstLine="0"/>
      <w:jc w:val="left"/>
    </w:pPr>
    <w:rPr>
      <w:rFonts w:ascii="Calibri" w:eastAsia="Calibri" w:hAnsi="Calibri"/>
      <w:sz w:val="22"/>
      <w:szCs w:val="22"/>
      <w:lang w:val="ru-RU" w:eastAsia="en-US"/>
    </w:rPr>
  </w:style>
  <w:style w:type="paragraph" w:customStyle="1" w:styleId="ConsPlusNonformat">
    <w:name w:val="ConsPlusNonformat"/>
    <w:rsid w:val="00B55C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9">
    <w:name w:val="готик текст"/>
    <w:rsid w:val="00B55CB6"/>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0"/>
      <w:szCs w:val="20"/>
      <w:lang w:eastAsia="ru-RU"/>
    </w:rPr>
  </w:style>
  <w:style w:type="paragraph" w:styleId="affa">
    <w:name w:val="Title"/>
    <w:basedOn w:val="a2"/>
    <w:link w:val="affb"/>
    <w:qFormat/>
    <w:rsid w:val="00B55CB6"/>
    <w:pPr>
      <w:overflowPunct w:val="0"/>
      <w:autoSpaceDE w:val="0"/>
      <w:autoSpaceDN w:val="0"/>
      <w:adjustRightInd w:val="0"/>
      <w:spacing w:before="240" w:after="60"/>
      <w:ind w:firstLine="0"/>
      <w:jc w:val="center"/>
      <w:textAlignment w:val="baseline"/>
      <w:outlineLvl w:val="0"/>
    </w:pPr>
    <w:rPr>
      <w:rFonts w:ascii="Arial" w:eastAsia="Calibri" w:hAnsi="Arial"/>
      <w:b/>
      <w:bCs/>
      <w:kern w:val="28"/>
      <w:sz w:val="32"/>
      <w:szCs w:val="32"/>
      <w:lang w:val="en-GB" w:eastAsia="ru-RU"/>
    </w:rPr>
  </w:style>
  <w:style w:type="character" w:customStyle="1" w:styleId="affb">
    <w:name w:val="Название Знак"/>
    <w:basedOn w:val="a4"/>
    <w:link w:val="affa"/>
    <w:rsid w:val="00B55CB6"/>
    <w:rPr>
      <w:rFonts w:ascii="Arial" w:eastAsia="Calibri" w:hAnsi="Arial" w:cs="Times New Roman"/>
      <w:b/>
      <w:bCs/>
      <w:kern w:val="28"/>
      <w:sz w:val="32"/>
      <w:szCs w:val="32"/>
      <w:lang w:val="en-GB" w:eastAsia="ru-RU"/>
    </w:rPr>
  </w:style>
  <w:style w:type="table" w:customStyle="1" w:styleId="1a">
    <w:name w:val="Сетка таблицы1"/>
    <w:rsid w:val="00B55CB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B55CB6"/>
    <w:pPr>
      <w:widowControl w:val="0"/>
      <w:spacing w:after="120" w:line="480" w:lineRule="auto"/>
      <w:ind w:firstLine="0"/>
      <w:jc w:val="left"/>
    </w:pPr>
    <w:rPr>
      <w:rFonts w:eastAsia="Calibri"/>
      <w:snapToGrid w:val="0"/>
      <w:sz w:val="20"/>
      <w:szCs w:val="20"/>
      <w:lang w:val="x-none" w:eastAsia="ru-RU"/>
    </w:rPr>
  </w:style>
  <w:style w:type="character" w:customStyle="1" w:styleId="25">
    <w:name w:val="Основной текст 2 Знак"/>
    <w:basedOn w:val="a4"/>
    <w:link w:val="24"/>
    <w:rsid w:val="00B55CB6"/>
    <w:rPr>
      <w:rFonts w:ascii="Times New Roman" w:eastAsia="Calibri" w:hAnsi="Times New Roman" w:cs="Times New Roman"/>
      <w:snapToGrid w:val="0"/>
      <w:sz w:val="20"/>
      <w:szCs w:val="20"/>
      <w:lang w:val="x-none" w:eastAsia="ru-RU"/>
    </w:rPr>
  </w:style>
  <w:style w:type="paragraph" w:customStyle="1" w:styleId="affc">
    <w:name w:val="Таблицы (моноширинный)"/>
    <w:basedOn w:val="a2"/>
    <w:next w:val="a2"/>
    <w:rsid w:val="00B55CB6"/>
    <w:pPr>
      <w:widowControl w:val="0"/>
      <w:autoSpaceDE w:val="0"/>
      <w:autoSpaceDN w:val="0"/>
      <w:adjustRightInd w:val="0"/>
      <w:ind w:firstLine="0"/>
    </w:pPr>
    <w:rPr>
      <w:rFonts w:ascii="Courier New" w:eastAsia="Calibri" w:hAnsi="Courier New" w:cs="Courier New"/>
      <w:sz w:val="20"/>
      <w:szCs w:val="20"/>
      <w:lang w:val="ru-RU" w:eastAsia="ru-RU"/>
    </w:rPr>
  </w:style>
  <w:style w:type="paragraph" w:customStyle="1" w:styleId="Iauiue">
    <w:name w:val="Iau?iue"/>
    <w:rsid w:val="00B55CB6"/>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26">
    <w:name w:val="Абзац списка2"/>
    <w:basedOn w:val="a2"/>
    <w:rsid w:val="00B55CB6"/>
    <w:pPr>
      <w:widowControl w:val="0"/>
      <w:ind w:left="720" w:firstLine="0"/>
      <w:jc w:val="left"/>
    </w:pPr>
    <w:rPr>
      <w:rFonts w:eastAsia="Calibri"/>
      <w:sz w:val="20"/>
      <w:szCs w:val="20"/>
      <w:lang w:val="ru-RU" w:eastAsia="ru-RU"/>
    </w:rPr>
  </w:style>
  <w:style w:type="character" w:customStyle="1" w:styleId="apple-converted-space">
    <w:name w:val="apple-converted-space"/>
    <w:rsid w:val="00B55CB6"/>
  </w:style>
  <w:style w:type="paragraph" w:customStyle="1" w:styleId="affd">
    <w:name w:val="Содержимое таблицы"/>
    <w:basedOn w:val="a2"/>
    <w:rsid w:val="00B55CB6"/>
    <w:pPr>
      <w:widowControl w:val="0"/>
      <w:suppressLineNumbers/>
      <w:suppressAutoHyphens/>
      <w:ind w:firstLine="0"/>
      <w:jc w:val="left"/>
    </w:pPr>
    <w:rPr>
      <w:rFonts w:eastAsia="Arial Unicode MS"/>
      <w:kern w:val="1"/>
      <w:sz w:val="24"/>
      <w:lang w:val="ru-RU" w:eastAsia="ru-RU"/>
    </w:rPr>
  </w:style>
  <w:style w:type="paragraph" w:customStyle="1" w:styleId="affe">
    <w:name w:val="Комментарий"/>
    <w:basedOn w:val="a2"/>
    <w:next w:val="a2"/>
    <w:rsid w:val="00B55CB6"/>
    <w:pPr>
      <w:widowControl w:val="0"/>
      <w:autoSpaceDE w:val="0"/>
      <w:autoSpaceDN w:val="0"/>
      <w:adjustRightInd w:val="0"/>
      <w:ind w:left="170" w:firstLine="0"/>
    </w:pPr>
    <w:rPr>
      <w:rFonts w:ascii="Arial" w:eastAsia="Calibri" w:hAnsi="Arial"/>
      <w:i/>
      <w:iCs/>
      <w:color w:val="800080"/>
      <w:sz w:val="20"/>
      <w:szCs w:val="20"/>
      <w:lang w:val="ru-RU" w:eastAsia="ru-RU"/>
    </w:rPr>
  </w:style>
  <w:style w:type="paragraph" w:styleId="afff">
    <w:name w:val="Document Map"/>
    <w:basedOn w:val="a2"/>
    <w:link w:val="afff0"/>
    <w:uiPriority w:val="99"/>
    <w:semiHidden/>
    <w:rsid w:val="00B55CB6"/>
    <w:pPr>
      <w:widowControl w:val="0"/>
      <w:shd w:val="clear" w:color="auto" w:fill="000080"/>
      <w:ind w:firstLine="0"/>
      <w:jc w:val="left"/>
    </w:pPr>
    <w:rPr>
      <w:rFonts w:ascii="Tahoma" w:eastAsia="Calibri" w:hAnsi="Tahoma"/>
      <w:snapToGrid w:val="0"/>
      <w:sz w:val="20"/>
      <w:szCs w:val="20"/>
      <w:lang w:val="x-none" w:eastAsia="ru-RU"/>
    </w:rPr>
  </w:style>
  <w:style w:type="character" w:customStyle="1" w:styleId="afff0">
    <w:name w:val="Схема документа Знак"/>
    <w:basedOn w:val="a4"/>
    <w:link w:val="afff"/>
    <w:uiPriority w:val="99"/>
    <w:semiHidden/>
    <w:rsid w:val="00B55CB6"/>
    <w:rPr>
      <w:rFonts w:ascii="Tahoma" w:eastAsia="Calibri" w:hAnsi="Tahoma" w:cs="Times New Roman"/>
      <w:snapToGrid w:val="0"/>
      <w:sz w:val="20"/>
      <w:szCs w:val="20"/>
      <w:shd w:val="clear" w:color="auto" w:fill="000080"/>
      <w:lang w:val="x-none" w:eastAsia="ru-RU"/>
    </w:rPr>
  </w:style>
  <w:style w:type="paragraph" w:customStyle="1" w:styleId="1b">
    <w:name w:val="Рецензия1"/>
    <w:hidden/>
    <w:semiHidden/>
    <w:rsid w:val="00B55CB6"/>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B55CB6"/>
    <w:pPr>
      <w:spacing w:after="0" w:line="240" w:lineRule="auto"/>
    </w:pPr>
    <w:rPr>
      <w:rFonts w:ascii="Times New Roman" w:eastAsia="Calibri" w:hAnsi="Times New Roman" w:cs="Times New Roman"/>
      <w:sz w:val="24"/>
      <w:szCs w:val="24"/>
      <w:lang w:eastAsia="ru-RU"/>
    </w:rPr>
  </w:style>
  <w:style w:type="character" w:customStyle="1" w:styleId="FontStyle13">
    <w:name w:val="Font Style13"/>
    <w:rsid w:val="00B55CB6"/>
    <w:rPr>
      <w:rFonts w:ascii="Times New Roman" w:hAnsi="Times New Roman"/>
      <w:sz w:val="24"/>
    </w:rPr>
  </w:style>
  <w:style w:type="character" w:styleId="afff1">
    <w:name w:val="Emphasis"/>
    <w:qFormat/>
    <w:rsid w:val="00B55CB6"/>
    <w:rPr>
      <w:i/>
      <w:iCs/>
    </w:rPr>
  </w:style>
  <w:style w:type="character" w:styleId="afff2">
    <w:name w:val="Placeholder Text"/>
    <w:uiPriority w:val="99"/>
    <w:semiHidden/>
    <w:rsid w:val="00B55CB6"/>
    <w:rPr>
      <w:color w:val="808080"/>
    </w:rPr>
  </w:style>
  <w:style w:type="table" w:customStyle="1" w:styleId="28">
    <w:name w:val="Сетка таблицы2"/>
    <w:basedOn w:val="a5"/>
    <w:next w:val="a7"/>
    <w:uiPriority w:val="59"/>
    <w:rsid w:val="00B55CB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No Spacing"/>
    <w:uiPriority w:val="1"/>
    <w:qFormat/>
    <w:rsid w:val="00B55CB6"/>
    <w:pPr>
      <w:spacing w:after="0" w:line="240" w:lineRule="auto"/>
    </w:pPr>
    <w:rPr>
      <w:rFonts w:ascii="Calibri" w:eastAsia="Calibri" w:hAnsi="Calibri" w:cs="Times New Roman"/>
    </w:rPr>
  </w:style>
  <w:style w:type="character" w:customStyle="1" w:styleId="FontStyle15">
    <w:name w:val="Font Style15"/>
    <w:rsid w:val="00B55CB6"/>
    <w:rPr>
      <w:rFonts w:ascii="Times New Roman" w:hAnsi="Times New Roman" w:cs="Times New Roman"/>
      <w:sz w:val="24"/>
      <w:szCs w:val="24"/>
    </w:rPr>
  </w:style>
  <w:style w:type="paragraph" w:styleId="afff4">
    <w:name w:val="endnote text"/>
    <w:basedOn w:val="a2"/>
    <w:link w:val="afff5"/>
    <w:rsid w:val="00B55CB6"/>
    <w:pPr>
      <w:ind w:firstLine="0"/>
    </w:pPr>
    <w:rPr>
      <w:rFonts w:eastAsia="Calibri"/>
      <w:sz w:val="20"/>
      <w:szCs w:val="20"/>
      <w:lang w:val="x-none" w:eastAsia="x-none"/>
    </w:rPr>
  </w:style>
  <w:style w:type="character" w:customStyle="1" w:styleId="afff5">
    <w:name w:val="Текст концевой сноски Знак"/>
    <w:basedOn w:val="a4"/>
    <w:link w:val="afff4"/>
    <w:rsid w:val="00B55CB6"/>
    <w:rPr>
      <w:rFonts w:ascii="Times New Roman" w:eastAsia="Calibri" w:hAnsi="Times New Roman" w:cs="Times New Roman"/>
      <w:sz w:val="20"/>
      <w:szCs w:val="20"/>
      <w:lang w:val="x-none" w:eastAsia="x-none"/>
    </w:rPr>
  </w:style>
  <w:style w:type="character" w:styleId="afff6">
    <w:name w:val="endnote reference"/>
    <w:rsid w:val="00B55CB6"/>
    <w:rPr>
      <w:vertAlign w:val="superscript"/>
    </w:rPr>
  </w:style>
  <w:style w:type="table" w:customStyle="1" w:styleId="36">
    <w:name w:val="Сетка таблицы3"/>
    <w:basedOn w:val="a5"/>
    <w:next w:val="a7"/>
    <w:uiPriority w:val="59"/>
    <w:rsid w:val="00B55CB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5"/>
    <w:next w:val="a7"/>
    <w:uiPriority w:val="59"/>
    <w:rsid w:val="00B55CB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ow-hrow-h3">
    <w:name w:val="hrow-hrow-h3"/>
    <w:basedOn w:val="a4"/>
    <w:rsid w:val="00B55CB6"/>
  </w:style>
  <w:style w:type="paragraph" w:customStyle="1" w:styleId="120">
    <w:name w:val="Абзац списка12"/>
    <w:basedOn w:val="a2"/>
    <w:rsid w:val="00B55CB6"/>
    <w:pPr>
      <w:spacing w:after="200" w:line="276" w:lineRule="auto"/>
      <w:ind w:left="720" w:firstLine="0"/>
      <w:jc w:val="left"/>
    </w:pPr>
    <w:rPr>
      <w:rFonts w:ascii="Calibri" w:eastAsia="Calibri" w:hAnsi="Calibri"/>
      <w:sz w:val="22"/>
      <w:szCs w:val="22"/>
      <w:lang w:val="ru-RU" w:eastAsia="ru-RU"/>
    </w:rPr>
  </w:style>
  <w:style w:type="paragraph" w:customStyle="1" w:styleId="Times12">
    <w:name w:val="Times 12"/>
    <w:basedOn w:val="a2"/>
    <w:rsid w:val="00B55CB6"/>
    <w:pPr>
      <w:overflowPunct w:val="0"/>
      <w:autoSpaceDE w:val="0"/>
      <w:autoSpaceDN w:val="0"/>
      <w:adjustRightInd w:val="0"/>
      <w:ind w:firstLine="567"/>
    </w:pPr>
    <w:rPr>
      <w:rFonts w:eastAsia="Times New Roman"/>
      <w:bCs/>
      <w:sz w:val="24"/>
      <w:szCs w:val="22"/>
      <w:lang w:val="ru-RU" w:eastAsia="ru-RU"/>
    </w:rPr>
  </w:style>
  <w:style w:type="paragraph" w:customStyle="1" w:styleId="afff7">
    <w:name w:val="Пункт б/н"/>
    <w:basedOn w:val="a2"/>
    <w:rsid w:val="00B55CB6"/>
    <w:pPr>
      <w:tabs>
        <w:tab w:val="left" w:pos="1134"/>
      </w:tabs>
      <w:spacing w:line="360" w:lineRule="auto"/>
      <w:ind w:firstLine="567"/>
    </w:pPr>
    <w:rPr>
      <w:rFonts w:eastAsia="Times New Roman"/>
      <w:bCs/>
      <w:snapToGrid w:val="0"/>
      <w:sz w:val="22"/>
      <w:szCs w:val="22"/>
      <w:lang w:val="ru-RU" w:eastAsia="ru-RU"/>
    </w:rPr>
  </w:style>
  <w:style w:type="paragraph" w:styleId="42">
    <w:name w:val="toc 4"/>
    <w:basedOn w:val="a2"/>
    <w:next w:val="a2"/>
    <w:autoRedefine/>
    <w:uiPriority w:val="39"/>
    <w:rsid w:val="00B55CB6"/>
    <w:pPr>
      <w:ind w:left="840" w:firstLine="0"/>
      <w:jc w:val="left"/>
    </w:pPr>
    <w:rPr>
      <w:rFonts w:ascii="Calibri" w:eastAsia="Calibri" w:hAnsi="Calibri" w:cs="Calibri"/>
      <w:sz w:val="20"/>
      <w:szCs w:val="20"/>
      <w:lang w:val="ru-RU" w:eastAsia="ru-RU"/>
    </w:rPr>
  </w:style>
  <w:style w:type="paragraph" w:styleId="52">
    <w:name w:val="toc 5"/>
    <w:basedOn w:val="a2"/>
    <w:next w:val="a2"/>
    <w:autoRedefine/>
    <w:uiPriority w:val="39"/>
    <w:rsid w:val="00B55CB6"/>
    <w:pPr>
      <w:ind w:left="1120" w:firstLine="0"/>
      <w:jc w:val="left"/>
    </w:pPr>
    <w:rPr>
      <w:rFonts w:ascii="Calibri" w:eastAsia="Calibri" w:hAnsi="Calibri" w:cs="Calibri"/>
      <w:sz w:val="20"/>
      <w:szCs w:val="20"/>
      <w:lang w:val="ru-RU" w:eastAsia="ru-RU"/>
    </w:rPr>
  </w:style>
  <w:style w:type="paragraph" w:styleId="61">
    <w:name w:val="toc 6"/>
    <w:basedOn w:val="a2"/>
    <w:next w:val="a2"/>
    <w:autoRedefine/>
    <w:uiPriority w:val="39"/>
    <w:rsid w:val="00B55CB6"/>
    <w:pPr>
      <w:ind w:left="1400" w:firstLine="0"/>
      <w:jc w:val="left"/>
    </w:pPr>
    <w:rPr>
      <w:rFonts w:ascii="Calibri" w:eastAsia="Calibri" w:hAnsi="Calibri" w:cs="Calibri"/>
      <w:sz w:val="20"/>
      <w:szCs w:val="20"/>
      <w:lang w:val="ru-RU" w:eastAsia="ru-RU"/>
    </w:rPr>
  </w:style>
  <w:style w:type="paragraph" w:styleId="7">
    <w:name w:val="toc 7"/>
    <w:basedOn w:val="a2"/>
    <w:next w:val="a2"/>
    <w:autoRedefine/>
    <w:uiPriority w:val="39"/>
    <w:rsid w:val="00B55CB6"/>
    <w:pPr>
      <w:ind w:left="1680" w:firstLine="0"/>
      <w:jc w:val="left"/>
    </w:pPr>
    <w:rPr>
      <w:rFonts w:ascii="Calibri" w:eastAsia="Calibri" w:hAnsi="Calibri" w:cs="Calibri"/>
      <w:sz w:val="20"/>
      <w:szCs w:val="20"/>
      <w:lang w:val="ru-RU" w:eastAsia="ru-RU"/>
    </w:rPr>
  </w:style>
  <w:style w:type="paragraph" w:styleId="81">
    <w:name w:val="toc 8"/>
    <w:basedOn w:val="a2"/>
    <w:next w:val="a2"/>
    <w:autoRedefine/>
    <w:uiPriority w:val="39"/>
    <w:rsid w:val="00B55CB6"/>
    <w:pPr>
      <w:ind w:left="1960" w:firstLine="0"/>
      <w:jc w:val="left"/>
    </w:pPr>
    <w:rPr>
      <w:rFonts w:ascii="Calibri" w:eastAsia="Calibri" w:hAnsi="Calibri" w:cs="Calibri"/>
      <w:sz w:val="20"/>
      <w:szCs w:val="20"/>
      <w:lang w:val="ru-RU" w:eastAsia="ru-RU"/>
    </w:rPr>
  </w:style>
  <w:style w:type="paragraph" w:styleId="9">
    <w:name w:val="toc 9"/>
    <w:basedOn w:val="a2"/>
    <w:next w:val="a2"/>
    <w:autoRedefine/>
    <w:uiPriority w:val="39"/>
    <w:rsid w:val="00B55CB6"/>
    <w:pPr>
      <w:ind w:left="2240" w:firstLine="0"/>
      <w:jc w:val="left"/>
    </w:pPr>
    <w:rPr>
      <w:rFonts w:ascii="Calibri" w:eastAsia="Calibri" w:hAnsi="Calibri" w:cs="Calibri"/>
      <w:sz w:val="20"/>
      <w:szCs w:val="20"/>
      <w:lang w:val="ru-RU" w:eastAsia="ru-RU"/>
    </w:rPr>
  </w:style>
  <w:style w:type="paragraph" w:customStyle="1" w:styleId="afff8">
    <w:name w:val="Пункт"/>
    <w:basedOn w:val="a2"/>
    <w:rsid w:val="00B55CB6"/>
    <w:pPr>
      <w:tabs>
        <w:tab w:val="num" w:pos="1134"/>
      </w:tabs>
      <w:ind w:left="1134" w:hanging="1134"/>
    </w:pPr>
    <w:rPr>
      <w:rFonts w:eastAsia="Calibri"/>
      <w:szCs w:val="28"/>
      <w:lang w:val="ru-RU" w:eastAsia="ru-RU"/>
    </w:rPr>
  </w:style>
  <w:style w:type="paragraph" w:customStyle="1" w:styleId="a0">
    <w:name w:val="Обычный нумерованный текст"/>
    <w:basedOn w:val="aff"/>
    <w:link w:val="afff9"/>
    <w:qFormat/>
    <w:rsid w:val="00B55CB6"/>
    <w:pPr>
      <w:widowControl w:val="0"/>
      <w:numPr>
        <w:ilvl w:val="2"/>
        <w:numId w:val="1"/>
      </w:numPr>
      <w:tabs>
        <w:tab w:val="left" w:pos="1701"/>
      </w:tabs>
      <w:spacing w:after="0"/>
      <w:ind w:left="9096"/>
      <w:outlineLvl w:val="1"/>
    </w:pPr>
    <w:rPr>
      <w:bCs/>
      <w:spacing w:val="-1"/>
      <w:lang w:val="x-none"/>
    </w:rPr>
  </w:style>
  <w:style w:type="character" w:customStyle="1" w:styleId="afff9">
    <w:name w:val="Обычный нумерованный текст Знак"/>
    <w:link w:val="a0"/>
    <w:rsid w:val="00B55CB6"/>
    <w:rPr>
      <w:rFonts w:ascii="Times New Roman" w:eastAsia="Calibri" w:hAnsi="Times New Roman" w:cs="Times New Roman"/>
      <w:bCs/>
      <w:spacing w:val="-1"/>
      <w:sz w:val="28"/>
      <w:szCs w:val="28"/>
      <w:lang w:val="x-none"/>
    </w:rPr>
  </w:style>
  <w:style w:type="character" w:styleId="afffa">
    <w:name w:val="Strong"/>
    <w:uiPriority w:val="22"/>
    <w:qFormat/>
    <w:rsid w:val="00B55CB6"/>
    <w:rPr>
      <w:b/>
      <w:bCs/>
    </w:rPr>
  </w:style>
  <w:style w:type="paragraph" w:customStyle="1" w:styleId="310">
    <w:name w:val="Основной текст с отступом 31"/>
    <w:basedOn w:val="a2"/>
    <w:uiPriority w:val="99"/>
    <w:rsid w:val="00B55CB6"/>
    <w:rPr>
      <w:rFonts w:eastAsia="Times New Roman"/>
      <w:sz w:val="20"/>
      <w:szCs w:val="20"/>
      <w:lang w:val="ru-RU" w:eastAsia="ru-RU"/>
    </w:rPr>
  </w:style>
  <w:style w:type="paragraph" w:customStyle="1" w:styleId="TimesNewRomanCYR13121">
    <w:name w:val="Стиль Times New Roman CYR 13 пт полужирный По центру Перед:  12...1"/>
    <w:basedOn w:val="a2"/>
    <w:uiPriority w:val="99"/>
    <w:rsid w:val="00B55CB6"/>
    <w:pPr>
      <w:keepNext/>
      <w:spacing w:before="240"/>
      <w:ind w:firstLine="0"/>
      <w:jc w:val="center"/>
    </w:pPr>
    <w:rPr>
      <w:rFonts w:ascii="Times New Roman CYR" w:eastAsia="Times New Roman" w:hAnsi="Times New Roman CYR"/>
      <w:b/>
      <w:bCs/>
      <w:sz w:val="26"/>
      <w:szCs w:val="20"/>
      <w:lang w:val="ru-RU" w:eastAsia="ru-RU"/>
    </w:rPr>
  </w:style>
  <w:style w:type="paragraph" w:customStyle="1" w:styleId="BodyText23">
    <w:name w:val="Body Text 23"/>
    <w:basedOn w:val="a2"/>
    <w:rsid w:val="00B55CB6"/>
    <w:pPr>
      <w:ind w:left="284" w:firstLine="0"/>
    </w:pPr>
    <w:rPr>
      <w:rFonts w:ascii="Arial" w:eastAsia="Times New Roman" w:hAnsi="Arial" w:cs="Arial"/>
      <w:sz w:val="22"/>
      <w:szCs w:val="22"/>
      <w:lang w:val="ru-RU" w:eastAsia="ru-RU"/>
    </w:rPr>
  </w:style>
  <w:style w:type="paragraph" w:customStyle="1" w:styleId="BodyText24">
    <w:name w:val="Body Text 24"/>
    <w:basedOn w:val="a2"/>
    <w:rsid w:val="00B55CB6"/>
    <w:pPr>
      <w:ind w:left="284" w:firstLine="0"/>
    </w:pPr>
    <w:rPr>
      <w:rFonts w:ascii="Arial" w:eastAsia="Times New Roman" w:hAnsi="Arial" w:cs="Arial"/>
      <w:sz w:val="22"/>
      <w:szCs w:val="22"/>
      <w:lang w:val="ru-RU" w:eastAsia="ru-RU"/>
    </w:rPr>
  </w:style>
  <w:style w:type="character" w:customStyle="1" w:styleId="NoSpacingChar">
    <w:name w:val="No Spacing Char"/>
    <w:link w:val="13"/>
    <w:uiPriority w:val="99"/>
    <w:locked/>
    <w:rsid w:val="00B55CB6"/>
    <w:rPr>
      <w:rFonts w:ascii="Times New Roman" w:eastAsia="MS Mincho" w:hAnsi="Times New Roman" w:cs="Times New Roman"/>
      <w:sz w:val="28"/>
      <w:szCs w:val="24"/>
      <w:lang w:val="en-US" w:eastAsia="ja-JP"/>
    </w:rPr>
  </w:style>
  <w:style w:type="paragraph" w:customStyle="1" w:styleId="afffb">
    <w:name w:val="Знак"/>
    <w:basedOn w:val="a2"/>
    <w:rsid w:val="00B55CB6"/>
    <w:pPr>
      <w:spacing w:after="160" w:line="240" w:lineRule="exact"/>
      <w:ind w:firstLine="0"/>
      <w:jc w:val="left"/>
    </w:pPr>
    <w:rPr>
      <w:rFonts w:ascii="Verdana" w:eastAsia="Times New Roman" w:hAnsi="Verdana"/>
      <w:sz w:val="20"/>
      <w:szCs w:val="20"/>
      <w:lang w:eastAsia="en-US"/>
    </w:rPr>
  </w:style>
  <w:style w:type="character" w:customStyle="1" w:styleId="HeaderChar">
    <w:name w:val="Header Char"/>
    <w:locked/>
    <w:rsid w:val="00B55CB6"/>
    <w:rPr>
      <w:rFonts w:ascii="Times New Roman" w:hAnsi="Times New Roman" w:cs="Times New Roman"/>
      <w:sz w:val="24"/>
      <w:szCs w:val="24"/>
      <w:lang w:eastAsia="ru-RU"/>
    </w:rPr>
  </w:style>
  <w:style w:type="character" w:customStyle="1" w:styleId="BodyTextIndentChar">
    <w:name w:val="Body Text Indent Char"/>
    <w:locked/>
    <w:rsid w:val="00B55CB6"/>
    <w:rPr>
      <w:rFonts w:ascii="Times New Roman" w:hAnsi="Times New Roman" w:cs="Times New Roman"/>
      <w:sz w:val="24"/>
      <w:szCs w:val="24"/>
      <w:lang w:eastAsia="ru-RU"/>
    </w:rPr>
  </w:style>
  <w:style w:type="paragraph" w:customStyle="1" w:styleId="xl25">
    <w:name w:val="xl25"/>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26">
    <w:name w:val="xl26"/>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24"/>
      <w:lang w:val="ru-RU" w:eastAsia="ru-RU"/>
    </w:rPr>
  </w:style>
  <w:style w:type="paragraph" w:customStyle="1" w:styleId="xl27">
    <w:name w:val="xl27"/>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28">
    <w:name w:val="xl28"/>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24"/>
      <w:lang w:val="ru-RU" w:eastAsia="ru-RU"/>
    </w:rPr>
  </w:style>
  <w:style w:type="paragraph" w:customStyle="1" w:styleId="xl29">
    <w:name w:val="xl29"/>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30">
    <w:name w:val="xl30"/>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24"/>
      <w:lang w:val="ru-RU" w:eastAsia="ru-RU"/>
    </w:rPr>
  </w:style>
  <w:style w:type="paragraph" w:customStyle="1" w:styleId="xl31">
    <w:name w:val="xl31"/>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32">
    <w:name w:val="xl32"/>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sz w:val="24"/>
      <w:lang w:val="ru-RU" w:eastAsia="ru-RU"/>
    </w:rPr>
  </w:style>
  <w:style w:type="paragraph" w:customStyle="1" w:styleId="xl33">
    <w:name w:val="xl33"/>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sz w:val="24"/>
      <w:lang w:val="ru-RU" w:eastAsia="ru-RU"/>
    </w:rPr>
  </w:style>
  <w:style w:type="paragraph" w:customStyle="1" w:styleId="xl34">
    <w:name w:val="xl34"/>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sz w:val="24"/>
      <w:lang w:val="ru-RU" w:eastAsia="ru-RU"/>
    </w:rPr>
  </w:style>
  <w:style w:type="paragraph" w:customStyle="1" w:styleId="xl35">
    <w:name w:val="xl35"/>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eastAsia="Calibri"/>
      <w:sz w:val="24"/>
      <w:lang w:val="ru-RU" w:eastAsia="ru-RU"/>
    </w:rPr>
  </w:style>
  <w:style w:type="paragraph" w:customStyle="1" w:styleId="xl36">
    <w:name w:val="xl36"/>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Calibri"/>
      <w:sz w:val="24"/>
      <w:lang w:val="ru-RU" w:eastAsia="ru-RU"/>
    </w:rPr>
  </w:style>
  <w:style w:type="paragraph" w:customStyle="1" w:styleId="xl37">
    <w:name w:val="xl37"/>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24"/>
      <w:lang w:val="ru-RU" w:eastAsia="ru-RU"/>
    </w:rPr>
  </w:style>
  <w:style w:type="paragraph" w:customStyle="1" w:styleId="xl38">
    <w:name w:val="xl38"/>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b/>
      <w:bCs/>
      <w:sz w:val="24"/>
      <w:lang w:val="ru-RU" w:eastAsia="ru-RU"/>
    </w:rPr>
  </w:style>
  <w:style w:type="paragraph" w:customStyle="1" w:styleId="xl39">
    <w:name w:val="xl39"/>
    <w:basedOn w:val="a2"/>
    <w:rsid w:val="00B55CB6"/>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40">
    <w:name w:val="xl40"/>
    <w:basedOn w:val="a2"/>
    <w:rsid w:val="00B55CB6"/>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Calibri"/>
      <w:sz w:val="24"/>
      <w:lang w:val="ru-RU" w:eastAsia="ru-RU"/>
    </w:rPr>
  </w:style>
  <w:style w:type="paragraph" w:customStyle="1" w:styleId="xl41">
    <w:name w:val="xl41"/>
    <w:basedOn w:val="a2"/>
    <w:rsid w:val="00B55CB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Calibri"/>
      <w:sz w:val="24"/>
      <w:lang w:val="ru-RU" w:eastAsia="ru-RU"/>
    </w:rPr>
  </w:style>
  <w:style w:type="paragraph" w:customStyle="1" w:styleId="xl89">
    <w:name w:val="xl89"/>
    <w:basedOn w:val="a2"/>
    <w:rsid w:val="00B55CB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firstLine="0"/>
      <w:jc w:val="left"/>
      <w:textAlignment w:val="top"/>
    </w:pPr>
    <w:rPr>
      <w:rFonts w:ascii="Arial" w:eastAsia="Calibri" w:hAnsi="Arial" w:cs="Arial"/>
      <w:b/>
      <w:bCs/>
      <w:color w:val="333300"/>
      <w:sz w:val="16"/>
      <w:szCs w:val="16"/>
      <w:lang w:val="ru-RU" w:eastAsia="ru-RU"/>
    </w:rPr>
  </w:style>
  <w:style w:type="paragraph" w:customStyle="1" w:styleId="xl90">
    <w:name w:val="xl90"/>
    <w:basedOn w:val="a2"/>
    <w:rsid w:val="00B55CB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firstLine="0"/>
      <w:jc w:val="center"/>
      <w:textAlignment w:val="top"/>
    </w:pPr>
    <w:rPr>
      <w:rFonts w:ascii="Arial" w:eastAsia="Calibri" w:hAnsi="Arial" w:cs="Arial"/>
      <w:b/>
      <w:bCs/>
      <w:color w:val="333300"/>
      <w:sz w:val="16"/>
      <w:szCs w:val="16"/>
      <w:lang w:val="ru-RU" w:eastAsia="ru-RU"/>
    </w:rPr>
  </w:style>
  <w:style w:type="paragraph" w:customStyle="1" w:styleId="xl91">
    <w:name w:val="xl91"/>
    <w:basedOn w:val="a2"/>
    <w:rsid w:val="00B55CB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firstLine="0"/>
      <w:jc w:val="left"/>
      <w:textAlignment w:val="top"/>
    </w:pPr>
    <w:rPr>
      <w:rFonts w:ascii="Arial" w:eastAsia="Calibri" w:hAnsi="Arial" w:cs="Arial"/>
      <w:color w:val="000000"/>
      <w:sz w:val="16"/>
      <w:szCs w:val="16"/>
      <w:lang w:val="ru-RU" w:eastAsia="ru-RU"/>
    </w:rPr>
  </w:style>
  <w:style w:type="paragraph" w:customStyle="1" w:styleId="xl92">
    <w:name w:val="xl92"/>
    <w:basedOn w:val="a2"/>
    <w:rsid w:val="00B55CB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firstLine="0"/>
      <w:jc w:val="right"/>
      <w:textAlignment w:val="top"/>
    </w:pPr>
    <w:rPr>
      <w:rFonts w:ascii="Arial" w:eastAsia="Calibri" w:hAnsi="Arial" w:cs="Arial"/>
      <w:color w:val="000000"/>
      <w:sz w:val="16"/>
      <w:szCs w:val="16"/>
      <w:lang w:val="ru-RU" w:eastAsia="ru-RU"/>
    </w:rPr>
  </w:style>
  <w:style w:type="paragraph" w:customStyle="1" w:styleId="xl93">
    <w:name w:val="xl93"/>
    <w:basedOn w:val="a2"/>
    <w:rsid w:val="00B55CB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firstLine="0"/>
      <w:jc w:val="right"/>
      <w:textAlignment w:val="top"/>
    </w:pPr>
    <w:rPr>
      <w:rFonts w:ascii="Arial" w:eastAsia="Calibri" w:hAnsi="Arial" w:cs="Arial"/>
      <w:color w:val="000000"/>
      <w:sz w:val="16"/>
      <w:szCs w:val="16"/>
      <w:lang w:val="ru-RU" w:eastAsia="ru-RU"/>
    </w:rPr>
  </w:style>
  <w:style w:type="paragraph" w:customStyle="1" w:styleId="a1">
    <w:name w:val="Нумерованный Список"/>
    <w:rsid w:val="00B55CB6"/>
    <w:pPr>
      <w:numPr>
        <w:numId w:val="15"/>
      </w:numPr>
      <w:spacing w:after="60" w:line="240" w:lineRule="auto"/>
      <w:jc w:val="both"/>
    </w:pPr>
    <w:rPr>
      <w:rFonts w:ascii="Arial" w:eastAsia="Times New Roman" w:hAnsi="Arial" w:cs="Times New Roman"/>
      <w:sz w:val="20"/>
      <w:szCs w:val="20"/>
      <w:lang w:eastAsia="ru-RU"/>
    </w:rPr>
  </w:style>
  <w:style w:type="character" w:customStyle="1" w:styleId="29">
    <w:name w:val="Основной текст (2) + Не полужирный"/>
    <w:rsid w:val="00B55CB6"/>
    <w:rPr>
      <w:b/>
      <w:bCs/>
      <w:sz w:val="24"/>
      <w:szCs w:val="24"/>
      <w:shd w:val="clear" w:color="auto" w:fill="FFFFFF"/>
    </w:rPr>
  </w:style>
  <w:style w:type="paragraph" w:customStyle="1" w:styleId="1c">
    <w:name w:val="Знак1"/>
    <w:basedOn w:val="a2"/>
    <w:next w:val="a2"/>
    <w:rsid w:val="00B55CB6"/>
    <w:pPr>
      <w:spacing w:after="160" w:line="240" w:lineRule="exact"/>
      <w:ind w:firstLine="0"/>
      <w:jc w:val="left"/>
    </w:pPr>
    <w:rPr>
      <w:rFonts w:ascii="Verdana" w:eastAsia="Times New Roman" w:hAnsi="Verdana" w:cs="Verdana"/>
      <w:sz w:val="20"/>
      <w:szCs w:val="20"/>
      <w:lang w:eastAsia="en-US"/>
    </w:rPr>
  </w:style>
  <w:style w:type="paragraph" w:customStyle="1" w:styleId="2a">
    <w:name w:val="заголовок 2"/>
    <w:basedOn w:val="a2"/>
    <w:next w:val="a2"/>
    <w:rsid w:val="00B55CB6"/>
    <w:pPr>
      <w:ind w:firstLine="0"/>
      <w:jc w:val="center"/>
    </w:pPr>
    <w:rPr>
      <w:rFonts w:eastAsia="Times New Roman"/>
      <w:lang w:val="ru-RU" w:eastAsia="ru-RU"/>
    </w:rPr>
  </w:style>
  <w:style w:type="paragraph" w:customStyle="1" w:styleId="140">
    <w:name w:val="Стиль Абзац списка + 14 пт По ширине После:  0 пт Междустр.интер..."/>
    <w:basedOn w:val="a3"/>
    <w:rsid w:val="00B55CB6"/>
    <w:pPr>
      <w:ind w:firstLine="0"/>
    </w:pPr>
    <w:rPr>
      <w:rFonts w:eastAsia="Times New Roman"/>
      <w:szCs w:val="20"/>
      <w:lang w:val="ru-RU" w:eastAsia="ru-RU"/>
    </w:rPr>
  </w:style>
  <w:style w:type="paragraph" w:customStyle="1" w:styleId="-">
    <w:name w:val="Контракт-раздел"/>
    <w:basedOn w:val="a2"/>
    <w:next w:val="-0"/>
    <w:rsid w:val="00B55CB6"/>
    <w:pPr>
      <w:keepNext/>
      <w:numPr>
        <w:numId w:val="31"/>
      </w:numPr>
      <w:tabs>
        <w:tab w:val="left" w:pos="540"/>
      </w:tabs>
      <w:suppressAutoHyphens/>
      <w:spacing w:before="360" w:after="120"/>
      <w:jc w:val="center"/>
      <w:outlineLvl w:val="3"/>
    </w:pPr>
    <w:rPr>
      <w:rFonts w:eastAsia="Times New Roman"/>
      <w:b/>
      <w:bCs/>
      <w:caps/>
      <w:smallCaps/>
      <w:sz w:val="24"/>
      <w:lang w:val="ru-RU" w:eastAsia="ru-RU"/>
    </w:rPr>
  </w:style>
  <w:style w:type="paragraph" w:customStyle="1" w:styleId="-0">
    <w:name w:val="Контракт-пункт"/>
    <w:basedOn w:val="a2"/>
    <w:link w:val="-8"/>
    <w:rsid w:val="00B55CB6"/>
    <w:pPr>
      <w:numPr>
        <w:ilvl w:val="1"/>
        <w:numId w:val="31"/>
      </w:numPr>
    </w:pPr>
    <w:rPr>
      <w:rFonts w:eastAsia="Times New Roman"/>
      <w:sz w:val="24"/>
      <w:lang w:val="x-none" w:eastAsia="x-none"/>
    </w:rPr>
  </w:style>
  <w:style w:type="paragraph" w:customStyle="1" w:styleId="-1">
    <w:name w:val="Контракт-подпункт"/>
    <w:basedOn w:val="a2"/>
    <w:rsid w:val="00B55CB6"/>
    <w:pPr>
      <w:numPr>
        <w:ilvl w:val="2"/>
        <w:numId w:val="31"/>
      </w:numPr>
    </w:pPr>
    <w:rPr>
      <w:rFonts w:eastAsia="Times New Roman"/>
      <w:sz w:val="24"/>
      <w:lang w:val="ru-RU" w:eastAsia="ru-RU"/>
    </w:rPr>
  </w:style>
  <w:style w:type="paragraph" w:customStyle="1" w:styleId="-2">
    <w:name w:val="Контракт-подподпункт"/>
    <w:basedOn w:val="a2"/>
    <w:rsid w:val="00B55CB6"/>
    <w:pPr>
      <w:numPr>
        <w:ilvl w:val="3"/>
        <w:numId w:val="31"/>
      </w:numPr>
    </w:pPr>
    <w:rPr>
      <w:rFonts w:eastAsia="Times New Roman"/>
      <w:sz w:val="24"/>
      <w:lang w:val="ru-RU" w:eastAsia="ru-RU"/>
    </w:rPr>
  </w:style>
  <w:style w:type="character" w:customStyle="1" w:styleId="-8">
    <w:name w:val="Контракт-пункт Знак"/>
    <w:link w:val="-0"/>
    <w:rsid w:val="00B55CB6"/>
    <w:rPr>
      <w:rFonts w:ascii="Times New Roman" w:eastAsia="Times New Roman" w:hAnsi="Times New Roman" w:cs="Times New Roman"/>
      <w:sz w:val="24"/>
      <w:szCs w:val="24"/>
      <w:lang w:val="x-none" w:eastAsia="x-none"/>
    </w:rPr>
  </w:style>
  <w:style w:type="numbering" w:customStyle="1" w:styleId="10">
    <w:name w:val="Стиль1"/>
    <w:uiPriority w:val="99"/>
    <w:rsid w:val="00B55CB6"/>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bitration@rosato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microsoft.com/office/2007/relationships/stylesWithEffects" Target="stylesWithEffects.xml"/><Relationship Id="rId9" Type="http://schemas.openxmlformats.org/officeDocument/2006/relationships/hyperlink" Target="consultantplus://offline/main?base=LAW;n=110141;fld=134;dst=512" TargetMode="External"/><Relationship Id="rId14" Type="http://schemas.openxmlformats.org/officeDocument/2006/relationships/hyperlink" Target="http://www.rdr.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F3A4-B163-4E98-8402-3B1B4EEC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39</Pages>
  <Words>13076</Words>
  <Characters>74536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knpp</Company>
  <LinksUpToDate>false</LinksUpToDate>
  <CharactersWithSpaces>87438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Щепоткина Ирина Васильевна</dc:creator>
  <cp:lastModifiedBy>Савилова Светлана Васильевна</cp:lastModifiedBy>
  <cp:revision>8</cp:revision>
  <cp:lastPrinted>2017-03-01T08:43:00Z</cp:lastPrinted>
  <dcterms:created xsi:type="dcterms:W3CDTF">2018-02-13T13:13:00Z</dcterms:created>
  <dcterms:modified xsi:type="dcterms:W3CDTF">2018-03-16T05:51:00Z</dcterms:modified>
</cp:coreProperties>
</file>